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8D099B">
        <w:rPr>
          <w:rFonts w:asciiTheme="minorHAnsi" w:hAnsiTheme="minorHAnsi"/>
          <w:noProof/>
        </w:rPr>
        <w:t>21</w:t>
      </w:r>
      <w:r w:rsidR="00223F94" w:rsidRPr="000F63D8">
        <w:rPr>
          <w:rFonts w:asciiTheme="minorHAnsi" w:hAnsiTheme="minorHAnsi"/>
          <w:noProof/>
        </w:rPr>
        <w:t>.</w:t>
      </w:r>
      <w:r w:rsidR="0045572C">
        <w:rPr>
          <w:rFonts w:asciiTheme="minorHAnsi" w:hAnsiTheme="minorHAnsi"/>
          <w:noProof/>
        </w:rPr>
        <w:t>10</w:t>
      </w:r>
      <w:r w:rsidR="00223F94" w:rsidRPr="000F63D8">
        <w:rPr>
          <w:rFonts w:asciiTheme="minorHAnsi" w:hAnsiTheme="minorHAnsi"/>
          <w:noProof/>
        </w:rPr>
        <w:t>.201</w:t>
      </w:r>
      <w:r w:rsidR="00C601C6">
        <w:rPr>
          <w:rFonts w:asciiTheme="minorHAnsi" w:hAnsiTheme="minorHAnsi"/>
          <w:noProof/>
        </w:rPr>
        <w:t>6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 xml:space="preserve">. do Starostwa Powiatowego w Elblągu wpłynął wniosek,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7337D9">
        <w:rPr>
          <w:rFonts w:asciiTheme="minorHAnsi" w:hAnsiTheme="minorHAnsi"/>
        </w:rPr>
      </w:r>
      <w:r w:rsidR="007337D9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7337D9">
        <w:rPr>
          <w:rFonts w:asciiTheme="minorHAnsi" w:hAnsiTheme="minorHAnsi"/>
        </w:rPr>
      </w:r>
      <w:r w:rsidR="007337D9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AF496B" w:rsidRPr="00AF496B">
        <w:rPr>
          <w:rFonts w:asciiTheme="minorHAnsi" w:hAnsi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" w:name="Tekst23"/>
      <w:r w:rsidR="00AF496B" w:rsidRPr="00AF496B">
        <w:rPr>
          <w:rFonts w:asciiTheme="minorHAnsi" w:hAnsiTheme="minorHAnsi"/>
        </w:rPr>
        <w:instrText xml:space="preserve"> FORMTEXT </w:instrText>
      </w:r>
      <w:r w:rsidR="00AF496B" w:rsidRPr="00AF496B">
        <w:rPr>
          <w:rFonts w:asciiTheme="minorHAnsi" w:hAnsiTheme="minorHAnsi"/>
        </w:rPr>
      </w:r>
      <w:r w:rsidR="00AF496B" w:rsidRPr="00AF496B">
        <w:rPr>
          <w:rFonts w:asciiTheme="minorHAnsi" w:hAnsiTheme="minorHAnsi"/>
        </w:rPr>
        <w:fldChar w:fldCharType="separate"/>
      </w:r>
      <w:r w:rsidR="008D099B">
        <w:rPr>
          <w:rFonts w:asciiTheme="minorHAnsi" w:hAnsiTheme="minorHAnsi"/>
        </w:rPr>
        <w:t>hali produkcyjnej branży stolarskiej</w:t>
      </w:r>
      <w:r w:rsidR="00AF496B" w:rsidRPr="00AF496B">
        <w:rPr>
          <w:rFonts w:asciiTheme="minorHAnsi" w:hAnsiTheme="minorHAnsi"/>
        </w:rPr>
        <w:fldChar w:fldCharType="end"/>
      </w:r>
      <w:bookmarkEnd w:id="2"/>
      <w:r w:rsidR="00FE3FA7">
        <w:rPr>
          <w:rFonts w:asciiTheme="minorHAnsi" w:hAnsiTheme="minorHAnsi"/>
        </w:rPr>
        <w:t xml:space="preserve"> z lokalizacją na działce nr </w:t>
      </w:r>
      <w:r w:rsidR="008D099B">
        <w:rPr>
          <w:rFonts w:asciiTheme="minorHAnsi" w:hAnsiTheme="minorHAnsi"/>
        </w:rPr>
        <w:t>255/5</w:t>
      </w:r>
      <w:r w:rsidR="00FE3FA7">
        <w:rPr>
          <w:rFonts w:asciiTheme="minorHAnsi" w:hAnsiTheme="minorHAnsi"/>
        </w:rPr>
        <w:t xml:space="preserve"> obręb ewidencyjny </w:t>
      </w:r>
      <w:r w:rsidR="008D099B">
        <w:rPr>
          <w:rFonts w:asciiTheme="minorHAnsi" w:hAnsiTheme="minorHAnsi"/>
        </w:rPr>
        <w:t>Gronowo Górne</w:t>
      </w:r>
      <w:r w:rsidR="00FE3FA7">
        <w:rPr>
          <w:rFonts w:asciiTheme="minorHAnsi" w:hAnsiTheme="minorHAnsi"/>
        </w:rPr>
        <w:t xml:space="preserve"> jednostka ewidencyjna </w:t>
      </w:r>
      <w:r w:rsidR="008D099B">
        <w:rPr>
          <w:rFonts w:asciiTheme="minorHAnsi" w:hAnsiTheme="minorHAnsi"/>
        </w:rPr>
        <w:t>Elbląg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>uwarunkowaniach nr OŚ</w:t>
      </w:r>
      <w:r w:rsidR="00AF496B">
        <w:rPr>
          <w:rFonts w:asciiTheme="minorHAnsi" w:hAnsiTheme="minorHAnsi"/>
        </w:rPr>
        <w:t>.6220.</w:t>
      </w:r>
      <w:r w:rsidR="00E82AC5">
        <w:rPr>
          <w:rFonts w:asciiTheme="minorHAnsi" w:hAnsiTheme="minorHAnsi"/>
        </w:rPr>
        <w:t>4</w:t>
      </w:r>
      <w:r w:rsidR="0040680B">
        <w:rPr>
          <w:rFonts w:asciiTheme="minorHAnsi" w:hAnsiTheme="minorHAnsi"/>
        </w:rPr>
        <w:t>.</w:t>
      </w:r>
      <w:r w:rsidR="00AF496B">
        <w:rPr>
          <w:rFonts w:asciiTheme="minorHAnsi" w:hAnsiTheme="minorHAnsi"/>
        </w:rPr>
        <w:t xml:space="preserve">2015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E82AC5">
        <w:rPr>
          <w:rFonts w:asciiTheme="minorHAnsi" w:hAnsiTheme="minorHAnsi"/>
        </w:rPr>
        <w:t>30</w:t>
      </w:r>
      <w:r w:rsidR="0040680B">
        <w:rPr>
          <w:rFonts w:asciiTheme="minorHAnsi" w:hAnsiTheme="minorHAnsi"/>
        </w:rPr>
        <w:t>.</w:t>
      </w:r>
      <w:r w:rsidR="00E82AC5">
        <w:rPr>
          <w:rFonts w:asciiTheme="minorHAnsi" w:hAnsiTheme="minorHAnsi"/>
        </w:rPr>
        <w:t>05</w:t>
      </w:r>
      <w:r w:rsidR="00AF496B">
        <w:rPr>
          <w:rFonts w:asciiTheme="minorHAnsi" w:hAnsiTheme="minorHAnsi"/>
        </w:rPr>
        <w:t>.201</w:t>
      </w:r>
      <w:r w:rsidR="00E82AC5">
        <w:rPr>
          <w:rFonts w:asciiTheme="minorHAnsi" w:hAnsiTheme="minorHAnsi"/>
        </w:rPr>
        <w:t>6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Ju0L8HnhzNuVuDBc9qfVa45n6I=" w:salt="8Qe61csXrVqo4ot/4WPZ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40680B"/>
    <w:rsid w:val="0045572C"/>
    <w:rsid w:val="005A180A"/>
    <w:rsid w:val="00664A6A"/>
    <w:rsid w:val="007337D9"/>
    <w:rsid w:val="007A5158"/>
    <w:rsid w:val="00817F45"/>
    <w:rsid w:val="008D099B"/>
    <w:rsid w:val="00AF496B"/>
    <w:rsid w:val="00B828DC"/>
    <w:rsid w:val="00BC366C"/>
    <w:rsid w:val="00BE1983"/>
    <w:rsid w:val="00C601C6"/>
    <w:rsid w:val="00DB06FF"/>
    <w:rsid w:val="00E82AC5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2014-12-16T12:39:00Z</cp:lastPrinted>
  <dcterms:created xsi:type="dcterms:W3CDTF">2016-04-04T13:07:00Z</dcterms:created>
  <dcterms:modified xsi:type="dcterms:W3CDTF">2016-11-02T13:52:00Z</dcterms:modified>
</cp:coreProperties>
</file>