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65" w:rsidRPr="00432765" w:rsidRDefault="00432765" w:rsidP="00432765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432765">
        <w:rPr>
          <w:rFonts w:asciiTheme="minorHAnsi" w:hAnsiTheme="minorHAnsi"/>
          <w:sz w:val="24"/>
          <w:szCs w:val="24"/>
        </w:rPr>
        <w:t>AB.6740.1.1</w:t>
      </w:r>
      <w:r w:rsidR="00E01538">
        <w:rPr>
          <w:rFonts w:asciiTheme="minorHAnsi" w:hAnsiTheme="minorHAnsi"/>
          <w:sz w:val="24"/>
          <w:szCs w:val="24"/>
        </w:rPr>
        <w:t>14</w:t>
      </w:r>
      <w:r w:rsidRPr="00432765">
        <w:rPr>
          <w:rFonts w:asciiTheme="minorHAnsi" w:hAnsiTheme="minorHAnsi"/>
          <w:sz w:val="24"/>
          <w:szCs w:val="24"/>
        </w:rPr>
        <w:t>.2019.MP</w:t>
      </w:r>
    </w:p>
    <w:p w:rsid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32765" w:rsidRPr="006F17ED" w:rsidRDefault="00895F30" w:rsidP="006F17ED">
      <w:pPr>
        <w:spacing w:line="360" w:lineRule="auto"/>
        <w:rPr>
          <w:rFonts w:asciiTheme="minorHAnsi" w:hAnsiTheme="minorHAnsi"/>
          <w:sz w:val="24"/>
          <w:szCs w:val="24"/>
        </w:rPr>
      </w:pPr>
      <w:r w:rsidRPr="00895F30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E01538" w:rsidRPr="00E01538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E01538" w:rsidRPr="00E01538">
        <w:rPr>
          <w:rFonts w:asciiTheme="minorHAnsi" w:hAnsiTheme="minorHAnsi"/>
          <w:sz w:val="24"/>
          <w:szCs w:val="24"/>
        </w:rPr>
        <w:t>z</w:t>
      </w:r>
      <w:proofErr w:type="gramEnd"/>
      <w:r w:rsidR="00E01538" w:rsidRPr="00E01538">
        <w:rPr>
          <w:rFonts w:asciiTheme="minorHAnsi" w:hAnsiTheme="minorHAnsi"/>
          <w:sz w:val="24"/>
          <w:szCs w:val="24"/>
        </w:rPr>
        <w:t xml:space="preserve"> 2018 r. poz. 2081 z późn. </w:t>
      </w:r>
      <w:proofErr w:type="gramStart"/>
      <w:r w:rsidR="00E01538" w:rsidRPr="00E01538">
        <w:rPr>
          <w:rFonts w:asciiTheme="minorHAnsi" w:hAnsiTheme="minorHAnsi"/>
          <w:sz w:val="24"/>
          <w:szCs w:val="24"/>
        </w:rPr>
        <w:t>zm</w:t>
      </w:r>
      <w:proofErr w:type="gramEnd"/>
      <w:r w:rsidR="00E01538" w:rsidRPr="00E01538">
        <w:rPr>
          <w:rFonts w:asciiTheme="minorHAnsi" w:hAnsiTheme="minorHAnsi"/>
          <w:sz w:val="24"/>
          <w:szCs w:val="24"/>
        </w:rPr>
        <w:t>.</w:t>
      </w:r>
      <w:r w:rsidR="00043226">
        <w:rPr>
          <w:rFonts w:asciiTheme="minorHAnsi" w:hAnsiTheme="minorHAnsi"/>
          <w:sz w:val="24"/>
          <w:szCs w:val="24"/>
        </w:rPr>
        <w:t>), informuję, że w dniu 1</w:t>
      </w:r>
      <w:r w:rsidR="006F17ED">
        <w:rPr>
          <w:rFonts w:asciiTheme="minorHAnsi" w:hAnsiTheme="minorHAnsi"/>
          <w:sz w:val="24"/>
          <w:szCs w:val="24"/>
        </w:rPr>
        <w:t>0.02</w:t>
      </w:r>
      <w:r w:rsidR="00043226">
        <w:rPr>
          <w:rFonts w:asciiTheme="minorHAnsi" w:hAnsiTheme="minorHAnsi"/>
          <w:sz w:val="24"/>
          <w:szCs w:val="24"/>
        </w:rPr>
        <w:t>.20</w:t>
      </w:r>
      <w:r w:rsidR="006F17ED">
        <w:rPr>
          <w:rFonts w:asciiTheme="minorHAnsi" w:hAnsiTheme="minorHAnsi"/>
          <w:sz w:val="24"/>
          <w:szCs w:val="24"/>
        </w:rPr>
        <w:t>20</w:t>
      </w:r>
      <w:r w:rsidRPr="00895F3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95F30">
        <w:rPr>
          <w:rFonts w:asciiTheme="minorHAnsi" w:hAnsiTheme="minorHAnsi"/>
          <w:sz w:val="24"/>
          <w:szCs w:val="24"/>
        </w:rPr>
        <w:t>r</w:t>
      </w:r>
      <w:proofErr w:type="gramEnd"/>
      <w:r w:rsidRPr="00895F30">
        <w:rPr>
          <w:rFonts w:asciiTheme="minorHAnsi" w:hAnsiTheme="minorHAnsi"/>
          <w:sz w:val="24"/>
          <w:szCs w:val="24"/>
        </w:rPr>
        <w:t xml:space="preserve">. Starosta Elbląski wydał dla </w:t>
      </w:r>
      <w:r w:rsidR="006F17ED" w:rsidRPr="006F17ED">
        <w:rPr>
          <w:rFonts w:asciiTheme="minorHAnsi" w:hAnsiTheme="minorHAnsi"/>
          <w:sz w:val="24"/>
          <w:szCs w:val="24"/>
        </w:rPr>
        <w:t xml:space="preserve">firmy </w:t>
      </w:r>
      <w:proofErr w:type="spellStart"/>
      <w:r w:rsidR="006F17ED" w:rsidRPr="006F17ED">
        <w:rPr>
          <w:rFonts w:asciiTheme="minorHAnsi" w:hAnsiTheme="minorHAnsi"/>
          <w:sz w:val="24"/>
          <w:szCs w:val="24"/>
        </w:rPr>
        <w:t>Stacon</w:t>
      </w:r>
      <w:proofErr w:type="spellEnd"/>
      <w:r w:rsidR="006F17ED" w:rsidRPr="006F17ED">
        <w:rPr>
          <w:rFonts w:asciiTheme="minorHAnsi" w:hAnsiTheme="minorHAnsi"/>
          <w:sz w:val="24"/>
          <w:szCs w:val="24"/>
        </w:rPr>
        <w:t xml:space="preserve"> TIS </w:t>
      </w:r>
      <w:proofErr w:type="spellStart"/>
      <w:r w:rsidR="006F17ED" w:rsidRPr="006F17ED">
        <w:rPr>
          <w:rFonts w:asciiTheme="minorHAnsi" w:hAnsiTheme="minorHAnsi"/>
          <w:sz w:val="24"/>
          <w:szCs w:val="24"/>
        </w:rPr>
        <w:t>Duszak</w:t>
      </w:r>
      <w:proofErr w:type="spellEnd"/>
      <w:r w:rsidR="006F17ED" w:rsidRPr="006F17ED">
        <w:rPr>
          <w:rFonts w:asciiTheme="minorHAnsi" w:hAnsiTheme="minorHAnsi"/>
          <w:sz w:val="24"/>
          <w:szCs w:val="24"/>
        </w:rPr>
        <w:t xml:space="preserve"> Sp. j.</w:t>
      </w:r>
      <w:r w:rsidR="00043226" w:rsidRPr="00043226">
        <w:rPr>
          <w:rFonts w:asciiTheme="minorHAnsi" w:hAnsiTheme="minorHAnsi"/>
          <w:sz w:val="24"/>
          <w:szCs w:val="24"/>
        </w:rPr>
        <w:t>, decyz</w:t>
      </w:r>
      <w:r w:rsidR="00043226">
        <w:rPr>
          <w:rFonts w:asciiTheme="minorHAnsi" w:hAnsiTheme="minorHAnsi"/>
          <w:sz w:val="24"/>
          <w:szCs w:val="24"/>
        </w:rPr>
        <w:t>ję</w:t>
      </w:r>
      <w:r w:rsidR="00043226" w:rsidRPr="00043226">
        <w:rPr>
          <w:rFonts w:asciiTheme="minorHAnsi" w:hAnsiTheme="minorHAnsi"/>
          <w:sz w:val="24"/>
          <w:szCs w:val="24"/>
        </w:rPr>
        <w:t xml:space="preserve"> </w:t>
      </w:r>
      <w:r w:rsidR="006F17ED">
        <w:rPr>
          <w:rFonts w:asciiTheme="minorHAnsi" w:hAnsiTheme="minorHAnsi"/>
          <w:sz w:val="24"/>
          <w:szCs w:val="24"/>
        </w:rPr>
        <w:t>Nr 34/20</w:t>
      </w:r>
      <w:r w:rsidR="00043226">
        <w:rPr>
          <w:rFonts w:asciiTheme="minorHAnsi" w:hAnsiTheme="minorHAnsi"/>
          <w:sz w:val="24"/>
          <w:szCs w:val="24"/>
        </w:rPr>
        <w:t xml:space="preserve"> </w:t>
      </w:r>
      <w:r w:rsidR="00043226" w:rsidRPr="00043226">
        <w:rPr>
          <w:rFonts w:asciiTheme="minorHAnsi" w:hAnsiTheme="minorHAnsi"/>
          <w:sz w:val="24"/>
          <w:szCs w:val="24"/>
        </w:rPr>
        <w:t xml:space="preserve">o pozwoleniu na budowę dla zamierzenia budowlanego obejmującego </w:t>
      </w:r>
      <w:r w:rsidR="006F17ED" w:rsidRPr="006F17ED">
        <w:rPr>
          <w:rFonts w:asciiTheme="minorHAnsi" w:hAnsiTheme="minorHAnsi"/>
          <w:sz w:val="24"/>
          <w:szCs w:val="24"/>
        </w:rPr>
        <w:t>budowę stacji paliw płynnych i LPG wraz z towarzyszącą infrastrukturą techniczną w zakresie obejmującym: pawilon biurowo – handlowy, wiatę z dystrybutorami paliw, wewnętrzny system kanalizacji deszczowej, układ komunikacyjny w granicach stacji wraz z parkingiem dla samochodów osobowych i ciężarowych, podziemne zbiorniki magazynowe paliw płynnych i LPG, element reklamowy - totem, stanowisko - kompresor/odkurzacz, rozwiązanie kolizji z istniejącą in</w:t>
      </w:r>
      <w:r w:rsidR="006F17ED">
        <w:rPr>
          <w:rFonts w:asciiTheme="minorHAnsi" w:hAnsiTheme="minorHAnsi"/>
          <w:sz w:val="24"/>
          <w:szCs w:val="24"/>
        </w:rPr>
        <w:t xml:space="preserve">frastrukturą telekomunikacyjną </w:t>
      </w:r>
      <w:r w:rsidR="006F17ED" w:rsidRPr="006F17ED">
        <w:rPr>
          <w:rFonts w:asciiTheme="minorHAnsi" w:hAnsiTheme="minorHAnsi"/>
          <w:sz w:val="24"/>
          <w:szCs w:val="24"/>
        </w:rPr>
        <w:t>z lokalizacją na działkach nr 37/4</w:t>
      </w:r>
      <w:r w:rsidR="006F17ED">
        <w:rPr>
          <w:rFonts w:asciiTheme="minorHAnsi" w:hAnsiTheme="minorHAnsi"/>
          <w:sz w:val="24"/>
          <w:szCs w:val="24"/>
        </w:rPr>
        <w:t xml:space="preserve"> i 37/11 przy ul. Bursztynowej </w:t>
      </w:r>
      <w:r w:rsidR="006F17ED" w:rsidRPr="006F17ED">
        <w:rPr>
          <w:rFonts w:asciiTheme="minorHAnsi" w:hAnsiTheme="minorHAnsi"/>
          <w:sz w:val="24"/>
          <w:szCs w:val="24"/>
        </w:rPr>
        <w:t>obręb ewidencyjny Gronowo Górne jednostka ewidencyjna Elbląg</w:t>
      </w:r>
      <w:r w:rsidR="00043226" w:rsidRPr="00043226">
        <w:rPr>
          <w:rFonts w:asciiTheme="minorHAnsi" w:hAnsiTheme="minorHAnsi"/>
          <w:sz w:val="24"/>
          <w:szCs w:val="24"/>
        </w:rPr>
        <w:t xml:space="preserve">.    </w:t>
      </w:r>
    </w:p>
    <w:p w:rsidR="00223F94" w:rsidRPr="00223F94" w:rsidRDefault="00223F94" w:rsidP="00432765">
      <w:pPr>
        <w:keepNext/>
        <w:tabs>
          <w:tab w:val="left" w:pos="363"/>
        </w:tabs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9iwgBOf4mf2mFFR0nYwST3BZfw=" w:salt="D50JeNP3aU0dit9BzHXmm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43226"/>
    <w:rsid w:val="000A6C91"/>
    <w:rsid w:val="000C631A"/>
    <w:rsid w:val="000F63D8"/>
    <w:rsid w:val="00123593"/>
    <w:rsid w:val="00203D3B"/>
    <w:rsid w:val="00223F94"/>
    <w:rsid w:val="002B6CB9"/>
    <w:rsid w:val="00432765"/>
    <w:rsid w:val="004456E5"/>
    <w:rsid w:val="00483230"/>
    <w:rsid w:val="00664A6A"/>
    <w:rsid w:val="006F17ED"/>
    <w:rsid w:val="007A510D"/>
    <w:rsid w:val="007A5158"/>
    <w:rsid w:val="008069EB"/>
    <w:rsid w:val="00895F30"/>
    <w:rsid w:val="00A66E49"/>
    <w:rsid w:val="00B05306"/>
    <w:rsid w:val="00B828DC"/>
    <w:rsid w:val="00BC366C"/>
    <w:rsid w:val="00BE1983"/>
    <w:rsid w:val="00BE552A"/>
    <w:rsid w:val="00CE1707"/>
    <w:rsid w:val="00CF5E5D"/>
    <w:rsid w:val="00DB06FF"/>
    <w:rsid w:val="00E01538"/>
    <w:rsid w:val="00EB2FF2"/>
    <w:rsid w:val="00EE13BF"/>
    <w:rsid w:val="00F029E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2020-02-20T07:25:00Z</dcterms:created>
  <dcterms:modified xsi:type="dcterms:W3CDTF">2020-02-20T08:41:00Z</dcterms:modified>
</cp:coreProperties>
</file>