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9432A7D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564262">
        <w:rPr>
          <w:rFonts w:asciiTheme="minorHAnsi" w:hAnsiTheme="minorHAnsi"/>
        </w:rPr>
        <w:t>7</w:t>
      </w:r>
      <w:r w:rsidR="009C2109">
        <w:rPr>
          <w:rFonts w:asciiTheme="minorHAnsi" w:hAnsiTheme="minorHAnsi"/>
        </w:rPr>
        <w:t>.</w:t>
      </w:r>
      <w:r w:rsidR="00564262">
        <w:rPr>
          <w:rFonts w:asciiTheme="minorHAnsi" w:hAnsiTheme="minorHAnsi"/>
        </w:rPr>
        <w:t>2</w:t>
      </w:r>
      <w:r w:rsidR="00B92B02">
        <w:rPr>
          <w:rFonts w:asciiTheme="minorHAnsi" w:hAnsiTheme="minorHAnsi"/>
        </w:rPr>
        <w:t>4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B92B02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564262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14:paraId="10B2CD5C" w14:textId="7F434901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</w:t>
      </w:r>
      <w:r w:rsidR="0098378E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 3 października 2008 r. o udostępnianiu informacji o środowisku i jego ochronie, udziale społeczeństwa w ochronie środowiska oraz o ocenach oddziaływania na środowisko (</w:t>
      </w:r>
      <w:r w:rsidR="00B92B02" w:rsidRPr="00B92B02">
        <w:rPr>
          <w:rFonts w:asciiTheme="minorHAnsi" w:hAnsiTheme="minorHAnsi"/>
          <w:sz w:val="24"/>
          <w:szCs w:val="24"/>
        </w:rPr>
        <w:t xml:space="preserve">t.j. Dz. U. z 2023 r. poz. 1094 z późn.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zm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564262">
        <w:rPr>
          <w:rFonts w:asciiTheme="minorHAnsi" w:hAnsiTheme="minorHAnsi"/>
          <w:sz w:val="24"/>
          <w:szCs w:val="24"/>
        </w:rPr>
        <w:t>10.11</w:t>
      </w:r>
      <w:r w:rsidR="0026176A">
        <w:rPr>
          <w:rFonts w:asciiTheme="minorHAnsi" w:hAnsiTheme="minorHAnsi"/>
          <w:sz w:val="24"/>
          <w:szCs w:val="24"/>
        </w:rPr>
        <w:t>.202</w:t>
      </w:r>
      <w:r w:rsidR="00B92B02">
        <w:rPr>
          <w:rFonts w:asciiTheme="minorHAnsi" w:hAnsiTheme="minorHAnsi"/>
          <w:sz w:val="24"/>
          <w:szCs w:val="24"/>
        </w:rPr>
        <w:t>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564262">
        <w:rPr>
          <w:rFonts w:asciiTheme="minorHAnsi" w:hAnsiTheme="minorHAnsi"/>
          <w:sz w:val="24"/>
          <w:szCs w:val="24"/>
        </w:rPr>
        <w:t xml:space="preserve">Pana Jana </w:t>
      </w:r>
      <w:proofErr w:type="spellStart"/>
      <w:r w:rsidR="00564262">
        <w:rPr>
          <w:rFonts w:asciiTheme="minorHAnsi" w:hAnsiTheme="minorHAnsi"/>
          <w:sz w:val="24"/>
          <w:szCs w:val="24"/>
        </w:rPr>
        <w:t>Szewczuna</w:t>
      </w:r>
      <w:proofErr w:type="spellEnd"/>
      <w:r w:rsidR="0054326D">
        <w:rPr>
          <w:rFonts w:asciiTheme="minorHAnsi" w:hAnsiTheme="minorHAnsi"/>
          <w:sz w:val="24"/>
          <w:szCs w:val="24"/>
        </w:rPr>
        <w:t xml:space="preserve">, </w:t>
      </w:r>
      <w:r w:rsidR="00B92B02" w:rsidRPr="00B92B02">
        <w:rPr>
          <w:rFonts w:asciiTheme="minorHAnsi" w:hAnsiTheme="minorHAnsi"/>
          <w:sz w:val="24"/>
          <w:szCs w:val="24"/>
        </w:rPr>
        <w:t xml:space="preserve">w sprawie </w:t>
      </w:r>
      <w:r w:rsidR="00564262">
        <w:rPr>
          <w:rFonts w:asciiTheme="minorHAnsi" w:hAnsiTheme="minorHAnsi"/>
          <w:sz w:val="24"/>
          <w:szCs w:val="24"/>
        </w:rPr>
        <w:t xml:space="preserve">wydania decyzji </w:t>
      </w:r>
      <w:r w:rsidR="00B92B02" w:rsidRPr="00B92B02">
        <w:rPr>
          <w:rFonts w:asciiTheme="minorHAnsi" w:hAnsiTheme="minorHAnsi"/>
          <w:sz w:val="24"/>
          <w:szCs w:val="24"/>
        </w:rPr>
        <w:t xml:space="preserve">o pozwoleniu na budowę </w:t>
      </w:r>
      <w:r w:rsidR="00564262" w:rsidRPr="00564262">
        <w:rPr>
          <w:rFonts w:asciiTheme="minorHAnsi" w:hAnsiTheme="minorHAnsi"/>
          <w:sz w:val="24"/>
          <w:szCs w:val="24"/>
        </w:rPr>
        <w:t xml:space="preserve">dwóch naziemnych zbiorników na propan ciekły </w:t>
      </w:r>
      <w:r w:rsidR="00564262">
        <w:rPr>
          <w:rFonts w:asciiTheme="minorHAnsi" w:hAnsiTheme="minorHAnsi"/>
          <w:sz w:val="24"/>
          <w:szCs w:val="24"/>
        </w:rPr>
        <w:t>wraz z montażem mobilnej suszarni zboża</w:t>
      </w:r>
      <w:r w:rsidR="00835CF5">
        <w:rPr>
          <w:rFonts w:asciiTheme="minorHAnsi" w:hAnsiTheme="minorHAnsi"/>
          <w:sz w:val="24"/>
          <w:szCs w:val="24"/>
        </w:rPr>
        <w:t xml:space="preserve"> w ramach zabudowy zagrodowej z lokalizacją na działkach</w:t>
      </w:r>
      <w:r w:rsidR="00B92B02" w:rsidRPr="00B92B02">
        <w:rPr>
          <w:rFonts w:asciiTheme="minorHAnsi" w:hAnsiTheme="minorHAnsi"/>
          <w:sz w:val="24"/>
          <w:szCs w:val="24"/>
        </w:rPr>
        <w:t xml:space="preserve"> nr </w:t>
      </w:r>
      <w:r w:rsidR="00835CF5">
        <w:rPr>
          <w:rFonts w:asciiTheme="minorHAnsi" w:hAnsiTheme="minorHAnsi"/>
          <w:sz w:val="24"/>
          <w:szCs w:val="24"/>
        </w:rPr>
        <w:t>12/</w:t>
      </w:r>
      <w:r w:rsidR="00D81ED1">
        <w:rPr>
          <w:rFonts w:asciiTheme="minorHAnsi" w:hAnsiTheme="minorHAnsi"/>
          <w:sz w:val="24"/>
          <w:szCs w:val="24"/>
        </w:rPr>
        <w:t>1</w:t>
      </w:r>
      <w:r w:rsidR="00835CF5">
        <w:rPr>
          <w:rFonts w:asciiTheme="minorHAnsi" w:hAnsiTheme="minorHAnsi"/>
          <w:sz w:val="24"/>
          <w:szCs w:val="24"/>
        </w:rPr>
        <w:t>5 i 12/</w:t>
      </w:r>
      <w:r w:rsidR="00D81ED1">
        <w:rPr>
          <w:rFonts w:asciiTheme="minorHAnsi" w:hAnsiTheme="minorHAnsi"/>
          <w:sz w:val="24"/>
          <w:szCs w:val="24"/>
        </w:rPr>
        <w:t>1</w:t>
      </w:r>
      <w:r w:rsidR="00835CF5">
        <w:rPr>
          <w:rFonts w:asciiTheme="minorHAnsi" w:hAnsiTheme="minorHAnsi"/>
          <w:sz w:val="24"/>
          <w:szCs w:val="24"/>
        </w:rPr>
        <w:t>9</w:t>
      </w:r>
      <w:r w:rsidR="00B92B02" w:rsidRPr="00B92B02">
        <w:rPr>
          <w:rFonts w:asciiTheme="minorHAnsi" w:hAnsiTheme="minorHAnsi"/>
          <w:sz w:val="24"/>
          <w:szCs w:val="24"/>
        </w:rPr>
        <w:t xml:space="preserve"> położon</w:t>
      </w:r>
      <w:r w:rsidR="00835CF5">
        <w:rPr>
          <w:rFonts w:asciiTheme="minorHAnsi" w:hAnsiTheme="minorHAnsi"/>
          <w:sz w:val="24"/>
          <w:szCs w:val="24"/>
        </w:rPr>
        <w:t>ych</w:t>
      </w:r>
      <w:r w:rsidR="00B92B02" w:rsidRPr="00B92B02">
        <w:rPr>
          <w:rFonts w:asciiTheme="minorHAnsi" w:hAnsiTheme="minorHAnsi"/>
          <w:sz w:val="24"/>
          <w:szCs w:val="24"/>
        </w:rPr>
        <w:t xml:space="preserve"> w obrębie ewidencyjnym </w:t>
      </w:r>
      <w:r w:rsidR="00835CF5">
        <w:rPr>
          <w:rFonts w:asciiTheme="minorHAnsi" w:hAnsiTheme="minorHAnsi"/>
          <w:sz w:val="24"/>
          <w:szCs w:val="24"/>
        </w:rPr>
        <w:t>Jankowo</w:t>
      </w:r>
      <w:r w:rsidR="00B92B02" w:rsidRPr="00B92B02">
        <w:rPr>
          <w:rFonts w:asciiTheme="minorHAnsi" w:hAnsiTheme="minorHAnsi"/>
          <w:sz w:val="24"/>
          <w:szCs w:val="24"/>
        </w:rPr>
        <w:t xml:space="preserve">, jednostka ewidencyjna </w:t>
      </w:r>
      <w:r w:rsidR="00835CF5">
        <w:rPr>
          <w:rFonts w:asciiTheme="minorHAnsi" w:hAnsiTheme="minorHAnsi"/>
          <w:sz w:val="24"/>
          <w:szCs w:val="24"/>
        </w:rPr>
        <w:t>Rychliki.</w:t>
      </w:r>
    </w:p>
    <w:p w14:paraId="20BC3EDE" w14:textId="2E70D3B6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35CF5">
        <w:rPr>
          <w:rFonts w:asciiTheme="minorHAnsi" w:hAnsiTheme="minorHAnsi"/>
          <w:sz w:val="24"/>
          <w:szCs w:val="24"/>
        </w:rPr>
        <w:t xml:space="preserve">6220.1.8.2023 z dnia 25.07.2023 </w:t>
      </w:r>
      <w:proofErr w:type="gramStart"/>
      <w:r w:rsidR="00835CF5">
        <w:rPr>
          <w:rFonts w:asciiTheme="minorHAnsi" w:hAnsiTheme="minorHAnsi"/>
          <w:sz w:val="24"/>
          <w:szCs w:val="24"/>
        </w:rPr>
        <w:t>r</w:t>
      </w:r>
      <w:proofErr w:type="gramEnd"/>
      <w:r w:rsidR="00835CF5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835CF5">
        <w:rPr>
          <w:rFonts w:asciiTheme="minorHAnsi" w:hAnsiTheme="minorHAnsi"/>
          <w:sz w:val="24"/>
          <w:szCs w:val="24"/>
        </w:rPr>
        <w:t>Wójta Gminy Rychliki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xvpRREToNO9VfJWcA/tjapPmG4=" w:salt="pFGWgFthyuCYWk8narkB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34265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778B7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64262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B4080"/>
    <w:rsid w:val="007D2F0B"/>
    <w:rsid w:val="007E701E"/>
    <w:rsid w:val="007F41A4"/>
    <w:rsid w:val="00817F45"/>
    <w:rsid w:val="00835CF5"/>
    <w:rsid w:val="00851743"/>
    <w:rsid w:val="00854E3F"/>
    <w:rsid w:val="0086701D"/>
    <w:rsid w:val="00886767"/>
    <w:rsid w:val="00896263"/>
    <w:rsid w:val="00922F3C"/>
    <w:rsid w:val="009434FE"/>
    <w:rsid w:val="009522F7"/>
    <w:rsid w:val="0098378E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92B02"/>
    <w:rsid w:val="00BC366C"/>
    <w:rsid w:val="00BD0CF3"/>
    <w:rsid w:val="00BE1983"/>
    <w:rsid w:val="00BF4C57"/>
    <w:rsid w:val="00C20735"/>
    <w:rsid w:val="00C46D6C"/>
    <w:rsid w:val="00C601C6"/>
    <w:rsid w:val="00CB06E8"/>
    <w:rsid w:val="00CB21B7"/>
    <w:rsid w:val="00D70DEB"/>
    <w:rsid w:val="00D71396"/>
    <w:rsid w:val="00D81ED1"/>
    <w:rsid w:val="00DB06FF"/>
    <w:rsid w:val="00DB1303"/>
    <w:rsid w:val="00DC2387"/>
    <w:rsid w:val="00DF3D7B"/>
    <w:rsid w:val="00DF3FFC"/>
    <w:rsid w:val="00E05224"/>
    <w:rsid w:val="00E10D7D"/>
    <w:rsid w:val="00E45B14"/>
    <w:rsid w:val="00E93EAD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352B-6C9F-4834-9F57-A9477935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21</cp:revision>
  <cp:lastPrinted>2014-12-16T12:39:00Z</cp:lastPrinted>
  <dcterms:created xsi:type="dcterms:W3CDTF">2022-12-20T08:31:00Z</dcterms:created>
  <dcterms:modified xsi:type="dcterms:W3CDTF">2023-12-01T09:46:00Z</dcterms:modified>
</cp:coreProperties>
</file>