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STAROSTA ELBLĄSKI</w:t>
      </w:r>
    </w:p>
    <w:p w14:paraId="23A60C06" w14:textId="39A6D359" w:rsidR="00396956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2C1C5372" w:rsidR="00817F45" w:rsidRPr="008B1F36" w:rsidRDefault="005E037C" w:rsidP="00C601C6">
      <w:pPr>
        <w:pStyle w:val="Tekstpodstawowy"/>
        <w:spacing w:line="360" w:lineRule="auto"/>
        <w:rPr>
          <w:b/>
          <w:lang w:val="en-US"/>
        </w:rPr>
      </w:pPr>
      <w:r w:rsidRPr="008B1F36">
        <w:rPr>
          <w:b/>
          <w:lang w:val="en-US"/>
        </w:rPr>
        <w:t>AB.6740.</w:t>
      </w:r>
      <w:r w:rsidR="008B1F36" w:rsidRPr="008B1F36">
        <w:rPr>
          <w:b/>
          <w:lang w:val="en-US"/>
        </w:rPr>
        <w:t>1</w:t>
      </w:r>
      <w:r w:rsidR="00EA587F" w:rsidRPr="008B1F36">
        <w:rPr>
          <w:b/>
          <w:lang w:val="en-US"/>
        </w:rPr>
        <w:t>.</w:t>
      </w:r>
      <w:r w:rsidRPr="008B1F36">
        <w:rPr>
          <w:b/>
          <w:lang w:val="en-US"/>
        </w:rPr>
        <w:t>34</w:t>
      </w:r>
      <w:r w:rsidR="00EA587F" w:rsidRPr="008B1F36">
        <w:rPr>
          <w:b/>
          <w:lang w:val="en-US"/>
        </w:rPr>
        <w:t>.202</w:t>
      </w:r>
      <w:r w:rsidR="008B1F36" w:rsidRPr="008B1F36">
        <w:rPr>
          <w:b/>
          <w:lang w:val="en-US"/>
        </w:rPr>
        <w:t>3.AT</w:t>
      </w:r>
      <w:r w:rsidRPr="008B1F36">
        <w:rPr>
          <w:b/>
          <w:lang w:val="en-US"/>
        </w:rPr>
        <w:tab/>
      </w:r>
      <w:r w:rsidRPr="008B1F36">
        <w:rPr>
          <w:b/>
          <w:lang w:val="en-US"/>
        </w:rPr>
        <w:tab/>
      </w:r>
      <w:r w:rsidRPr="008B1F36">
        <w:rPr>
          <w:b/>
          <w:lang w:val="en-US"/>
        </w:rPr>
        <w:tab/>
      </w:r>
      <w:r w:rsidRPr="008B1F36">
        <w:rPr>
          <w:b/>
          <w:lang w:val="en-US"/>
        </w:rPr>
        <w:tab/>
      </w:r>
      <w:r w:rsidRPr="008B1F36">
        <w:rPr>
          <w:b/>
          <w:lang w:val="en-US"/>
        </w:rPr>
        <w:tab/>
      </w:r>
      <w:r w:rsidRPr="008B1F36">
        <w:rPr>
          <w:b/>
          <w:lang w:val="en-US"/>
        </w:rPr>
        <w:tab/>
        <w:t xml:space="preserve">          Elbląg, dnia 1</w:t>
      </w:r>
      <w:r w:rsidR="008B1F36">
        <w:rPr>
          <w:b/>
          <w:lang w:val="en-US"/>
        </w:rPr>
        <w:t>5</w:t>
      </w:r>
      <w:bookmarkStart w:id="0" w:name="_GoBack"/>
      <w:bookmarkEnd w:id="0"/>
      <w:r w:rsidRPr="008B1F36">
        <w:rPr>
          <w:b/>
          <w:lang w:val="en-US"/>
        </w:rPr>
        <w:t>.05</w:t>
      </w:r>
      <w:r w:rsidR="00680F52" w:rsidRPr="008B1F36">
        <w:rPr>
          <w:b/>
          <w:lang w:val="en-US"/>
        </w:rPr>
        <w:t>.2023</w:t>
      </w:r>
      <w:r w:rsidR="000A5D82" w:rsidRPr="008B1F36">
        <w:rPr>
          <w:b/>
          <w:lang w:val="en-US"/>
        </w:rPr>
        <w:t xml:space="preserve"> r.</w:t>
      </w:r>
    </w:p>
    <w:p w14:paraId="4FF61E41" w14:textId="77777777" w:rsidR="0005327A" w:rsidRPr="008B1F36" w:rsidRDefault="0005327A" w:rsidP="00C601C6">
      <w:pPr>
        <w:pStyle w:val="Tekstpodstawowy"/>
        <w:spacing w:line="360" w:lineRule="auto"/>
        <w:rPr>
          <w:lang w:val="en-US"/>
        </w:rPr>
      </w:pPr>
    </w:p>
    <w:p w14:paraId="526942E7" w14:textId="06B56B96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>t.j. Dz. U. z 2022 r. poz. 1029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C910EE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C910EE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43717804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5E037C">
        <w:rPr>
          <w:rFonts w:ascii="Times New Roman" w:hAnsi="Times New Roman"/>
          <w:b/>
          <w:sz w:val="22"/>
          <w:szCs w:val="22"/>
        </w:rPr>
        <w:t>1</w:t>
      </w:r>
      <w:r w:rsidR="008B1F36">
        <w:rPr>
          <w:rFonts w:ascii="Times New Roman" w:hAnsi="Times New Roman"/>
          <w:b/>
          <w:sz w:val="22"/>
          <w:szCs w:val="22"/>
        </w:rPr>
        <w:t>1</w:t>
      </w:r>
      <w:r w:rsidR="005E037C">
        <w:rPr>
          <w:rFonts w:ascii="Times New Roman" w:hAnsi="Times New Roman"/>
          <w:b/>
          <w:sz w:val="22"/>
          <w:szCs w:val="22"/>
        </w:rPr>
        <w:t>.05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27657311" w14:textId="77777777" w:rsidR="008B1F36" w:rsidRDefault="008B1F36" w:rsidP="005E037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Pana Jana </w:t>
      </w:r>
      <w:proofErr w:type="spellStart"/>
      <w:r>
        <w:rPr>
          <w:rFonts w:ascii="Times New Roman" w:hAnsi="Times New Roman"/>
          <w:b/>
          <w:sz w:val="22"/>
        </w:rPr>
        <w:t>Iwaniszewskiego</w:t>
      </w:r>
      <w:proofErr w:type="spellEnd"/>
      <w:r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6974C2CF" w14:textId="3CB392A6" w:rsidR="008B1F36" w:rsidRPr="008B1F36" w:rsidRDefault="00560360" w:rsidP="008B1F36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5E037C">
        <w:rPr>
          <w:rFonts w:ascii="Times New Roman" w:hAnsi="Times New Roman"/>
          <w:b/>
          <w:sz w:val="22"/>
          <w:szCs w:val="22"/>
        </w:rPr>
        <w:t>11</w:t>
      </w:r>
      <w:r w:rsidR="008B1F36">
        <w:rPr>
          <w:rFonts w:ascii="Times New Roman" w:hAnsi="Times New Roman"/>
          <w:b/>
          <w:sz w:val="22"/>
          <w:szCs w:val="22"/>
        </w:rPr>
        <w:t>2</w:t>
      </w:r>
      <w:r w:rsidR="005E037C">
        <w:rPr>
          <w:rFonts w:ascii="Times New Roman" w:hAnsi="Times New Roman"/>
          <w:b/>
          <w:sz w:val="22"/>
          <w:szCs w:val="22"/>
        </w:rPr>
        <w:t xml:space="preserve"> </w:t>
      </w:r>
      <w:r w:rsidR="00F672C0">
        <w:rPr>
          <w:rFonts w:ascii="Times New Roman" w:hAnsi="Times New Roman"/>
          <w:b/>
          <w:sz w:val="22"/>
          <w:szCs w:val="22"/>
        </w:rPr>
        <w:t>/</w:t>
      </w:r>
      <w:r w:rsidR="005E037C">
        <w:rPr>
          <w:rFonts w:ascii="Times New Roman" w:hAnsi="Times New Roman"/>
          <w:b/>
          <w:sz w:val="22"/>
          <w:szCs w:val="22"/>
        </w:rPr>
        <w:t xml:space="preserve"> 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w zakresie </w:t>
      </w:r>
      <w:r w:rsidR="008B1F36" w:rsidRPr="008B1F36">
        <w:rPr>
          <w:rFonts w:ascii="Times New Roman" w:hAnsi="Times New Roman"/>
          <w:b/>
          <w:sz w:val="22"/>
          <w:szCs w:val="22"/>
        </w:rPr>
        <w:t>montaż</w:t>
      </w:r>
      <w:r w:rsidR="008B1F36">
        <w:rPr>
          <w:rFonts w:ascii="Times New Roman" w:hAnsi="Times New Roman"/>
          <w:b/>
          <w:sz w:val="22"/>
          <w:szCs w:val="22"/>
        </w:rPr>
        <w:t>u</w:t>
      </w:r>
      <w:r w:rsidR="008B1F36" w:rsidRPr="008B1F36">
        <w:rPr>
          <w:rFonts w:ascii="Times New Roman" w:hAnsi="Times New Roman"/>
          <w:b/>
          <w:sz w:val="22"/>
          <w:szCs w:val="22"/>
        </w:rPr>
        <w:t xml:space="preserve"> 6 zbiorników na gaz płynny o poj. 6,7</w:t>
      </w:r>
      <w:proofErr w:type="gramStart"/>
      <w:r w:rsidR="008B1F36" w:rsidRPr="008B1F36">
        <w:rPr>
          <w:rFonts w:ascii="Times New Roman" w:hAnsi="Times New Roman"/>
          <w:b/>
          <w:sz w:val="22"/>
          <w:szCs w:val="22"/>
        </w:rPr>
        <w:t>m³</w:t>
      </w:r>
      <w:proofErr w:type="gramEnd"/>
      <w:r w:rsidR="008B1F36" w:rsidRPr="008B1F36">
        <w:rPr>
          <w:rFonts w:ascii="Times New Roman" w:hAnsi="Times New Roman"/>
          <w:b/>
          <w:sz w:val="22"/>
          <w:szCs w:val="22"/>
        </w:rPr>
        <w:t xml:space="preserve"> każdy w ramach istniejącego siedliska rolniczego </w:t>
      </w:r>
    </w:p>
    <w:p w14:paraId="7DF3AA17" w14:textId="3F62646D" w:rsidR="00BD58BD" w:rsidRPr="00F672C0" w:rsidRDefault="008B1F36" w:rsidP="008B1F36">
      <w:pPr>
        <w:spacing w:line="360" w:lineRule="auto"/>
        <w:jc w:val="center"/>
        <w:rPr>
          <w:rFonts w:ascii="Times New Roman" w:hAnsi="Times New Roman"/>
          <w:sz w:val="12"/>
          <w:szCs w:val="22"/>
        </w:rPr>
      </w:pPr>
      <w:proofErr w:type="gramStart"/>
      <w:r w:rsidRPr="008B1F36">
        <w:rPr>
          <w:rFonts w:ascii="Times New Roman" w:hAnsi="Times New Roman"/>
          <w:b/>
          <w:sz w:val="22"/>
          <w:szCs w:val="22"/>
        </w:rPr>
        <w:t>z</w:t>
      </w:r>
      <w:proofErr w:type="gramEnd"/>
      <w:r w:rsidRPr="008B1F36">
        <w:rPr>
          <w:rFonts w:ascii="Times New Roman" w:hAnsi="Times New Roman"/>
          <w:b/>
          <w:sz w:val="22"/>
          <w:szCs w:val="22"/>
        </w:rPr>
        <w:t xml:space="preserve"> lokalizacją na działce nr 278, 280, położonych w obrębie ewidencyjnym Nowotki, jednostka ewidencyjna Elbląg</w:t>
      </w:r>
    </w:p>
    <w:p w14:paraId="20BC3EDE" w14:textId="0E2CD59D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8B1F36" w:rsidRPr="00C825D7">
        <w:rPr>
          <w:rFonts w:ascii="Times New Roman" w:hAnsi="Times New Roman"/>
          <w:sz w:val="22"/>
          <w:szCs w:val="22"/>
        </w:rPr>
        <w:t>OŚ.6220.5.202</w:t>
      </w:r>
      <w:r w:rsidR="008B1F36">
        <w:rPr>
          <w:rFonts w:ascii="Times New Roman" w:hAnsi="Times New Roman"/>
          <w:sz w:val="22"/>
          <w:szCs w:val="22"/>
        </w:rPr>
        <w:t>2</w:t>
      </w:r>
      <w:r w:rsidR="008B1F36" w:rsidRPr="00C825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E037C" w:rsidRPr="005E037C">
        <w:rPr>
          <w:rFonts w:ascii="Times New Roman" w:hAnsi="Times New Roman"/>
          <w:sz w:val="22"/>
          <w:szCs w:val="22"/>
        </w:rPr>
        <w:t>z</w:t>
      </w:r>
      <w:proofErr w:type="gramEnd"/>
      <w:r w:rsidR="005E037C" w:rsidRPr="005E037C">
        <w:rPr>
          <w:rFonts w:ascii="Times New Roman" w:hAnsi="Times New Roman"/>
          <w:sz w:val="22"/>
          <w:szCs w:val="22"/>
        </w:rPr>
        <w:t xml:space="preserve"> dnia </w:t>
      </w:r>
      <w:r w:rsidR="008B1F36">
        <w:rPr>
          <w:rFonts w:ascii="Times New Roman" w:hAnsi="Times New Roman"/>
          <w:sz w:val="22"/>
          <w:szCs w:val="22"/>
        </w:rPr>
        <w:t>30.11.2022</w:t>
      </w:r>
      <w:r w:rsidR="005E037C" w:rsidRPr="005E03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E037C" w:rsidRPr="005E037C">
        <w:rPr>
          <w:rFonts w:ascii="Times New Roman" w:hAnsi="Times New Roman"/>
          <w:sz w:val="22"/>
          <w:szCs w:val="22"/>
        </w:rPr>
        <w:t>r</w:t>
      </w:r>
      <w:proofErr w:type="gramEnd"/>
      <w:r w:rsidR="005E037C" w:rsidRPr="005E037C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7DB2DE40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5E037C">
        <w:rPr>
          <w:rFonts w:ascii="Times New Roman" w:hAnsi="Times New Roman"/>
          <w:b/>
          <w:i/>
          <w:color w:val="FF0000"/>
          <w:u w:val="single"/>
        </w:rPr>
        <w:t>1</w:t>
      </w:r>
      <w:r w:rsidR="008B1F36">
        <w:rPr>
          <w:rFonts w:ascii="Times New Roman" w:hAnsi="Times New Roman"/>
          <w:b/>
          <w:i/>
          <w:color w:val="FF0000"/>
          <w:u w:val="single"/>
        </w:rPr>
        <w:t>5</w:t>
      </w:r>
      <w:r w:rsidR="005E037C">
        <w:rPr>
          <w:rFonts w:ascii="Times New Roman" w:hAnsi="Times New Roman"/>
          <w:b/>
          <w:i/>
          <w:color w:val="FF0000"/>
          <w:u w:val="single"/>
        </w:rPr>
        <w:t>.05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8xgOB/GUegiwVW+yPKnkYSVRZc=" w:salt="ezqaxPeVsWUa2IvZ9Zun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3F13"/>
    <w:rsid w:val="002C5F3B"/>
    <w:rsid w:val="002D6E42"/>
    <w:rsid w:val="002E5914"/>
    <w:rsid w:val="00325428"/>
    <w:rsid w:val="0032621C"/>
    <w:rsid w:val="00331699"/>
    <w:rsid w:val="00396956"/>
    <w:rsid w:val="003C7544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5E037C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1F36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910EE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96BDE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27AA-1CAA-4EE2-ACB0-2C5352BA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13</cp:revision>
  <cp:lastPrinted>2014-12-16T12:39:00Z</cp:lastPrinted>
  <dcterms:created xsi:type="dcterms:W3CDTF">2023-01-18T10:18:00Z</dcterms:created>
  <dcterms:modified xsi:type="dcterms:W3CDTF">2023-05-15T12:32:00Z</dcterms:modified>
</cp:coreProperties>
</file>