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9CA4" w14:textId="12D3AA88" w:rsidR="00B26263" w:rsidRPr="00AC4B57" w:rsidRDefault="00B26263" w:rsidP="00636F40">
      <w:pPr>
        <w:pStyle w:val="Tekstpodstawowy"/>
        <w:spacing w:line="360" w:lineRule="auto"/>
        <w:ind w:left="6372" w:firstLine="708"/>
      </w:pPr>
      <w:r w:rsidRPr="00AC4B57">
        <w:t xml:space="preserve">Elbląg, </w:t>
      </w:r>
      <w:r w:rsidR="00BA1223">
        <w:t>22.05</w:t>
      </w:r>
      <w:r w:rsidR="008A783D">
        <w:t>.2023</w:t>
      </w:r>
      <w:r w:rsidRPr="00AC4B57">
        <w:t xml:space="preserve"> </w:t>
      </w:r>
      <w:proofErr w:type="gramStart"/>
      <w:r w:rsidRPr="00AC4B57">
        <w:t>r</w:t>
      </w:r>
      <w:proofErr w:type="gramEnd"/>
      <w:r w:rsidRPr="00AC4B57">
        <w:t xml:space="preserve">. </w:t>
      </w:r>
    </w:p>
    <w:p w14:paraId="7AE61F61" w14:textId="25B2169D" w:rsidR="004D615A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r w:rsidRPr="004D615A">
        <w:rPr>
          <w:b/>
          <w:color w:val="FF0000"/>
        </w:rPr>
        <w:t xml:space="preserve">  </w:t>
      </w:r>
      <w:r w:rsidR="00377EA2">
        <w:rPr>
          <w:b/>
          <w:color w:val="FF0000"/>
        </w:rPr>
        <w:t xml:space="preserve">   </w:t>
      </w:r>
      <w:r w:rsidRPr="004D615A">
        <w:rPr>
          <w:b/>
          <w:color w:val="FF0000"/>
        </w:rPr>
        <w:t>STAROSTA ELBLĄSKI</w:t>
      </w:r>
    </w:p>
    <w:p w14:paraId="0AB6B09F" w14:textId="694EC16D" w:rsidR="00B26263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r w:rsidRPr="004D615A">
        <w:rPr>
          <w:b/>
          <w:color w:val="FF0000"/>
        </w:rPr>
        <w:t>ul. Saperów 14A, 82-300 Elbląg</w:t>
      </w:r>
    </w:p>
    <w:p w14:paraId="666C5C3F" w14:textId="77777777" w:rsidR="004D615A" w:rsidRDefault="004D615A" w:rsidP="00B26263">
      <w:pPr>
        <w:pStyle w:val="Tekstpodstawowy"/>
        <w:spacing w:line="360" w:lineRule="auto"/>
      </w:pPr>
    </w:p>
    <w:p w14:paraId="1DA270A5" w14:textId="10605A8B" w:rsidR="00B26263" w:rsidRPr="00AC4B57" w:rsidRDefault="00377EA2" w:rsidP="00B26263">
      <w:pPr>
        <w:pStyle w:val="Tekstpodstawowy"/>
        <w:spacing w:line="360" w:lineRule="auto"/>
      </w:pPr>
      <w:r>
        <w:t xml:space="preserve">       </w:t>
      </w:r>
      <w:r w:rsidR="00B26263" w:rsidRPr="00AC4B57">
        <w:t>AB.6740.</w:t>
      </w:r>
      <w:r w:rsidR="00C77FAD">
        <w:t>1</w:t>
      </w:r>
      <w:r w:rsidR="004D615A">
        <w:t>.</w:t>
      </w:r>
      <w:r w:rsidR="00BA1223">
        <w:t>32</w:t>
      </w:r>
      <w:r w:rsidR="009F5AE2">
        <w:t>.202</w:t>
      </w:r>
      <w:r w:rsidR="00085C44">
        <w:t>3.AT</w:t>
      </w:r>
    </w:p>
    <w:p w14:paraId="7BC83C36" w14:textId="77777777" w:rsidR="00B26263" w:rsidRPr="00AC4B57" w:rsidRDefault="00B26263" w:rsidP="00B26263">
      <w:pPr>
        <w:pStyle w:val="Tekstpodstawowy"/>
        <w:spacing w:line="360" w:lineRule="auto"/>
      </w:pPr>
    </w:p>
    <w:p w14:paraId="26CA09E6" w14:textId="73A7C108" w:rsidR="00B26263" w:rsidRPr="008268F5" w:rsidRDefault="00B26263" w:rsidP="00B26263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>OBWIESZCZENIE</w:t>
      </w:r>
      <w:r w:rsidRPr="008268F5">
        <w:rPr>
          <w:rFonts w:ascii="Times New Roman" w:hAnsi="Times New Roman"/>
          <w:b/>
          <w:bCs/>
          <w:color w:val="3A3C3E"/>
          <w:sz w:val="28"/>
          <w:szCs w:val="28"/>
          <w:shd w:val="clear" w:color="auto" w:fill="FFFFFF"/>
        </w:rPr>
        <w:br/>
      </w: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Starosty </w:t>
      </w:r>
      <w:r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Elbląskiego </w:t>
      </w:r>
    </w:p>
    <w:p w14:paraId="2FEA8E9A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46D7FD0" w14:textId="6F3AF5E4" w:rsidR="00B26263" w:rsidRPr="00AC4B57" w:rsidRDefault="00B26263" w:rsidP="009F5AE2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B57">
        <w:rPr>
          <w:rFonts w:ascii="Times New Roman" w:hAnsi="Times New Roman"/>
          <w:b/>
          <w:sz w:val="24"/>
          <w:szCs w:val="24"/>
        </w:rPr>
        <w:t>Informacja o wszczęciu postępowania administracyjnego w sprawie pozwolenia na budowę dotyczącego realizacji inwestycji celu publicznego</w:t>
      </w:r>
      <w:r w:rsidR="00C77FAD">
        <w:rPr>
          <w:rFonts w:ascii="Times New Roman" w:hAnsi="Times New Roman"/>
          <w:b/>
          <w:sz w:val="24"/>
          <w:szCs w:val="24"/>
        </w:rPr>
        <w:t xml:space="preserve"> z zakresu łączności publicznej</w:t>
      </w:r>
    </w:p>
    <w:p w14:paraId="07CD2E8D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57F7E7C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B370CFE" w14:textId="67A8CA5D" w:rsidR="00BA1223" w:rsidRDefault="00B26263" w:rsidP="00BA122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AC4B57">
        <w:rPr>
          <w:rFonts w:ascii="Times New Roman" w:hAnsi="Times New Roman"/>
          <w:sz w:val="24"/>
          <w:szCs w:val="24"/>
        </w:rPr>
        <w:t>Starosta Elbląski, na podstawie art. 34a ustawy z dnia 7 lipca 1994 r. – Prawo budowl</w:t>
      </w:r>
      <w:r>
        <w:rPr>
          <w:rFonts w:ascii="Times New Roman" w:hAnsi="Times New Roman"/>
          <w:sz w:val="24"/>
          <w:szCs w:val="24"/>
        </w:rPr>
        <w:t xml:space="preserve">ane </w:t>
      </w:r>
      <w:r w:rsidR="00FC79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(t.j. Dz. U. z 202</w:t>
      </w:r>
      <w:r w:rsidR="00FC7963">
        <w:rPr>
          <w:rFonts w:ascii="Times New Roman" w:hAnsi="Times New Roman"/>
          <w:sz w:val="24"/>
          <w:szCs w:val="24"/>
        </w:rPr>
        <w:t>1</w:t>
      </w:r>
      <w:r w:rsidRPr="00AC4B57">
        <w:rPr>
          <w:rFonts w:ascii="Times New Roman" w:hAnsi="Times New Roman"/>
          <w:sz w:val="24"/>
          <w:szCs w:val="24"/>
        </w:rPr>
        <w:t xml:space="preserve"> r. poz. </w:t>
      </w:r>
      <w:r w:rsidR="00FC7963">
        <w:rPr>
          <w:rFonts w:ascii="Times New Roman" w:hAnsi="Times New Roman"/>
          <w:sz w:val="24"/>
          <w:szCs w:val="24"/>
        </w:rPr>
        <w:t>2351</w:t>
      </w:r>
      <w:r w:rsidRPr="00AC4B57">
        <w:rPr>
          <w:rFonts w:ascii="Times New Roman" w:hAnsi="Times New Roman"/>
          <w:sz w:val="24"/>
          <w:szCs w:val="24"/>
        </w:rPr>
        <w:t xml:space="preserve"> z późn. </w:t>
      </w:r>
      <w:proofErr w:type="gramStart"/>
      <w:r w:rsidRPr="00AC4B57">
        <w:rPr>
          <w:rFonts w:ascii="Times New Roman" w:hAnsi="Times New Roman"/>
          <w:sz w:val="24"/>
          <w:szCs w:val="24"/>
        </w:rPr>
        <w:t>zm</w:t>
      </w:r>
      <w:proofErr w:type="gramEnd"/>
      <w:r w:rsidRPr="00AC4B57">
        <w:rPr>
          <w:rFonts w:ascii="Times New Roman" w:hAnsi="Times New Roman"/>
          <w:sz w:val="24"/>
          <w:szCs w:val="24"/>
        </w:rPr>
        <w:t xml:space="preserve">.) informuje o wszczęciu postępowania administracyjnego na wniosek z dnia </w:t>
      </w:r>
      <w:r w:rsidR="00BA1223">
        <w:rPr>
          <w:rFonts w:ascii="Times New Roman" w:hAnsi="Times New Roman"/>
          <w:sz w:val="24"/>
          <w:szCs w:val="24"/>
        </w:rPr>
        <w:t>25.04</w:t>
      </w:r>
      <w:r w:rsidR="00085C44">
        <w:rPr>
          <w:rFonts w:ascii="Times New Roman" w:hAnsi="Times New Roman"/>
          <w:sz w:val="24"/>
          <w:szCs w:val="24"/>
        </w:rPr>
        <w:t>.2023</w:t>
      </w:r>
      <w:r w:rsidR="00704B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4BA9">
        <w:rPr>
          <w:rFonts w:ascii="Times New Roman" w:hAnsi="Times New Roman"/>
          <w:sz w:val="24"/>
          <w:szCs w:val="24"/>
        </w:rPr>
        <w:t>r</w:t>
      </w:r>
      <w:proofErr w:type="gramEnd"/>
      <w:r w:rsidR="00704BA9">
        <w:rPr>
          <w:rFonts w:ascii="Times New Roman" w:hAnsi="Times New Roman"/>
          <w:sz w:val="24"/>
          <w:szCs w:val="24"/>
        </w:rPr>
        <w:t xml:space="preserve">., </w:t>
      </w:r>
      <w:r w:rsidR="00704BA9" w:rsidRPr="00704BA9">
        <w:rPr>
          <w:rFonts w:ascii="Times New Roman" w:hAnsi="Times New Roman"/>
          <w:sz w:val="24"/>
          <w:szCs w:val="24"/>
        </w:rPr>
        <w:t>spółki</w:t>
      </w:r>
      <w:r w:rsidR="00FC7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FAD">
        <w:rPr>
          <w:rFonts w:ascii="Times New Roman" w:hAnsi="Times New Roman"/>
          <w:sz w:val="24"/>
          <w:szCs w:val="24"/>
        </w:rPr>
        <w:t>T</w:t>
      </w:r>
      <w:r w:rsidR="00BA1223">
        <w:rPr>
          <w:rFonts w:ascii="Times New Roman" w:hAnsi="Times New Roman"/>
          <w:sz w:val="24"/>
          <w:szCs w:val="24"/>
        </w:rPr>
        <w:t>owerlink</w:t>
      </w:r>
      <w:proofErr w:type="spellEnd"/>
      <w:r w:rsidR="00BA1223">
        <w:rPr>
          <w:rFonts w:ascii="Times New Roman" w:hAnsi="Times New Roman"/>
          <w:sz w:val="24"/>
          <w:szCs w:val="24"/>
        </w:rPr>
        <w:t xml:space="preserve"> Poland Sp. z o.</w:t>
      </w:r>
      <w:proofErr w:type="gramStart"/>
      <w:r w:rsidR="00BA1223">
        <w:rPr>
          <w:rFonts w:ascii="Times New Roman" w:hAnsi="Times New Roman"/>
          <w:sz w:val="24"/>
          <w:szCs w:val="24"/>
        </w:rPr>
        <w:t>o</w:t>
      </w:r>
      <w:proofErr w:type="gramEnd"/>
      <w:r w:rsidR="00BA1223">
        <w:rPr>
          <w:rFonts w:ascii="Times New Roman" w:hAnsi="Times New Roman"/>
          <w:sz w:val="24"/>
          <w:szCs w:val="24"/>
        </w:rPr>
        <w:t>.</w:t>
      </w:r>
      <w:r w:rsidR="00FC7963" w:rsidRPr="00FC7963">
        <w:rPr>
          <w:rFonts w:ascii="Times New Roman" w:hAnsi="Times New Roman"/>
          <w:sz w:val="24"/>
          <w:szCs w:val="24"/>
        </w:rPr>
        <w:t xml:space="preserve">, </w:t>
      </w:r>
      <w:r w:rsidR="00FC7963">
        <w:rPr>
          <w:rFonts w:ascii="Times New Roman" w:hAnsi="Times New Roman"/>
          <w:sz w:val="24"/>
          <w:szCs w:val="24"/>
        </w:rPr>
        <w:br/>
      </w:r>
      <w:proofErr w:type="gramStart"/>
      <w:r w:rsidR="00C77FAD">
        <w:rPr>
          <w:rFonts w:ascii="Times New Roman" w:hAnsi="Times New Roman"/>
          <w:sz w:val="24"/>
          <w:szCs w:val="24"/>
        </w:rPr>
        <w:t>zs</w:t>
      </w:r>
      <w:proofErr w:type="gramEnd"/>
      <w:r w:rsidR="00C77FAD">
        <w:rPr>
          <w:rFonts w:ascii="Times New Roman" w:hAnsi="Times New Roman"/>
          <w:sz w:val="24"/>
          <w:szCs w:val="24"/>
        </w:rPr>
        <w:t xml:space="preserve"> </w:t>
      </w:r>
      <w:r w:rsidR="00FC7963" w:rsidRPr="00FC7963">
        <w:rPr>
          <w:rFonts w:ascii="Times New Roman" w:hAnsi="Times New Roman"/>
          <w:sz w:val="24"/>
          <w:szCs w:val="24"/>
        </w:rPr>
        <w:t>ul</w:t>
      </w:r>
      <w:r w:rsidR="00C77FAD">
        <w:rPr>
          <w:rFonts w:ascii="Times New Roman" w:hAnsi="Times New Roman"/>
          <w:sz w:val="24"/>
          <w:szCs w:val="24"/>
        </w:rPr>
        <w:t xml:space="preserve">. </w:t>
      </w:r>
      <w:r w:rsidR="00BA1223">
        <w:rPr>
          <w:rFonts w:ascii="Times New Roman" w:hAnsi="Times New Roman"/>
          <w:sz w:val="24"/>
          <w:szCs w:val="24"/>
        </w:rPr>
        <w:t>Kasprzaka 4, 01-211 Warszawa</w:t>
      </w:r>
      <w:r w:rsidR="00FC7963">
        <w:rPr>
          <w:rFonts w:ascii="Times New Roman" w:hAnsi="Times New Roman"/>
          <w:sz w:val="24"/>
          <w:szCs w:val="24"/>
        </w:rPr>
        <w:t xml:space="preserve">, </w:t>
      </w:r>
      <w:r w:rsidR="00704BA9" w:rsidRPr="00704BA9">
        <w:rPr>
          <w:rFonts w:ascii="Times New Roman" w:hAnsi="Times New Roman"/>
          <w:sz w:val="24"/>
          <w:szCs w:val="24"/>
        </w:rPr>
        <w:t xml:space="preserve">w sprawie wydania decyzji o pozwoleniu na budowę </w:t>
      </w:r>
      <w:r w:rsidR="00BA1223">
        <w:rPr>
          <w:rFonts w:ascii="Times New Roman" w:hAnsi="Times New Roman"/>
          <w:sz w:val="24"/>
          <w:szCs w:val="24"/>
        </w:rPr>
        <w:br/>
      </w:r>
      <w:r w:rsidR="00704BA9" w:rsidRPr="00704BA9">
        <w:rPr>
          <w:rFonts w:ascii="Times New Roman" w:hAnsi="Times New Roman"/>
          <w:sz w:val="24"/>
          <w:szCs w:val="24"/>
        </w:rPr>
        <w:t xml:space="preserve">w zakresie obejmującym </w:t>
      </w:r>
      <w:r w:rsidR="00BA1223" w:rsidRPr="00BA1223">
        <w:rPr>
          <w:rFonts w:ascii="Times New Roman" w:hAnsi="Times New Roman"/>
          <w:sz w:val="24"/>
          <w:szCs w:val="24"/>
        </w:rPr>
        <w:t>budowę w zakresie obejmującym budowę obiektu radiotelekomunikacyjnego – wieży stalowej BOT-H2 (42,45m) wraz z infrastrukturą towarzyszącą z lokalizacją na działce nr 28/10 przy ul. Bursztynowej obręb ewidencyjny Gronowo Górne jednostka ewidencyjna Elbląg,</w:t>
      </w:r>
    </w:p>
    <w:p w14:paraId="33587430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6493AC2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sectPr w:rsidR="00704BA9" w:rsidSect="00FC7963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7neACwXQ8YmgVaO2T0e7tJeq1k=" w:salt="jpZdMUIdtAZ29On63amj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85C44"/>
    <w:rsid w:val="000B35CA"/>
    <w:rsid w:val="000C631A"/>
    <w:rsid w:val="000E29F7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377EA2"/>
    <w:rsid w:val="0038020E"/>
    <w:rsid w:val="0040680B"/>
    <w:rsid w:val="00436A8C"/>
    <w:rsid w:val="00447FFB"/>
    <w:rsid w:val="0045572C"/>
    <w:rsid w:val="004A058E"/>
    <w:rsid w:val="004D615A"/>
    <w:rsid w:val="004E66B6"/>
    <w:rsid w:val="00504691"/>
    <w:rsid w:val="00540AF1"/>
    <w:rsid w:val="005A180A"/>
    <w:rsid w:val="005F01A0"/>
    <w:rsid w:val="00636F40"/>
    <w:rsid w:val="00646AEE"/>
    <w:rsid w:val="00664A6A"/>
    <w:rsid w:val="006A5AA9"/>
    <w:rsid w:val="006B05BA"/>
    <w:rsid w:val="006B5546"/>
    <w:rsid w:val="006F543B"/>
    <w:rsid w:val="00700D84"/>
    <w:rsid w:val="00704BA9"/>
    <w:rsid w:val="00724F62"/>
    <w:rsid w:val="007409D0"/>
    <w:rsid w:val="007548CC"/>
    <w:rsid w:val="007A5158"/>
    <w:rsid w:val="007F41A4"/>
    <w:rsid w:val="00817F45"/>
    <w:rsid w:val="00851743"/>
    <w:rsid w:val="00864AA2"/>
    <w:rsid w:val="00886767"/>
    <w:rsid w:val="008A783D"/>
    <w:rsid w:val="009434FE"/>
    <w:rsid w:val="009522F7"/>
    <w:rsid w:val="009F5AE2"/>
    <w:rsid w:val="009F65FF"/>
    <w:rsid w:val="00A203AC"/>
    <w:rsid w:val="00A6522D"/>
    <w:rsid w:val="00A73A32"/>
    <w:rsid w:val="00AF496B"/>
    <w:rsid w:val="00B009DC"/>
    <w:rsid w:val="00B24C3E"/>
    <w:rsid w:val="00B26263"/>
    <w:rsid w:val="00B334AF"/>
    <w:rsid w:val="00B37AB5"/>
    <w:rsid w:val="00B76A74"/>
    <w:rsid w:val="00B828DC"/>
    <w:rsid w:val="00B83D1C"/>
    <w:rsid w:val="00BA1223"/>
    <w:rsid w:val="00BC366C"/>
    <w:rsid w:val="00BD0CF3"/>
    <w:rsid w:val="00BE1983"/>
    <w:rsid w:val="00BF4C57"/>
    <w:rsid w:val="00C601C6"/>
    <w:rsid w:val="00C77FAD"/>
    <w:rsid w:val="00D2098E"/>
    <w:rsid w:val="00DB06FF"/>
    <w:rsid w:val="00DB1303"/>
    <w:rsid w:val="00DC54E4"/>
    <w:rsid w:val="00DC6DFD"/>
    <w:rsid w:val="00E45B14"/>
    <w:rsid w:val="00F20493"/>
    <w:rsid w:val="00F525EB"/>
    <w:rsid w:val="00F63223"/>
    <w:rsid w:val="00FC796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806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11</cp:revision>
  <cp:lastPrinted>2014-12-16T12:39:00Z</cp:lastPrinted>
  <dcterms:created xsi:type="dcterms:W3CDTF">2022-03-23T12:31:00Z</dcterms:created>
  <dcterms:modified xsi:type="dcterms:W3CDTF">2023-05-22T11:18:00Z</dcterms:modified>
</cp:coreProperties>
</file>