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3FB" w:rsidRPr="00676977" w:rsidRDefault="000573FB" w:rsidP="000573FB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7697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UMOWA O DOTACJĘ CELOWĄ</w:t>
      </w:r>
    </w:p>
    <w:p w:rsidR="000573FB" w:rsidRPr="00676977" w:rsidRDefault="00B257CF" w:rsidP="000573FB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7697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Nr </w:t>
      </w:r>
      <w:r w:rsidR="00676977" w:rsidRPr="0067697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OŚROL.3153.1…….2022</w:t>
      </w:r>
      <w:r w:rsidR="004F5F99" w:rsidRPr="0067697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.KL</w:t>
      </w:r>
    </w:p>
    <w:p w:rsidR="000573FB" w:rsidRPr="00E80579" w:rsidRDefault="000573FB" w:rsidP="000573FB">
      <w:pPr>
        <w:spacing w:after="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134C7C" w:rsidRPr="00E80579" w:rsidRDefault="00134C7C" w:rsidP="000573FB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0573FB" w:rsidRPr="00676977" w:rsidRDefault="000573FB" w:rsidP="000573FB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76977">
        <w:rPr>
          <w:rFonts w:ascii="Times New Roman" w:hAnsi="Times New Roman" w:cs="Times New Roman"/>
          <w:color w:val="000000" w:themeColor="text1"/>
          <w:sz w:val="24"/>
          <w:szCs w:val="24"/>
        </w:rPr>
        <w:t>Zawarta w dniu ............................r. pomiędzy Powiatem Elbląskim z siedzibą w Elblągu ul. Saperów 14 A zwaną dalej „Powiatem”, reprezentowanym przez Zarząd Powiatu                    w Elblągu, w imieniu którego działają:</w:t>
      </w:r>
    </w:p>
    <w:p w:rsidR="000573FB" w:rsidRPr="00676977" w:rsidRDefault="000573FB" w:rsidP="000573FB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76977">
        <w:rPr>
          <w:rFonts w:ascii="Times New Roman" w:hAnsi="Times New Roman" w:cs="Times New Roman"/>
          <w:color w:val="000000" w:themeColor="text1"/>
          <w:sz w:val="24"/>
          <w:szCs w:val="24"/>
        </w:rPr>
        <w:t>1.</w:t>
      </w:r>
      <w:r w:rsidRPr="0067697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67697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Starosta Elbląski - Pan Maciej Romanowski</w:t>
      </w:r>
    </w:p>
    <w:p w:rsidR="000573FB" w:rsidRPr="00676977" w:rsidRDefault="000573FB" w:rsidP="000573FB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76977">
        <w:rPr>
          <w:rFonts w:ascii="Times New Roman" w:hAnsi="Times New Roman" w:cs="Times New Roman"/>
          <w:color w:val="000000" w:themeColor="text1"/>
          <w:sz w:val="24"/>
          <w:szCs w:val="24"/>
        </w:rPr>
        <w:t>2.</w:t>
      </w:r>
      <w:r w:rsidRPr="0067697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67697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Wicestarosta Elbląski – Pan Ryszard Zając</w:t>
      </w:r>
    </w:p>
    <w:p w:rsidR="000573FB" w:rsidRPr="00676977" w:rsidRDefault="000573FB" w:rsidP="000573FB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769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przy kontrasygnacie </w:t>
      </w:r>
      <w:r w:rsidRPr="0067697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Skarbnika Powiatu – Pani </w:t>
      </w:r>
      <w:r w:rsidR="00676977" w:rsidRPr="0067697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Sabiny Knifka</w:t>
      </w:r>
      <w:r w:rsidRPr="0067697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:rsidR="000573FB" w:rsidRPr="00676977" w:rsidRDefault="000573FB" w:rsidP="000573FB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76977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</w:p>
    <w:p w:rsidR="000573FB" w:rsidRPr="00676977" w:rsidRDefault="000573FB" w:rsidP="000573FB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76977">
        <w:rPr>
          <w:rFonts w:ascii="Times New Roman" w:hAnsi="Times New Roman" w:cs="Times New Roman"/>
          <w:color w:val="000000" w:themeColor="text1"/>
          <w:sz w:val="24"/>
          <w:szCs w:val="24"/>
        </w:rPr>
        <w:t>1.</w:t>
      </w:r>
      <w:r w:rsidRPr="0067697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676977" w:rsidRPr="0067697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……………………………</w:t>
      </w:r>
      <w:r w:rsidR="00204691" w:rsidRPr="0067697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676977">
        <w:rPr>
          <w:rFonts w:ascii="Times New Roman" w:hAnsi="Times New Roman" w:cs="Times New Roman"/>
          <w:color w:val="000000" w:themeColor="text1"/>
          <w:sz w:val="24"/>
          <w:szCs w:val="24"/>
        </w:rPr>
        <w:t>zamieszkałym</w:t>
      </w:r>
      <w:r w:rsidR="00F60D19" w:rsidRPr="006769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pod adresem:</w:t>
      </w:r>
      <w:r w:rsidR="00CD5A9C" w:rsidRPr="006769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76977" w:rsidRPr="00676977"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………………………….</w:t>
      </w:r>
      <w:r w:rsidR="00CD5A9C" w:rsidRPr="00676977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B257CF" w:rsidRPr="006769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pesel:</w:t>
      </w:r>
      <w:r w:rsidR="00F60D19" w:rsidRPr="006769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76977" w:rsidRPr="00676977"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………………………..</w:t>
      </w:r>
      <w:r w:rsidR="00B257CF" w:rsidRPr="00676977">
        <w:rPr>
          <w:rFonts w:ascii="Times New Roman" w:hAnsi="Times New Roman" w:cs="Times New Roman"/>
          <w:color w:val="000000" w:themeColor="text1"/>
          <w:sz w:val="24"/>
          <w:szCs w:val="24"/>
        </w:rPr>
        <w:t>, zwaną</w:t>
      </w:r>
      <w:r w:rsidRPr="006769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 dalszej treści umowy – „Dotowanym”  o następującej treści:</w:t>
      </w:r>
    </w:p>
    <w:p w:rsidR="000573FB" w:rsidRPr="00676977" w:rsidRDefault="000573FB" w:rsidP="000573FB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7697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§ 1</w:t>
      </w:r>
    </w:p>
    <w:p w:rsidR="000573FB" w:rsidRPr="00676977" w:rsidRDefault="000573FB" w:rsidP="000573FB">
      <w:pPr>
        <w:spacing w:after="0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676977">
        <w:rPr>
          <w:rFonts w:ascii="Times New Roman" w:hAnsi="Times New Roman" w:cs="Times New Roman"/>
          <w:color w:val="000000" w:themeColor="text1"/>
          <w:sz w:val="24"/>
          <w:szCs w:val="24"/>
        </w:rPr>
        <w:t>1.</w:t>
      </w:r>
      <w:r w:rsidRPr="0067697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Powiat udziela Dotowanemu dotacji w kwocie </w:t>
      </w:r>
      <w:r w:rsidR="00676977" w:rsidRPr="0067697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…………….</w:t>
      </w:r>
      <w:r w:rsidR="00CD5A9C" w:rsidRPr="0067697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zł </w:t>
      </w:r>
      <w:r w:rsidRPr="006769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(słownie: </w:t>
      </w:r>
      <w:r w:rsidR="00676977" w:rsidRPr="00676977"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…………………………………….</w:t>
      </w:r>
      <w:r w:rsidR="0022136F" w:rsidRPr="006769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złotych 00</w:t>
      </w:r>
      <w:r w:rsidRPr="006769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/100) na dofinansowanie zadania </w:t>
      </w:r>
      <w:r w:rsidRPr="0067697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pn. </w:t>
      </w:r>
      <w:r w:rsidR="00676977" w:rsidRPr="0067697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………………………………………….</w:t>
      </w:r>
      <w:r w:rsidRPr="0067697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6769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zwanego dalej „Zadaniem” w </w:t>
      </w:r>
      <w:r w:rsidRPr="0067697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miejscu realizacji inwestycji – </w:t>
      </w:r>
      <w:r w:rsidR="00676977" w:rsidRPr="0067697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………………………………………..</w:t>
      </w:r>
      <w:r w:rsidRPr="006769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zgodnie z opisem przedstawionym we wniosku stanowiącym załącznik nr 1 do niniejszej umowy.</w:t>
      </w:r>
    </w:p>
    <w:p w:rsidR="000573FB" w:rsidRPr="00676977" w:rsidRDefault="000573FB" w:rsidP="000573FB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76977">
        <w:rPr>
          <w:rFonts w:ascii="Times New Roman" w:hAnsi="Times New Roman" w:cs="Times New Roman"/>
          <w:color w:val="000000" w:themeColor="text1"/>
          <w:sz w:val="24"/>
          <w:szCs w:val="24"/>
        </w:rPr>
        <w:t>2.</w:t>
      </w:r>
      <w:r w:rsidRPr="0067697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Całkowity koszt realizacji Zadania wynosi brutto:</w:t>
      </w:r>
      <w:r w:rsidR="00F60D19" w:rsidRPr="006769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76977" w:rsidRPr="0067697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………………………………….</w:t>
      </w:r>
      <w:r w:rsidR="0022136F" w:rsidRPr="0067697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67697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zł</w:t>
      </w:r>
      <w:r w:rsidRPr="006769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(słownie: </w:t>
      </w:r>
      <w:r w:rsidR="0022136F" w:rsidRPr="006769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dwadzieścia cztery tysiące sześćset dziewięćdziesiąt </w:t>
      </w:r>
      <w:r w:rsidR="00F60D19" w:rsidRPr="006769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złotych </w:t>
      </w:r>
      <w:r w:rsidR="0022136F" w:rsidRPr="00676977">
        <w:rPr>
          <w:rFonts w:ascii="Times New Roman" w:hAnsi="Times New Roman" w:cs="Times New Roman"/>
          <w:color w:val="000000" w:themeColor="text1"/>
          <w:sz w:val="24"/>
          <w:szCs w:val="24"/>
        </w:rPr>
        <w:t>00</w:t>
      </w:r>
      <w:r w:rsidRPr="00676977">
        <w:rPr>
          <w:rFonts w:ascii="Times New Roman" w:hAnsi="Times New Roman" w:cs="Times New Roman"/>
          <w:color w:val="000000" w:themeColor="text1"/>
          <w:sz w:val="24"/>
          <w:szCs w:val="24"/>
        </w:rPr>
        <w:t>/100).</w:t>
      </w:r>
    </w:p>
    <w:p w:rsidR="000573FB" w:rsidRPr="00676977" w:rsidRDefault="000573FB" w:rsidP="000573FB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76977">
        <w:rPr>
          <w:rFonts w:ascii="Times New Roman" w:hAnsi="Times New Roman" w:cs="Times New Roman"/>
          <w:color w:val="000000" w:themeColor="text1"/>
          <w:sz w:val="24"/>
          <w:szCs w:val="24"/>
        </w:rPr>
        <w:t>3.</w:t>
      </w:r>
      <w:r w:rsidRPr="0067697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Na realizację zadania opisanego w pkt. 1 przyznano dofinansowanie w łącznej kwocie </w:t>
      </w:r>
      <w:r w:rsidR="00676977" w:rsidRPr="0067697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…………………</w:t>
      </w:r>
      <w:r w:rsidR="000B227A" w:rsidRPr="0067697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zł</w:t>
      </w:r>
      <w:r w:rsidRPr="006769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co stanowi wartość nieprzekraczającą </w:t>
      </w:r>
      <w:r w:rsidR="00676977" w:rsidRPr="00676977">
        <w:rPr>
          <w:rFonts w:ascii="Times New Roman" w:hAnsi="Times New Roman" w:cs="Times New Roman"/>
          <w:color w:val="000000" w:themeColor="text1"/>
          <w:sz w:val="24"/>
          <w:szCs w:val="24"/>
        </w:rPr>
        <w:t>………….</w:t>
      </w:r>
      <w:r w:rsidR="000B227A" w:rsidRPr="006769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76977">
        <w:rPr>
          <w:rFonts w:ascii="Times New Roman" w:hAnsi="Times New Roman" w:cs="Times New Roman"/>
          <w:color w:val="000000" w:themeColor="text1"/>
          <w:sz w:val="24"/>
          <w:szCs w:val="24"/>
        </w:rPr>
        <w:t>% całkowitych kosztów zadania.</w:t>
      </w:r>
    </w:p>
    <w:p w:rsidR="000573FB" w:rsidRPr="00676977" w:rsidRDefault="000573FB" w:rsidP="000573FB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76977">
        <w:rPr>
          <w:rFonts w:ascii="Times New Roman" w:hAnsi="Times New Roman" w:cs="Times New Roman"/>
          <w:color w:val="000000" w:themeColor="text1"/>
          <w:sz w:val="24"/>
          <w:szCs w:val="24"/>
        </w:rPr>
        <w:t>4.</w:t>
      </w:r>
      <w:r w:rsidRPr="0067697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Kwota dotacji zostanie przekazana na rachunek bankowy Dotowanego Nr konta </w:t>
      </w:r>
      <w:r w:rsidRPr="00676977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676977" w:rsidRPr="0067697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………………………..</w:t>
      </w:r>
      <w:r w:rsidR="000B227A" w:rsidRPr="0067697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EE5AFA" w:rsidRPr="0067697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w ciągu 14 dni od dnia podpisania umowy o  dotację.</w:t>
      </w:r>
    </w:p>
    <w:p w:rsidR="000573FB" w:rsidRPr="00676977" w:rsidRDefault="000573FB" w:rsidP="000573FB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769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5. </w:t>
      </w:r>
      <w:r w:rsidRPr="0067697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Dotowany zobowiązuje się  wykonać Zadanie do </w:t>
      </w:r>
      <w:r w:rsidR="00676977" w:rsidRPr="0067697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30.11.2022</w:t>
      </w:r>
      <w:r w:rsidR="000B227A" w:rsidRPr="0067697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r.</w:t>
      </w:r>
    </w:p>
    <w:p w:rsidR="000573FB" w:rsidRPr="00676977" w:rsidRDefault="000573FB" w:rsidP="000573FB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76977">
        <w:rPr>
          <w:rFonts w:ascii="Times New Roman" w:hAnsi="Times New Roman" w:cs="Times New Roman"/>
          <w:color w:val="000000" w:themeColor="text1"/>
          <w:sz w:val="24"/>
          <w:szCs w:val="24"/>
        </w:rPr>
        <w:t>6.</w:t>
      </w:r>
      <w:r w:rsidRPr="0067697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Dotowany zobowiązuje się do terminowej realizacji Zadania, po zakończeniu Zadania zobowiązuje się przedstawić pisemne sprawozdanie z realizacji Zadania wraz z dokumentami potwierdzającymi jego wykonanie w terminie do </w:t>
      </w:r>
      <w:r w:rsidR="00676977" w:rsidRPr="0067697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15.12.2022</w:t>
      </w:r>
      <w:r w:rsidR="000B227A" w:rsidRPr="0067697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r.</w:t>
      </w:r>
    </w:p>
    <w:p w:rsidR="000573FB" w:rsidRPr="00E80579" w:rsidRDefault="000573FB" w:rsidP="000573FB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B30A7E" w:rsidRPr="00676977" w:rsidRDefault="000573FB" w:rsidP="00B30A7E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7697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§ 2</w:t>
      </w:r>
    </w:p>
    <w:p w:rsidR="00B30A7E" w:rsidRPr="00676977" w:rsidRDefault="00B30A7E" w:rsidP="00B30A7E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769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W terminie do dnia </w:t>
      </w:r>
      <w:r w:rsidR="00676977" w:rsidRPr="00676977">
        <w:rPr>
          <w:rFonts w:ascii="Times New Roman" w:hAnsi="Times New Roman" w:cs="Times New Roman"/>
          <w:color w:val="000000" w:themeColor="text1"/>
          <w:sz w:val="24"/>
          <w:szCs w:val="24"/>
        </w:rPr>
        <w:t>15.12.2022</w:t>
      </w:r>
      <w:r w:rsidR="000B227A" w:rsidRPr="006769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r.</w:t>
      </w:r>
      <w:r w:rsidRPr="00676977">
        <w:rPr>
          <w:rFonts w:ascii="Times New Roman" w:hAnsi="Times New Roman" w:cs="Times New Roman"/>
          <w:color w:val="000000" w:themeColor="text1"/>
          <w:sz w:val="24"/>
          <w:szCs w:val="24"/>
        </w:rPr>
        <w:t>, dotowany przedłoży Powiatowi rozliczenie otrzymanej dotacji, załączając do rozliczenia kserokopie faktur za wykonanie zadania oraz dowody dokumentujące opłacenie faktur.</w:t>
      </w:r>
    </w:p>
    <w:p w:rsidR="00B30A7E" w:rsidRPr="00676977" w:rsidRDefault="00B30A7E" w:rsidP="00B30A7E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769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 W przypadku nie wykorzystania środków finansowych do dnia </w:t>
      </w:r>
      <w:r w:rsidR="000B227A" w:rsidRPr="00676977">
        <w:rPr>
          <w:rFonts w:ascii="Times New Roman" w:hAnsi="Times New Roman" w:cs="Times New Roman"/>
          <w:color w:val="000000" w:themeColor="text1"/>
          <w:sz w:val="24"/>
          <w:szCs w:val="24"/>
        </w:rPr>
        <w:t>30.11.20</w:t>
      </w:r>
      <w:r w:rsidR="00676977" w:rsidRPr="00676977">
        <w:rPr>
          <w:rFonts w:ascii="Times New Roman" w:hAnsi="Times New Roman" w:cs="Times New Roman"/>
          <w:color w:val="000000" w:themeColor="text1"/>
          <w:sz w:val="24"/>
          <w:szCs w:val="24"/>
        </w:rPr>
        <w:t>22</w:t>
      </w:r>
      <w:r w:rsidR="000B227A" w:rsidRPr="006769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r.</w:t>
      </w:r>
      <w:r w:rsidRPr="006769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Dotowany zwróci je do budżetu Powiatu do dnia </w:t>
      </w:r>
      <w:r w:rsidR="00676977" w:rsidRPr="00676977">
        <w:rPr>
          <w:rFonts w:ascii="Times New Roman" w:hAnsi="Times New Roman" w:cs="Times New Roman"/>
          <w:color w:val="000000" w:themeColor="text1"/>
          <w:sz w:val="24"/>
          <w:szCs w:val="24"/>
        </w:rPr>
        <w:t>15.12.2022</w:t>
      </w:r>
      <w:r w:rsidR="000B227A" w:rsidRPr="006769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r.</w:t>
      </w:r>
      <w:r w:rsidRPr="006769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na rachunek bankowy Powiatu Nr konta</w:t>
      </w:r>
      <w:r w:rsidR="000B227A" w:rsidRPr="006769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Powszechna Kasa Oszczędności Bank Polski S.A. 14 1020 1752 0000 0702 0103 4842.</w:t>
      </w:r>
    </w:p>
    <w:p w:rsidR="000573FB" w:rsidRPr="00676977" w:rsidRDefault="000573FB" w:rsidP="000573FB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B30A7E" w:rsidRPr="00676977" w:rsidRDefault="00B30A7E" w:rsidP="000573FB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0573FB" w:rsidRPr="00676977" w:rsidRDefault="000573FB" w:rsidP="000573FB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7697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§ 3</w:t>
      </w:r>
    </w:p>
    <w:p w:rsidR="000573FB" w:rsidRPr="00676977" w:rsidRDefault="000573FB" w:rsidP="000573FB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76977">
        <w:rPr>
          <w:rFonts w:ascii="Times New Roman" w:hAnsi="Times New Roman" w:cs="Times New Roman"/>
          <w:color w:val="000000" w:themeColor="text1"/>
          <w:sz w:val="24"/>
          <w:szCs w:val="24"/>
        </w:rPr>
        <w:t>1.</w:t>
      </w:r>
      <w:r w:rsidRPr="0067697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Warunkiem wypłaty kwoty dotacji jest dokonanie przez Dotowanego wyboru wykonawcy Zadania oraz dostawców  rzeczy niezbędnych do wykonania Zadania zgodnie </w:t>
      </w:r>
      <w:r w:rsidRPr="00676977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z ustawą </w:t>
      </w:r>
      <w:r w:rsidR="008020F3" w:rsidRPr="00676977">
        <w:rPr>
          <w:rFonts w:ascii="Times New Roman" w:hAnsi="Times New Roman" w:cs="Times New Roman"/>
          <w:color w:val="000000" w:themeColor="text1"/>
          <w:sz w:val="24"/>
          <w:szCs w:val="24"/>
        </w:rPr>
        <w:t>z dnia 11 września 2019 r. Prawo zamówień p</w:t>
      </w:r>
      <w:r w:rsidRPr="006769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ublicznych </w:t>
      </w:r>
      <w:r w:rsidR="00676977" w:rsidRPr="00676977">
        <w:rPr>
          <w:rFonts w:ascii="Times New Roman" w:hAnsi="Times New Roman" w:cs="Times New Roman"/>
          <w:color w:val="000000" w:themeColor="text1"/>
          <w:sz w:val="24"/>
          <w:szCs w:val="24"/>
        </w:rPr>
        <w:t>(t. j. Dz. U. z 2021</w:t>
      </w:r>
      <w:r w:rsidR="008020F3" w:rsidRPr="006769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r. poz. </w:t>
      </w:r>
      <w:r w:rsidR="00676977" w:rsidRPr="00676977">
        <w:rPr>
          <w:rFonts w:ascii="Times New Roman" w:hAnsi="Times New Roman" w:cs="Times New Roman"/>
          <w:color w:val="000000" w:themeColor="text1"/>
          <w:sz w:val="24"/>
          <w:szCs w:val="24"/>
        </w:rPr>
        <w:t>1129</w:t>
      </w:r>
      <w:r w:rsidRPr="006769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 </w:t>
      </w:r>
      <w:proofErr w:type="spellStart"/>
      <w:r w:rsidRPr="00676977">
        <w:rPr>
          <w:rFonts w:ascii="Times New Roman" w:hAnsi="Times New Roman" w:cs="Times New Roman"/>
          <w:color w:val="000000" w:themeColor="text1"/>
          <w:sz w:val="24"/>
          <w:szCs w:val="24"/>
        </w:rPr>
        <w:t>późn</w:t>
      </w:r>
      <w:proofErr w:type="spellEnd"/>
      <w:r w:rsidRPr="00676977">
        <w:rPr>
          <w:rFonts w:ascii="Times New Roman" w:hAnsi="Times New Roman" w:cs="Times New Roman"/>
          <w:color w:val="000000" w:themeColor="text1"/>
          <w:sz w:val="24"/>
          <w:szCs w:val="24"/>
        </w:rPr>
        <w:t>. zm.).</w:t>
      </w:r>
    </w:p>
    <w:p w:rsidR="000573FB" w:rsidRPr="00676977" w:rsidRDefault="000573FB" w:rsidP="000573FB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76977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2.</w:t>
      </w:r>
      <w:r w:rsidRPr="0067697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Przy udzielaniu zamówienia publicznego, do którego nie stosuje się ustawy Prawo Zamówień Publicznych, Dotowany zobowiązuje się do przeprowadzenia rozeznania rynku </w:t>
      </w:r>
      <w:r w:rsidRPr="00676977">
        <w:rPr>
          <w:rFonts w:ascii="Times New Roman" w:hAnsi="Times New Roman" w:cs="Times New Roman"/>
          <w:color w:val="000000" w:themeColor="text1"/>
          <w:sz w:val="24"/>
          <w:szCs w:val="24"/>
        </w:rPr>
        <w:br/>
        <w:t>w zakresie przedmiotu zamówienia poprzez skierowanie zapytania o cenę do min. 3 oferentów.</w:t>
      </w:r>
    </w:p>
    <w:p w:rsidR="000573FB" w:rsidRPr="00676977" w:rsidRDefault="000573FB" w:rsidP="000573FB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76977">
        <w:rPr>
          <w:rFonts w:ascii="Times New Roman" w:hAnsi="Times New Roman" w:cs="Times New Roman"/>
          <w:color w:val="000000" w:themeColor="text1"/>
          <w:sz w:val="24"/>
          <w:szCs w:val="24"/>
        </w:rPr>
        <w:t>3.</w:t>
      </w:r>
      <w:r w:rsidRPr="0067697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Dotowany jest odpowiedzialny za prawidłowe przygotowanie dokumentacji w tym opisanie faktur lub rachunków otrzymanych od wykonawców usług i dostawców towarów, wykonanie zadania zgodnego z zasadami uczciwej konkurencji, w sposób efektywny, oszczędny i terminowy.</w:t>
      </w:r>
      <w:r w:rsidR="00B30A7E" w:rsidRPr="006769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Faktury, rachunki lub inne dokumenty finansowe powinny być potwierdzone za zgodność z oryginałem (łącznie z kopiami protokołów odbioru wykonanych robót, a w przypadku zakupów urządzeń, które nie zostały zamontowane - z kserokopiami protokołów odbioru urządzeń).</w:t>
      </w:r>
    </w:p>
    <w:p w:rsidR="000573FB" w:rsidRPr="000755B0" w:rsidRDefault="000573FB" w:rsidP="000573FB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55B0">
        <w:rPr>
          <w:rFonts w:ascii="Times New Roman" w:hAnsi="Times New Roman" w:cs="Times New Roman"/>
          <w:color w:val="000000" w:themeColor="text1"/>
          <w:sz w:val="24"/>
          <w:szCs w:val="24"/>
        </w:rPr>
        <w:t>4.</w:t>
      </w:r>
      <w:r w:rsidRPr="000755B0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Powiat zastrzega sobie prawo wglądu w dokumenty związane z postępowaniem przetargowym.</w:t>
      </w:r>
    </w:p>
    <w:p w:rsidR="000573FB" w:rsidRPr="000755B0" w:rsidRDefault="000573FB" w:rsidP="000573FB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55B0">
        <w:rPr>
          <w:rFonts w:ascii="Times New Roman" w:hAnsi="Times New Roman" w:cs="Times New Roman"/>
          <w:color w:val="000000" w:themeColor="text1"/>
          <w:sz w:val="24"/>
          <w:szCs w:val="24"/>
        </w:rPr>
        <w:t>5.</w:t>
      </w:r>
      <w:r w:rsidRPr="000755B0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W przypadku braku możliwości wykorzystania dotacji w terminie umownym </w:t>
      </w:r>
      <w:r w:rsidRPr="000755B0">
        <w:rPr>
          <w:rFonts w:ascii="Times New Roman" w:hAnsi="Times New Roman" w:cs="Times New Roman"/>
          <w:color w:val="000000" w:themeColor="text1"/>
          <w:sz w:val="24"/>
          <w:szCs w:val="24"/>
        </w:rPr>
        <w:br/>
        <w:t>lub rezygnacji z wykonania zadania dotowany powinien niezwłocznie powiadomić o tym Powiat.</w:t>
      </w:r>
    </w:p>
    <w:p w:rsidR="000573FB" w:rsidRPr="000755B0" w:rsidRDefault="000573FB" w:rsidP="000573FB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B1600" w:rsidRPr="000755B0" w:rsidRDefault="000573FB" w:rsidP="000573FB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755B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§ 4</w:t>
      </w:r>
    </w:p>
    <w:p w:rsidR="000573FB" w:rsidRPr="000755B0" w:rsidRDefault="000573FB" w:rsidP="000573FB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55B0">
        <w:rPr>
          <w:rFonts w:ascii="Times New Roman" w:hAnsi="Times New Roman" w:cs="Times New Roman"/>
          <w:color w:val="000000" w:themeColor="text1"/>
          <w:sz w:val="24"/>
          <w:szCs w:val="24"/>
        </w:rPr>
        <w:t>1.</w:t>
      </w:r>
      <w:r w:rsidRPr="000755B0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Powiat ma prawo kontrolowania sposobu wykorzystania udzielonej dotacji.</w:t>
      </w:r>
    </w:p>
    <w:p w:rsidR="000573FB" w:rsidRPr="000755B0" w:rsidRDefault="000573FB" w:rsidP="000573FB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55B0">
        <w:rPr>
          <w:rFonts w:ascii="Times New Roman" w:hAnsi="Times New Roman" w:cs="Times New Roman"/>
          <w:color w:val="000000" w:themeColor="text1"/>
          <w:sz w:val="24"/>
          <w:szCs w:val="24"/>
        </w:rPr>
        <w:t>2.</w:t>
      </w:r>
      <w:r w:rsidRPr="000755B0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Dotowany zapewni Powiatowi wgląd w realizację Zadania w każdej jego fazie </w:t>
      </w:r>
      <w:r w:rsidRPr="000755B0">
        <w:rPr>
          <w:rFonts w:ascii="Times New Roman" w:hAnsi="Times New Roman" w:cs="Times New Roman"/>
          <w:color w:val="000000" w:themeColor="text1"/>
          <w:sz w:val="24"/>
          <w:szCs w:val="24"/>
        </w:rPr>
        <w:br/>
        <w:t>oraz dostarczy wszelkie dokumenty i wyjaśnienia zgodnie z wymaganiami określonymi przez Powiat.</w:t>
      </w:r>
    </w:p>
    <w:p w:rsidR="000573FB" w:rsidRPr="000755B0" w:rsidRDefault="000573FB" w:rsidP="000573FB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755B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§ 5</w:t>
      </w:r>
    </w:p>
    <w:p w:rsidR="000573FB" w:rsidRPr="000755B0" w:rsidRDefault="000573FB" w:rsidP="000573FB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55B0">
        <w:rPr>
          <w:rFonts w:ascii="Times New Roman" w:hAnsi="Times New Roman" w:cs="Times New Roman"/>
          <w:color w:val="000000" w:themeColor="text1"/>
          <w:sz w:val="24"/>
          <w:szCs w:val="24"/>
        </w:rPr>
        <w:t>1.</w:t>
      </w:r>
      <w:r w:rsidRPr="000755B0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Dotowany ponosi wyłączna odpowiedzialność wobec osób trzecich za szkody powstałe w związku z realizacją Zadania.</w:t>
      </w:r>
    </w:p>
    <w:p w:rsidR="000573FB" w:rsidRPr="000755B0" w:rsidRDefault="000573FB" w:rsidP="000573FB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55B0">
        <w:rPr>
          <w:rFonts w:ascii="Times New Roman" w:hAnsi="Times New Roman" w:cs="Times New Roman"/>
          <w:color w:val="000000" w:themeColor="text1"/>
          <w:sz w:val="24"/>
          <w:szCs w:val="24"/>
        </w:rPr>
        <w:t>2.  Powiat zastrzega sobie prawo kontrolowania sposobu wykorzystania przekazanych środków z budżetu powiatu oraz prawidłowości realizacji zadania w okresie 5 lat od dnia wypłacenia dotacji.</w:t>
      </w:r>
    </w:p>
    <w:p w:rsidR="000573FB" w:rsidRPr="000755B0" w:rsidRDefault="00A07EDE" w:rsidP="000573FB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55B0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0573FB" w:rsidRPr="000755B0">
        <w:rPr>
          <w:rFonts w:ascii="Times New Roman" w:hAnsi="Times New Roman" w:cs="Times New Roman"/>
          <w:color w:val="000000" w:themeColor="text1"/>
          <w:sz w:val="24"/>
          <w:szCs w:val="24"/>
        </w:rPr>
        <w:t>.    W celu rozliczenia dotacji wnioskodawca składa sprawozdanie z wykonania zadania.</w:t>
      </w:r>
    </w:p>
    <w:p w:rsidR="000573FB" w:rsidRPr="000755B0" w:rsidRDefault="00A07EDE" w:rsidP="000573FB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55B0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0573FB" w:rsidRPr="000755B0">
        <w:rPr>
          <w:rFonts w:ascii="Times New Roman" w:hAnsi="Times New Roman" w:cs="Times New Roman"/>
          <w:color w:val="000000" w:themeColor="text1"/>
          <w:sz w:val="24"/>
          <w:szCs w:val="24"/>
        </w:rPr>
        <w:t>.    Sprawozdanie powinno zawierać w szczególności:</w:t>
      </w:r>
    </w:p>
    <w:p w:rsidR="000573FB" w:rsidRPr="000755B0" w:rsidRDefault="000573FB" w:rsidP="000573FB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55B0">
        <w:rPr>
          <w:rFonts w:ascii="Times New Roman" w:hAnsi="Times New Roman" w:cs="Times New Roman"/>
          <w:color w:val="000000" w:themeColor="text1"/>
          <w:sz w:val="24"/>
          <w:szCs w:val="24"/>
        </w:rPr>
        <w:t>a)  charakterystykę zrealizowanego zadania (efekt rzeczowy, efekt ekologiczny, termin           zakończenia),</w:t>
      </w:r>
    </w:p>
    <w:p w:rsidR="000573FB" w:rsidRPr="000755B0" w:rsidRDefault="000573FB" w:rsidP="000573FB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55B0">
        <w:rPr>
          <w:rFonts w:ascii="Times New Roman" w:hAnsi="Times New Roman" w:cs="Times New Roman"/>
          <w:color w:val="000000" w:themeColor="text1"/>
          <w:sz w:val="24"/>
          <w:szCs w:val="24"/>
        </w:rPr>
        <w:t>b) rozliczenie finansowe, w tym zestawienie poniesionych kosztów i wykaz źródeł finansowania z udziałem procentowym w kosztach realizacji zadania, wraz z załączonymi fakturami i rachunkami,</w:t>
      </w:r>
    </w:p>
    <w:p w:rsidR="000573FB" w:rsidRPr="000755B0" w:rsidRDefault="000573FB" w:rsidP="000573FB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55B0">
        <w:rPr>
          <w:rFonts w:ascii="Times New Roman" w:hAnsi="Times New Roman" w:cs="Times New Roman"/>
          <w:color w:val="000000" w:themeColor="text1"/>
          <w:sz w:val="24"/>
          <w:szCs w:val="24"/>
        </w:rPr>
        <w:t>c)    dokumenty potwierdzające efekt rzeczowy oraz uzyskanie efektu ekologicznego,</w:t>
      </w:r>
    </w:p>
    <w:p w:rsidR="000573FB" w:rsidRPr="000755B0" w:rsidRDefault="000573FB" w:rsidP="000573FB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55B0">
        <w:rPr>
          <w:rFonts w:ascii="Times New Roman" w:hAnsi="Times New Roman" w:cs="Times New Roman"/>
          <w:color w:val="000000" w:themeColor="text1"/>
          <w:sz w:val="24"/>
          <w:szCs w:val="24"/>
        </w:rPr>
        <w:t>d)    niezbędne oświadczenia o treści określonej w umowie.</w:t>
      </w:r>
    </w:p>
    <w:p w:rsidR="00A07EDE" w:rsidRPr="000755B0" w:rsidRDefault="00A07EDE" w:rsidP="00A07EDE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55B0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0573FB" w:rsidRPr="000755B0">
        <w:rPr>
          <w:rFonts w:ascii="Times New Roman" w:hAnsi="Times New Roman" w:cs="Times New Roman"/>
          <w:color w:val="000000" w:themeColor="text1"/>
          <w:sz w:val="24"/>
          <w:szCs w:val="24"/>
        </w:rPr>
        <w:t>. W przypadku braku lub niewłaściwego zrealizowania zadania lub niepełnego wykorzystania środków dotacji, dotacja lub jej część, w wysokości wynikającej z rozliczenia, podlega zwrotowi.</w:t>
      </w:r>
    </w:p>
    <w:p w:rsidR="00B30A7E" w:rsidRPr="000755B0" w:rsidRDefault="00A07EDE" w:rsidP="000573FB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55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6.  Jeśli podczas realizacji zadania zmieni się cena rynkowa przedmiotowego zadania </w:t>
      </w:r>
      <w:r w:rsidRPr="000755B0">
        <w:rPr>
          <w:rFonts w:ascii="Times New Roman" w:hAnsi="Times New Roman" w:cs="Times New Roman"/>
          <w:color w:val="000000" w:themeColor="text1"/>
          <w:sz w:val="24"/>
          <w:szCs w:val="24"/>
        </w:rPr>
        <w:br/>
        <w:t>to kwota dotacji może ulec zmianie, decyzję o zwrocie dotacji w całości lub w części podejmuje Zarząd Powiatu.</w:t>
      </w:r>
    </w:p>
    <w:p w:rsidR="00B30A7E" w:rsidRPr="000755B0" w:rsidRDefault="00A07EDE" w:rsidP="00B30A7E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55B0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="00B30A7E" w:rsidRPr="000755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W przypadku stwierdzenia nieprawidłowości w złożonym sprawozdaniu, Dotowany zobowiązany jest do ich usunięcia albo udzielenia niezbędnych dodatkowych informacji </w:t>
      </w:r>
      <w:r w:rsidR="00B30A7E" w:rsidRPr="000755B0">
        <w:rPr>
          <w:rFonts w:ascii="Times New Roman" w:hAnsi="Times New Roman" w:cs="Times New Roman"/>
          <w:color w:val="000000" w:themeColor="text1"/>
          <w:sz w:val="24"/>
          <w:szCs w:val="24"/>
        </w:rPr>
        <w:br/>
        <w:t>w wyznaczonym przez Powiat terminie.</w:t>
      </w:r>
    </w:p>
    <w:p w:rsidR="000573FB" w:rsidRPr="000755B0" w:rsidRDefault="000573FB" w:rsidP="000573FB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573FB" w:rsidRPr="000755B0" w:rsidRDefault="00A07EDE" w:rsidP="000573FB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55B0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="000573FB" w:rsidRPr="000755B0">
        <w:rPr>
          <w:rFonts w:ascii="Times New Roman" w:hAnsi="Times New Roman" w:cs="Times New Roman"/>
          <w:color w:val="000000" w:themeColor="text1"/>
          <w:sz w:val="24"/>
          <w:szCs w:val="24"/>
        </w:rPr>
        <w:t>.   Przyznana tytułem dotacji kwota podlega zwrotowi na zasadach określonych w umowie, w tym w szczególności  w wypadku, gdy przedmiot umowy:</w:t>
      </w:r>
    </w:p>
    <w:p w:rsidR="000573FB" w:rsidRPr="000755B0" w:rsidRDefault="000573FB" w:rsidP="000573FB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55B0">
        <w:rPr>
          <w:rFonts w:ascii="Times New Roman" w:hAnsi="Times New Roman" w:cs="Times New Roman"/>
          <w:color w:val="000000" w:themeColor="text1"/>
          <w:sz w:val="24"/>
          <w:szCs w:val="24"/>
        </w:rPr>
        <w:t>a)    zaprzestanie być używany przed upływem 5 lat od udzielenia dotacji,</w:t>
      </w:r>
    </w:p>
    <w:p w:rsidR="000573FB" w:rsidRPr="000755B0" w:rsidRDefault="000573FB" w:rsidP="000573FB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55B0">
        <w:rPr>
          <w:rFonts w:ascii="Times New Roman" w:hAnsi="Times New Roman" w:cs="Times New Roman"/>
          <w:color w:val="000000" w:themeColor="text1"/>
          <w:sz w:val="24"/>
          <w:szCs w:val="24"/>
        </w:rPr>
        <w:t>b)    ulegnie zniszczeniu,</w:t>
      </w:r>
    </w:p>
    <w:p w:rsidR="000573FB" w:rsidRPr="000755B0" w:rsidRDefault="000573FB" w:rsidP="000573FB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55B0">
        <w:rPr>
          <w:rFonts w:ascii="Times New Roman" w:hAnsi="Times New Roman" w:cs="Times New Roman"/>
          <w:color w:val="000000" w:themeColor="text1"/>
          <w:sz w:val="24"/>
          <w:szCs w:val="24"/>
        </w:rPr>
        <w:t>c)    zostanie skradziony,</w:t>
      </w:r>
    </w:p>
    <w:p w:rsidR="000573FB" w:rsidRPr="000755B0" w:rsidRDefault="000573FB" w:rsidP="000573FB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55B0">
        <w:rPr>
          <w:rFonts w:ascii="Times New Roman" w:hAnsi="Times New Roman" w:cs="Times New Roman"/>
          <w:color w:val="000000" w:themeColor="text1"/>
          <w:sz w:val="24"/>
          <w:szCs w:val="24"/>
        </w:rPr>
        <w:t>d)    zepsuje się,</w:t>
      </w:r>
    </w:p>
    <w:p w:rsidR="000573FB" w:rsidRPr="000755B0" w:rsidRDefault="000573FB" w:rsidP="000573FB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55B0">
        <w:rPr>
          <w:rFonts w:ascii="Times New Roman" w:hAnsi="Times New Roman" w:cs="Times New Roman"/>
          <w:color w:val="000000" w:themeColor="text1"/>
          <w:sz w:val="24"/>
          <w:szCs w:val="24"/>
        </w:rPr>
        <w:t>e)    zostanie zbyty lub oddany do dyspozycji osoby trzeciej,</w:t>
      </w:r>
    </w:p>
    <w:p w:rsidR="000573FB" w:rsidRPr="000755B0" w:rsidRDefault="000573FB" w:rsidP="000573FB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55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f)    wystąpienia okoliczności określonych w art. 251 i 252 ustawy z dnia 27 sierpnia 2009r. </w:t>
      </w:r>
      <w:r w:rsidRPr="000755B0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o finansach publicznych </w:t>
      </w:r>
      <w:r w:rsidR="007B1600" w:rsidRPr="000755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(t. j. Dz. U. z </w:t>
      </w:r>
      <w:r w:rsidR="000755B0" w:rsidRPr="000755B0">
        <w:rPr>
          <w:rFonts w:ascii="Times New Roman" w:hAnsi="Times New Roman" w:cs="Times New Roman"/>
          <w:color w:val="000000" w:themeColor="text1"/>
          <w:sz w:val="24"/>
          <w:szCs w:val="24"/>
        </w:rPr>
        <w:t>2021</w:t>
      </w:r>
      <w:r w:rsidRPr="000755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r. p</w:t>
      </w:r>
      <w:r w:rsidR="007B1600" w:rsidRPr="000755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oz. </w:t>
      </w:r>
      <w:r w:rsidR="000755B0" w:rsidRPr="000755B0">
        <w:rPr>
          <w:rFonts w:ascii="Times New Roman" w:hAnsi="Times New Roman" w:cs="Times New Roman"/>
          <w:color w:val="000000" w:themeColor="text1"/>
          <w:sz w:val="24"/>
          <w:szCs w:val="24"/>
        </w:rPr>
        <w:t>305</w:t>
      </w:r>
      <w:r w:rsidR="00C80F96" w:rsidRPr="000755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 </w:t>
      </w:r>
      <w:proofErr w:type="spellStart"/>
      <w:r w:rsidR="00C80F96" w:rsidRPr="000755B0">
        <w:rPr>
          <w:rFonts w:ascii="Times New Roman" w:hAnsi="Times New Roman" w:cs="Times New Roman"/>
          <w:color w:val="000000" w:themeColor="text1"/>
          <w:sz w:val="24"/>
          <w:szCs w:val="24"/>
        </w:rPr>
        <w:t>późn</w:t>
      </w:r>
      <w:proofErr w:type="spellEnd"/>
      <w:r w:rsidR="00C80F96" w:rsidRPr="000755B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0755B0">
        <w:rPr>
          <w:rFonts w:ascii="Times New Roman" w:hAnsi="Times New Roman" w:cs="Times New Roman"/>
          <w:color w:val="000000" w:themeColor="text1"/>
          <w:sz w:val="24"/>
          <w:szCs w:val="24"/>
        </w:rPr>
        <w:t>) tj. wykorzystania dotacji niezgodnie z przeznaczeniem lub pobranej nienależnie lub w nadmiernej wysokości.</w:t>
      </w:r>
    </w:p>
    <w:p w:rsidR="000573FB" w:rsidRPr="000755B0" w:rsidRDefault="00A07EDE" w:rsidP="000573FB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55B0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="000573FB" w:rsidRPr="000755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 O ile wnioskodawca odtworzy przedmiot umowy na własny koszt, w terminie miesiąca </w:t>
      </w:r>
      <w:r w:rsidR="000573FB" w:rsidRPr="000755B0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od zaistnienia przesłanek, o których mowa w </w:t>
      </w:r>
      <w:proofErr w:type="spellStart"/>
      <w:r w:rsidR="000573FB" w:rsidRPr="000755B0">
        <w:rPr>
          <w:rFonts w:ascii="Times New Roman" w:hAnsi="Times New Roman" w:cs="Times New Roman"/>
          <w:color w:val="000000" w:themeColor="text1"/>
          <w:sz w:val="24"/>
          <w:szCs w:val="24"/>
        </w:rPr>
        <w:t>ppkt</w:t>
      </w:r>
      <w:proofErr w:type="spellEnd"/>
      <w:r w:rsidR="000573FB" w:rsidRPr="000755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od b) do e)  to będzie zwolniony </w:t>
      </w:r>
      <w:r w:rsidR="000573FB" w:rsidRPr="000755B0">
        <w:rPr>
          <w:rFonts w:ascii="Times New Roman" w:hAnsi="Times New Roman" w:cs="Times New Roman"/>
          <w:color w:val="000000" w:themeColor="text1"/>
          <w:sz w:val="24"/>
          <w:szCs w:val="24"/>
        </w:rPr>
        <w:br/>
        <w:t>z obowiązku zwrotu dotacji.</w:t>
      </w:r>
    </w:p>
    <w:p w:rsidR="000573FB" w:rsidRPr="000755B0" w:rsidRDefault="000573FB" w:rsidP="000573FB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573FB" w:rsidRPr="000755B0" w:rsidRDefault="000573FB" w:rsidP="000573FB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755B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§ 6</w:t>
      </w:r>
    </w:p>
    <w:p w:rsidR="000573FB" w:rsidRPr="000755B0" w:rsidRDefault="000573FB" w:rsidP="000573FB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573FB" w:rsidRPr="000755B0" w:rsidRDefault="000573FB" w:rsidP="000573FB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55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Dotowany oświadcza, że jest / nie jest płatnikiem podatku od towarów i usług (VAT), zgodnie z ustawą z dnia 11 marca 2004 r. o podatku od towarów i usług  </w:t>
      </w:r>
      <w:r w:rsidR="000755B0" w:rsidRPr="000755B0">
        <w:rPr>
          <w:rFonts w:ascii="Times New Roman" w:hAnsi="Times New Roman" w:cs="Times New Roman"/>
          <w:color w:val="000000" w:themeColor="text1"/>
          <w:sz w:val="24"/>
          <w:szCs w:val="24"/>
        </w:rPr>
        <w:t>(t. j. Dz. U. z  2021</w:t>
      </w:r>
      <w:r w:rsidR="007B1600" w:rsidRPr="000755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r., poz. </w:t>
      </w:r>
      <w:r w:rsidR="000755B0" w:rsidRPr="000755B0">
        <w:rPr>
          <w:rFonts w:ascii="Times New Roman" w:hAnsi="Times New Roman" w:cs="Times New Roman"/>
          <w:color w:val="000000" w:themeColor="text1"/>
          <w:sz w:val="24"/>
          <w:szCs w:val="24"/>
        </w:rPr>
        <w:t>685</w:t>
      </w:r>
      <w:r w:rsidRPr="000755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 </w:t>
      </w:r>
      <w:proofErr w:type="spellStart"/>
      <w:r w:rsidRPr="000755B0">
        <w:rPr>
          <w:rFonts w:ascii="Times New Roman" w:hAnsi="Times New Roman" w:cs="Times New Roman"/>
          <w:color w:val="000000" w:themeColor="text1"/>
          <w:sz w:val="24"/>
          <w:szCs w:val="24"/>
        </w:rPr>
        <w:t>późn</w:t>
      </w:r>
      <w:proofErr w:type="spellEnd"/>
      <w:r w:rsidRPr="000755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zm.)  </w:t>
      </w:r>
    </w:p>
    <w:p w:rsidR="000573FB" w:rsidRPr="00E80579" w:rsidRDefault="000573FB" w:rsidP="000573FB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0573FB" w:rsidRPr="00676977" w:rsidRDefault="000573FB" w:rsidP="000573FB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7697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§ 7</w:t>
      </w:r>
    </w:p>
    <w:p w:rsidR="000573FB" w:rsidRPr="00676977" w:rsidRDefault="000573FB" w:rsidP="000573FB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573FB" w:rsidRPr="00676977" w:rsidRDefault="000573FB" w:rsidP="000573FB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76977">
        <w:rPr>
          <w:rFonts w:ascii="Times New Roman" w:hAnsi="Times New Roman" w:cs="Times New Roman"/>
          <w:color w:val="000000" w:themeColor="text1"/>
          <w:sz w:val="24"/>
          <w:szCs w:val="24"/>
        </w:rPr>
        <w:t>1.    Dotacje udzielone przez Powiat:</w:t>
      </w:r>
    </w:p>
    <w:p w:rsidR="000573FB" w:rsidRPr="00676977" w:rsidRDefault="000573FB" w:rsidP="000573FB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76977">
        <w:rPr>
          <w:rFonts w:ascii="Times New Roman" w:hAnsi="Times New Roman" w:cs="Times New Roman"/>
          <w:color w:val="000000" w:themeColor="text1"/>
          <w:sz w:val="24"/>
          <w:szCs w:val="24"/>
        </w:rPr>
        <w:t>1)    wykorzystane niezgodnie z przeznaczeniem,</w:t>
      </w:r>
    </w:p>
    <w:p w:rsidR="000573FB" w:rsidRPr="00676977" w:rsidRDefault="000573FB" w:rsidP="000573FB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76977">
        <w:rPr>
          <w:rFonts w:ascii="Times New Roman" w:hAnsi="Times New Roman" w:cs="Times New Roman"/>
          <w:color w:val="000000" w:themeColor="text1"/>
          <w:sz w:val="24"/>
          <w:szCs w:val="24"/>
        </w:rPr>
        <w:t>2)   pobrane nienależnie lub w nadmiernej wysokości</w:t>
      </w:r>
    </w:p>
    <w:p w:rsidR="000573FB" w:rsidRPr="00676977" w:rsidRDefault="000573FB" w:rsidP="000573FB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769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— podlegają zwrotowi do Powiatu wraz z odsetkami w wysokości określonej </w:t>
      </w:r>
      <w:r w:rsidRPr="00676977">
        <w:rPr>
          <w:rFonts w:ascii="Times New Roman" w:hAnsi="Times New Roman" w:cs="Times New Roman"/>
          <w:color w:val="000000" w:themeColor="text1"/>
          <w:sz w:val="24"/>
          <w:szCs w:val="24"/>
        </w:rPr>
        <w:br/>
        <w:t>jak dla zaległości podatkowych, w ciągu 15 dni od dnia stwierdzenia okoliczności, o których mowa w pkt 1 lub pkt 2.</w:t>
      </w:r>
    </w:p>
    <w:p w:rsidR="000573FB" w:rsidRPr="00676977" w:rsidRDefault="000573FB" w:rsidP="000573FB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769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   W przypadku, gdy termin wykorzystania dotacji, o których mowa w ust. 1, jest krótszy </w:t>
      </w:r>
      <w:r w:rsidRPr="00676977">
        <w:rPr>
          <w:rFonts w:ascii="Times New Roman" w:hAnsi="Times New Roman" w:cs="Times New Roman"/>
          <w:color w:val="000000" w:themeColor="text1"/>
          <w:sz w:val="24"/>
          <w:szCs w:val="24"/>
        </w:rPr>
        <w:br/>
        <w:t>niż rok budżetowy, podlegają one zwrotowi w terminie 15 dni po upływie terminu wykorzystania dotacji.</w:t>
      </w:r>
    </w:p>
    <w:p w:rsidR="000573FB" w:rsidRPr="00676977" w:rsidRDefault="000573FB" w:rsidP="000573FB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76977">
        <w:rPr>
          <w:rFonts w:ascii="Times New Roman" w:hAnsi="Times New Roman" w:cs="Times New Roman"/>
          <w:color w:val="000000" w:themeColor="text1"/>
          <w:sz w:val="24"/>
          <w:szCs w:val="24"/>
        </w:rPr>
        <w:t>3.   Odsetki od dotacji podlegających zwrotowi do Powiatu nalicza się począwszy od dnia:</w:t>
      </w:r>
    </w:p>
    <w:p w:rsidR="000573FB" w:rsidRPr="00676977" w:rsidRDefault="000573FB" w:rsidP="000573FB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76977">
        <w:rPr>
          <w:rFonts w:ascii="Times New Roman" w:hAnsi="Times New Roman" w:cs="Times New Roman"/>
          <w:color w:val="000000" w:themeColor="text1"/>
          <w:sz w:val="24"/>
          <w:szCs w:val="24"/>
        </w:rPr>
        <w:t>1)   przekazania z Powiatu dotacji wykorzystanych niezgodnie z przeznaczeniem;</w:t>
      </w:r>
    </w:p>
    <w:p w:rsidR="000573FB" w:rsidRPr="00676977" w:rsidRDefault="000573FB" w:rsidP="000573FB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769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2)  następującego po upływie terminów zwrotu określonych w ust. 1 i 2 w odniesieniu </w:t>
      </w:r>
      <w:r w:rsidRPr="00676977">
        <w:rPr>
          <w:rFonts w:ascii="Times New Roman" w:hAnsi="Times New Roman" w:cs="Times New Roman"/>
          <w:color w:val="000000" w:themeColor="text1"/>
          <w:sz w:val="24"/>
          <w:szCs w:val="24"/>
        </w:rPr>
        <w:br/>
        <w:t>do dotacji pobranej nienależnie lub w nadmiernej wysokości.</w:t>
      </w:r>
    </w:p>
    <w:p w:rsidR="00204691" w:rsidRPr="00676977" w:rsidRDefault="00204691" w:rsidP="000573FB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04691" w:rsidRPr="00676977" w:rsidRDefault="00204691" w:rsidP="000573FB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573FB" w:rsidRPr="00676977" w:rsidRDefault="000573FB" w:rsidP="000573FB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7697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§ 8</w:t>
      </w:r>
    </w:p>
    <w:p w:rsidR="000573FB" w:rsidRPr="00676977" w:rsidRDefault="000573FB" w:rsidP="000573FB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573FB" w:rsidRPr="00676977" w:rsidRDefault="000573FB" w:rsidP="000573FB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67697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Dotowany wyraża zgodę na przetwarzanie jego danych osobowych dla celów związanych z realizacją niniejszej umowy zgodnie z ustawą z dnia </w:t>
      </w:r>
      <w:r w:rsidR="00C80F96" w:rsidRPr="00676977">
        <w:rPr>
          <w:rFonts w:ascii="Times New Roman" w:hAnsi="Times New Roman" w:cs="Times New Roman"/>
          <w:color w:val="000000" w:themeColor="text1"/>
          <w:sz w:val="24"/>
          <w:szCs w:val="24"/>
        </w:rPr>
        <w:t>10</w:t>
      </w:r>
      <w:r w:rsidRPr="006769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80F96" w:rsidRPr="00676977">
        <w:rPr>
          <w:rFonts w:ascii="Times New Roman" w:hAnsi="Times New Roman" w:cs="Times New Roman"/>
          <w:color w:val="000000" w:themeColor="text1"/>
          <w:sz w:val="24"/>
          <w:szCs w:val="24"/>
        </w:rPr>
        <w:t>maja</w:t>
      </w:r>
      <w:r w:rsidRPr="006769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80F96" w:rsidRPr="00676977">
        <w:rPr>
          <w:rFonts w:ascii="Times New Roman" w:hAnsi="Times New Roman" w:cs="Times New Roman"/>
          <w:color w:val="000000" w:themeColor="text1"/>
          <w:sz w:val="24"/>
          <w:szCs w:val="24"/>
        </w:rPr>
        <w:t>2018</w:t>
      </w:r>
      <w:r w:rsidRPr="006769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r. </w:t>
      </w:r>
      <w:r w:rsidRPr="00676977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o ochronie danych </w:t>
      </w:r>
      <w:r w:rsidRPr="000755B0">
        <w:rPr>
          <w:rFonts w:ascii="Times New Roman" w:hAnsi="Times New Roman" w:cs="Times New Roman"/>
          <w:color w:val="000000" w:themeColor="text1"/>
          <w:sz w:val="24"/>
          <w:szCs w:val="24"/>
        </w:rPr>
        <w:t>osobowych</w:t>
      </w:r>
      <w:r w:rsidR="00C80F96" w:rsidRPr="000755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(t. j. Dz. U. z 2019</w:t>
      </w:r>
      <w:r w:rsidRPr="000755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r., poz. </w:t>
      </w:r>
      <w:r w:rsidR="00C80F96" w:rsidRPr="000755B0">
        <w:rPr>
          <w:rFonts w:ascii="Times New Roman" w:hAnsi="Times New Roman" w:cs="Times New Roman"/>
          <w:color w:val="000000" w:themeColor="text1"/>
          <w:sz w:val="24"/>
          <w:szCs w:val="24"/>
        </w:rPr>
        <w:t>1781</w:t>
      </w:r>
      <w:r w:rsidRPr="000755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r w:rsidRPr="006769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oraz </w:t>
      </w:r>
      <w:r w:rsidRPr="006769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Rozporządzeniem Parlamentu Europejskiego i Rady (UE) 2016/679 z dnia 27 kwietnia 2016 r. w sprawie ochrony osób fizycznych w związku z przetwarzaniem danych osobowych i w sprawie </w:t>
      </w:r>
      <w:r w:rsidRPr="006769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lastRenderedPageBreak/>
        <w:t xml:space="preserve">swobodnego przepływu takich danych oraz uchylenia dyrektywy 95/46/WE (ogólne rozporządzenie o ochronie danych.          </w:t>
      </w:r>
    </w:p>
    <w:p w:rsidR="000573FB" w:rsidRPr="00676977" w:rsidRDefault="000573FB" w:rsidP="000573FB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7697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§ 9</w:t>
      </w:r>
    </w:p>
    <w:p w:rsidR="000755B0" w:rsidRPr="000755B0" w:rsidRDefault="000573FB" w:rsidP="000755B0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80579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0755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sprawach nieuregulowanych niniejszą umową mają zastosowanie przepisy Uchwały Nr </w:t>
      </w:r>
      <w:r w:rsidR="000755B0" w:rsidRPr="000755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XXXIX/75/2021 Rady Powiatu </w:t>
      </w:r>
      <w:r w:rsidR="000755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Elblągu z dnia 26.11.2021 r. </w:t>
      </w:r>
      <w:r w:rsidR="000755B0" w:rsidRPr="000755B0">
        <w:rPr>
          <w:rFonts w:ascii="Times New Roman" w:hAnsi="Times New Roman" w:cs="Times New Roman"/>
          <w:color w:val="000000" w:themeColor="text1"/>
          <w:sz w:val="24"/>
          <w:szCs w:val="24"/>
        </w:rPr>
        <w:t>w sprawie ustalania zasad udzielania dotacji celowych</w:t>
      </w:r>
      <w:r w:rsidR="000755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 budżetu powiatu elbląskiego </w:t>
      </w:r>
      <w:bookmarkStart w:id="0" w:name="_GoBack"/>
      <w:bookmarkEnd w:id="0"/>
      <w:r w:rsidR="000755B0" w:rsidRPr="000755B0">
        <w:rPr>
          <w:rFonts w:ascii="Times New Roman" w:hAnsi="Times New Roman" w:cs="Times New Roman"/>
          <w:color w:val="000000" w:themeColor="text1"/>
          <w:sz w:val="24"/>
          <w:szCs w:val="24"/>
        </w:rPr>
        <w:t>na dofinansowanie kosztów inwestycji z zakresu ochrony środowiska i gospodarki wodnej dla podmiotów określonych w art. 403 ust. 4 ustawy Prawo ochrony środowiska.</w:t>
      </w:r>
    </w:p>
    <w:p w:rsidR="000755B0" w:rsidRDefault="000755B0" w:rsidP="000755B0">
      <w:pPr>
        <w:spacing w:after="0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0573FB" w:rsidRPr="00676977" w:rsidRDefault="000573FB" w:rsidP="000755B0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7697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§ 10</w:t>
      </w:r>
    </w:p>
    <w:p w:rsidR="000573FB" w:rsidRPr="00676977" w:rsidRDefault="000573FB" w:rsidP="000573FB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7697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Zmiany do niniejszej umowy wymagają treści pisemnej, w formie aneksu, </w:t>
      </w:r>
      <w:r w:rsidRPr="00676977">
        <w:rPr>
          <w:rFonts w:ascii="Times New Roman" w:hAnsi="Times New Roman" w:cs="Times New Roman"/>
          <w:color w:val="000000" w:themeColor="text1"/>
          <w:sz w:val="24"/>
          <w:szCs w:val="24"/>
        </w:rPr>
        <w:br/>
        <w:t>pod rygorem nieważności.</w:t>
      </w:r>
    </w:p>
    <w:p w:rsidR="000573FB" w:rsidRPr="00676977" w:rsidRDefault="000573FB" w:rsidP="000573FB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7697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§ 11</w:t>
      </w:r>
    </w:p>
    <w:p w:rsidR="000573FB" w:rsidRPr="00676977" w:rsidRDefault="000573FB" w:rsidP="000573FB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7697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Niniejsza umowa została sporządzona w trzech jednobrzmiących egzemplarzach, jeden dla Dotowanego, dwa dla Powiatu.</w:t>
      </w:r>
    </w:p>
    <w:p w:rsidR="000573FB" w:rsidRPr="00676977" w:rsidRDefault="000573FB" w:rsidP="000573FB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573FB" w:rsidRPr="00676977" w:rsidRDefault="000573FB" w:rsidP="000573FB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573FB" w:rsidRPr="00676977" w:rsidRDefault="00535043" w:rsidP="000573FB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769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Załączniki do umowy - </w:t>
      </w:r>
      <w:r w:rsidR="000573FB" w:rsidRPr="00676977">
        <w:rPr>
          <w:rFonts w:ascii="Times New Roman" w:hAnsi="Times New Roman" w:cs="Times New Roman"/>
          <w:color w:val="000000" w:themeColor="text1"/>
          <w:sz w:val="24"/>
          <w:szCs w:val="24"/>
        </w:rPr>
        <w:t>Wniosek o dotację</w:t>
      </w:r>
    </w:p>
    <w:p w:rsidR="000573FB" w:rsidRPr="00676977" w:rsidRDefault="000573FB" w:rsidP="000573FB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54F69" w:rsidRPr="00676977" w:rsidRDefault="00E54F69" w:rsidP="000573FB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54F69" w:rsidRPr="00676977" w:rsidRDefault="00E54F69" w:rsidP="000573FB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54F69" w:rsidRPr="00676977" w:rsidRDefault="00E54F69" w:rsidP="000573FB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573FB" w:rsidRPr="00676977" w:rsidRDefault="000573FB" w:rsidP="000573FB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76977">
        <w:rPr>
          <w:rFonts w:ascii="Times New Roman" w:hAnsi="Times New Roman" w:cs="Times New Roman"/>
          <w:color w:val="000000" w:themeColor="text1"/>
          <w:sz w:val="24"/>
          <w:szCs w:val="24"/>
        </w:rPr>
        <w:t>POWIAT</w:t>
      </w:r>
      <w:r w:rsidRPr="0067697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67697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67697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67697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67697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67697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67697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67697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DOTOWANY</w:t>
      </w:r>
    </w:p>
    <w:p w:rsidR="008D46AF" w:rsidRPr="00E80579" w:rsidRDefault="008D46AF">
      <w:pPr>
        <w:rPr>
          <w:color w:val="FF0000"/>
        </w:rPr>
      </w:pPr>
    </w:p>
    <w:sectPr w:rsidR="008D46AF" w:rsidRPr="00E80579" w:rsidSect="000573FB">
      <w:footerReference w:type="default" r:id="rId7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7ACA" w:rsidRDefault="00BA7ACA" w:rsidP="000573FB">
      <w:pPr>
        <w:spacing w:after="0" w:line="240" w:lineRule="auto"/>
      </w:pPr>
      <w:r>
        <w:separator/>
      </w:r>
    </w:p>
  </w:endnote>
  <w:endnote w:type="continuationSeparator" w:id="0">
    <w:p w:rsidR="00BA7ACA" w:rsidRDefault="00BA7ACA" w:rsidP="000573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74639078"/>
      <w:docPartObj>
        <w:docPartGallery w:val="Page Numbers (Bottom of Page)"/>
        <w:docPartUnique/>
      </w:docPartObj>
    </w:sdtPr>
    <w:sdtEndPr/>
    <w:sdtContent>
      <w:p w:rsidR="000573FB" w:rsidRDefault="000573F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55B0">
          <w:rPr>
            <w:noProof/>
          </w:rPr>
          <w:t>4</w:t>
        </w:r>
        <w:r>
          <w:fldChar w:fldCharType="end"/>
        </w:r>
      </w:p>
    </w:sdtContent>
  </w:sdt>
  <w:p w:rsidR="000573FB" w:rsidRDefault="000573F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7ACA" w:rsidRDefault="00BA7ACA" w:rsidP="000573FB">
      <w:pPr>
        <w:spacing w:after="0" w:line="240" w:lineRule="auto"/>
      </w:pPr>
      <w:r>
        <w:separator/>
      </w:r>
    </w:p>
  </w:footnote>
  <w:footnote w:type="continuationSeparator" w:id="0">
    <w:p w:rsidR="00BA7ACA" w:rsidRDefault="00BA7ACA" w:rsidP="000573F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07E"/>
    <w:rsid w:val="000573FB"/>
    <w:rsid w:val="000755B0"/>
    <w:rsid w:val="000B227A"/>
    <w:rsid w:val="00134C7C"/>
    <w:rsid w:val="001948AA"/>
    <w:rsid w:val="001A49A1"/>
    <w:rsid w:val="001C3DDA"/>
    <w:rsid w:val="00204691"/>
    <w:rsid w:val="0022136F"/>
    <w:rsid w:val="00245A6D"/>
    <w:rsid w:val="00247476"/>
    <w:rsid w:val="002B4364"/>
    <w:rsid w:val="004D398F"/>
    <w:rsid w:val="004E7D88"/>
    <w:rsid w:val="004F5F99"/>
    <w:rsid w:val="00535043"/>
    <w:rsid w:val="005C7960"/>
    <w:rsid w:val="006753D1"/>
    <w:rsid w:val="00676977"/>
    <w:rsid w:val="007B1600"/>
    <w:rsid w:val="008020F3"/>
    <w:rsid w:val="00871495"/>
    <w:rsid w:val="008924D5"/>
    <w:rsid w:val="008A2775"/>
    <w:rsid w:val="008C37A0"/>
    <w:rsid w:val="008D46AF"/>
    <w:rsid w:val="008F3E5C"/>
    <w:rsid w:val="009471A2"/>
    <w:rsid w:val="009C356F"/>
    <w:rsid w:val="009C3BCA"/>
    <w:rsid w:val="009D6A81"/>
    <w:rsid w:val="00A07EDE"/>
    <w:rsid w:val="00A138E5"/>
    <w:rsid w:val="00A142D2"/>
    <w:rsid w:val="00A26D23"/>
    <w:rsid w:val="00A57694"/>
    <w:rsid w:val="00A73AF0"/>
    <w:rsid w:val="00B257CF"/>
    <w:rsid w:val="00B30A7E"/>
    <w:rsid w:val="00B6620A"/>
    <w:rsid w:val="00BA7ACA"/>
    <w:rsid w:val="00C61D22"/>
    <w:rsid w:val="00C80F96"/>
    <w:rsid w:val="00C96CCA"/>
    <w:rsid w:val="00CD5A9C"/>
    <w:rsid w:val="00D93647"/>
    <w:rsid w:val="00DD507E"/>
    <w:rsid w:val="00E54F69"/>
    <w:rsid w:val="00E80579"/>
    <w:rsid w:val="00EE5AFA"/>
    <w:rsid w:val="00F60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573F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573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573FB"/>
  </w:style>
  <w:style w:type="paragraph" w:styleId="Stopka">
    <w:name w:val="footer"/>
    <w:basedOn w:val="Normalny"/>
    <w:link w:val="StopkaZnak"/>
    <w:uiPriority w:val="99"/>
    <w:unhideWhenUsed/>
    <w:rsid w:val="000573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573F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573F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573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573FB"/>
  </w:style>
  <w:style w:type="paragraph" w:styleId="Stopka">
    <w:name w:val="footer"/>
    <w:basedOn w:val="Normalny"/>
    <w:link w:val="StopkaZnak"/>
    <w:uiPriority w:val="99"/>
    <w:unhideWhenUsed/>
    <w:rsid w:val="000573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573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889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4</Pages>
  <Words>1178</Words>
  <Characters>7071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</dc:creator>
  <cp:keywords/>
  <dc:description/>
  <cp:lastModifiedBy>karina</cp:lastModifiedBy>
  <cp:revision>20</cp:revision>
  <dcterms:created xsi:type="dcterms:W3CDTF">2019-05-21T06:44:00Z</dcterms:created>
  <dcterms:modified xsi:type="dcterms:W3CDTF">2022-02-25T10:08:00Z</dcterms:modified>
</cp:coreProperties>
</file>