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8C" w:rsidRDefault="00244B8C" w:rsidP="00244B8C">
      <w:pPr>
        <w:keepNext/>
        <w:tabs>
          <w:tab w:val="left" w:pos="426"/>
          <w:tab w:val="left" w:pos="993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244B8C" w:rsidRPr="00CC7A4A" w:rsidRDefault="00244B8C" w:rsidP="00244B8C">
      <w:pPr>
        <w:keepNext/>
        <w:tabs>
          <w:tab w:val="left" w:pos="426"/>
          <w:tab w:val="left" w:pos="993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 O R Z Ą D E K   O B R A D</w:t>
      </w:r>
    </w:p>
    <w:p w:rsidR="00244B8C" w:rsidRPr="00CC7A4A" w:rsidRDefault="00244B8C" w:rsidP="00244B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Sesji  Rady  Powiatu w Elblągu</w:t>
      </w:r>
    </w:p>
    <w:p w:rsidR="00244B8C" w:rsidRPr="00CC7A4A" w:rsidRDefault="00244B8C" w:rsidP="00244B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06 grudnia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 o godz. 10.00 </w:t>
      </w:r>
    </w:p>
    <w:p w:rsidR="00244B8C" w:rsidRPr="00CC7A4A" w:rsidRDefault="00244B8C" w:rsidP="00244B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sala konferencyjna  Starostwa Powiatowego</w:t>
      </w:r>
    </w:p>
    <w:p w:rsidR="00244B8C" w:rsidRDefault="00244B8C" w:rsidP="00244B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ul. Saperów </w:t>
      </w:r>
      <w:smartTag w:uri="urn:schemas-microsoft-com:office:smarttags" w:element="metricconverter">
        <w:smartTagPr>
          <w:attr w:name="ProductID" w:val="14 a"/>
        </w:smartTagPr>
        <w:r w:rsidRPr="00CC7A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 a</w:t>
        </w:r>
      </w:smartTag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Elblągu (IV piętro)</w:t>
      </w:r>
    </w:p>
    <w:p w:rsidR="00244B8C" w:rsidRDefault="00244B8C" w:rsidP="00244B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4B8C" w:rsidRDefault="00244B8C" w:rsidP="00244B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4B8C" w:rsidRDefault="00244B8C" w:rsidP="00244B8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4B8C" w:rsidRDefault="00244B8C" w:rsidP="00244B8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4B8C" w:rsidRPr="00D8258D" w:rsidRDefault="00244B8C" w:rsidP="00244B8C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244B8C" w:rsidRDefault="00244B8C" w:rsidP="00244B8C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244B8C" w:rsidRPr="00244B8C" w:rsidRDefault="00244B8C" w:rsidP="00244B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8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Elblągu</w:t>
      </w:r>
      <w:r w:rsidRPr="0024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opinii</w:t>
      </w:r>
      <w:r w:rsidRPr="00244B8C">
        <w:rPr>
          <w:rFonts w:ascii="Times New Roman" w:hAnsi="Times New Roman" w:cs="Times New Roman"/>
        </w:rPr>
        <w:t xml:space="preserve"> </w:t>
      </w:r>
      <w:r w:rsidRPr="00244B8C">
        <w:rPr>
          <w:rFonts w:ascii="Times New Roman" w:hAnsi="Times New Roman" w:cs="Times New Roman"/>
          <w:sz w:val="24"/>
          <w:szCs w:val="24"/>
        </w:rPr>
        <w:t xml:space="preserve">do projektu aktualizacji 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B8C">
        <w:rPr>
          <w:rFonts w:ascii="Times New Roman" w:hAnsi="Times New Roman" w:cs="Times New Roman"/>
          <w:sz w:val="24"/>
          <w:szCs w:val="24"/>
        </w:rPr>
        <w:t>IV</w:t>
      </w:r>
      <w:r w:rsidRPr="00244B8C">
        <w:rPr>
          <w:rFonts w:ascii="Times New Roman" w:hAnsi="Times New Roman" w:cs="Times New Roman"/>
          <w:sz w:val="24"/>
          <w:szCs w:val="24"/>
        </w:rPr>
        <w:t xml:space="preserve"> </w:t>
      </w:r>
      <w:r w:rsidRPr="00244B8C">
        <w:rPr>
          <w:rFonts w:ascii="Times New Roman" w:hAnsi="Times New Roman" w:cs="Times New Roman"/>
          <w:sz w:val="24"/>
          <w:szCs w:val="24"/>
        </w:rPr>
        <w:t>Wojewódzkiego Planu Działania Systemu Państwowe</w:t>
      </w:r>
      <w:r w:rsidR="00DC14A9">
        <w:rPr>
          <w:rFonts w:ascii="Times New Roman" w:hAnsi="Times New Roman" w:cs="Times New Roman"/>
          <w:sz w:val="24"/>
          <w:szCs w:val="24"/>
        </w:rPr>
        <w:t>go Ratownictwa</w:t>
      </w:r>
      <w:r w:rsidRPr="00244B8C">
        <w:rPr>
          <w:rFonts w:ascii="Times New Roman" w:hAnsi="Times New Roman" w:cs="Times New Roman"/>
          <w:sz w:val="24"/>
          <w:szCs w:val="24"/>
        </w:rPr>
        <w:t xml:space="preserve"> Medyczne</w:t>
      </w:r>
      <w:r w:rsidR="00DC14A9">
        <w:rPr>
          <w:rFonts w:ascii="Times New Roman" w:hAnsi="Times New Roman" w:cs="Times New Roman"/>
          <w:sz w:val="24"/>
          <w:szCs w:val="24"/>
        </w:rPr>
        <w:t>go</w:t>
      </w:r>
      <w:r w:rsidRPr="00244B8C">
        <w:rPr>
          <w:rFonts w:ascii="Times New Roman" w:hAnsi="Times New Roman" w:cs="Times New Roman"/>
          <w:sz w:val="24"/>
          <w:szCs w:val="24"/>
        </w:rPr>
        <w:t xml:space="preserve"> dla województwa warmińsko-mazurskiego</w:t>
      </w:r>
      <w:r w:rsidRPr="00244B8C">
        <w:rPr>
          <w:rFonts w:ascii="Times New Roman" w:hAnsi="Times New Roman" w:cs="Times New Roman"/>
          <w:sz w:val="24"/>
          <w:szCs w:val="24"/>
        </w:rPr>
        <w:t>.</w:t>
      </w:r>
    </w:p>
    <w:p w:rsidR="00244B8C" w:rsidRDefault="00244B8C" w:rsidP="00244B8C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244B8C" w:rsidRDefault="00244B8C" w:rsidP="00244B8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B8C" w:rsidRDefault="00244B8C" w:rsidP="00244B8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B8C" w:rsidRDefault="00244B8C" w:rsidP="00244B8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4F7" w:rsidRPr="00244B8C" w:rsidRDefault="006644F7" w:rsidP="00244B8C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44B8C" w:rsidRDefault="00244B8C" w:rsidP="00244B8C">
      <w:pPr>
        <w:jc w:val="right"/>
        <w:rPr>
          <w:rFonts w:ascii="Times New Roman" w:hAnsi="Times New Roman" w:cs="Times New Roman"/>
          <w:sz w:val="24"/>
          <w:szCs w:val="24"/>
        </w:rPr>
      </w:pPr>
      <w:r w:rsidRPr="00CC7A4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rzewodnicząca</w:t>
      </w:r>
      <w:r w:rsidRPr="00CC7A4A">
        <w:rPr>
          <w:rFonts w:ascii="Times New Roman" w:hAnsi="Times New Roman" w:cs="Times New Roman"/>
          <w:sz w:val="24"/>
          <w:szCs w:val="24"/>
        </w:rPr>
        <w:t xml:space="preserve"> Rady Powiatu w Elblągu</w:t>
      </w:r>
    </w:p>
    <w:p w:rsidR="00244B8C" w:rsidRPr="00241AD1" w:rsidRDefault="00244B8C" w:rsidP="0024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01E80">
        <w:rPr>
          <w:rFonts w:ascii="Times New Roman" w:hAnsi="Times New Roman" w:cs="Times New Roman"/>
          <w:sz w:val="24"/>
          <w:szCs w:val="24"/>
        </w:rPr>
        <w:t>Genowefa Kwoczek</w:t>
      </w:r>
    </w:p>
    <w:p w:rsidR="00244B8C" w:rsidRDefault="00244B8C" w:rsidP="00244B8C">
      <w:pPr>
        <w:ind w:right="708"/>
        <w:jc w:val="right"/>
      </w:pPr>
    </w:p>
    <w:p w:rsidR="00244B8C" w:rsidRDefault="00244B8C" w:rsidP="00244B8C"/>
    <w:p w:rsidR="00457FA5" w:rsidRDefault="00457FA5"/>
    <w:sectPr w:rsidR="0045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BC14CAE2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D4"/>
    <w:rsid w:val="00244B8C"/>
    <w:rsid w:val="00457FA5"/>
    <w:rsid w:val="006644F7"/>
    <w:rsid w:val="009778D4"/>
    <w:rsid w:val="00DC14A9"/>
    <w:rsid w:val="00E3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0AD61-B81E-4525-A7CD-3F3BE1C0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2</cp:revision>
  <cp:lastPrinted>2019-12-04T11:27:00Z</cp:lastPrinted>
  <dcterms:created xsi:type="dcterms:W3CDTF">2019-12-04T11:02:00Z</dcterms:created>
  <dcterms:modified xsi:type="dcterms:W3CDTF">2019-12-04T12:11:00Z</dcterms:modified>
</cp:coreProperties>
</file>