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DB1303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AB.6740.1.108</w:t>
      </w:r>
      <w:r w:rsidR="00646AEE">
        <w:rPr>
          <w:rFonts w:asciiTheme="minorHAnsi" w:hAnsiTheme="minorHAnsi"/>
        </w:rPr>
        <w:t>.2019</w:t>
      </w:r>
      <w:r w:rsidR="0005327A">
        <w:rPr>
          <w:rFonts w:asciiTheme="minorHAnsi" w:hAnsiTheme="minorHAnsi"/>
        </w:rPr>
        <w:t>.MP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6A5AA9" w:rsidRPr="006A5AA9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6A5AA9" w:rsidRPr="006A5AA9">
        <w:rPr>
          <w:rFonts w:asciiTheme="minorHAnsi" w:hAnsiTheme="minorHAnsi"/>
          <w:sz w:val="24"/>
          <w:szCs w:val="24"/>
        </w:rPr>
        <w:t>z</w:t>
      </w:r>
      <w:proofErr w:type="gramEnd"/>
      <w:r w:rsidR="006A5AA9" w:rsidRPr="006A5AA9">
        <w:rPr>
          <w:rFonts w:asciiTheme="minorHAnsi" w:hAnsiTheme="minorHAnsi"/>
          <w:sz w:val="24"/>
          <w:szCs w:val="24"/>
        </w:rPr>
        <w:t xml:space="preserve"> 2018 r. poz. 2081 z późn. </w:t>
      </w:r>
      <w:proofErr w:type="gramStart"/>
      <w:r w:rsidR="006A5AA9" w:rsidRPr="006A5AA9">
        <w:rPr>
          <w:rFonts w:asciiTheme="minorHAnsi" w:hAnsiTheme="minorHAnsi"/>
          <w:sz w:val="24"/>
          <w:szCs w:val="24"/>
        </w:rPr>
        <w:t>zm</w:t>
      </w:r>
      <w:proofErr w:type="gramEnd"/>
      <w:r w:rsidR="006A5AA9" w:rsidRPr="006A5AA9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>), informuję, że w dniu 30.10</w:t>
      </w:r>
      <w:r w:rsidRPr="007F41A4">
        <w:rPr>
          <w:rFonts w:asciiTheme="minorHAnsi" w:hAnsiTheme="minorHAnsi"/>
          <w:sz w:val="24"/>
          <w:szCs w:val="24"/>
        </w:rPr>
        <w:t>.201</w:t>
      </w:r>
      <w:r w:rsidR="006A5AA9">
        <w:rPr>
          <w:rFonts w:asciiTheme="minorHAnsi" w:hAnsiTheme="minorHAnsi"/>
          <w:sz w:val="24"/>
          <w:szCs w:val="24"/>
        </w:rPr>
        <w:t>9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DB1303">
        <w:rPr>
          <w:rFonts w:asciiTheme="minorHAnsi" w:hAnsiTheme="minorHAnsi"/>
          <w:sz w:val="24"/>
          <w:szCs w:val="24"/>
        </w:rPr>
        <w:t>STACON TIS DUSZAK Sp. j.</w:t>
      </w:r>
      <w:r w:rsidRPr="007F41A4">
        <w:rPr>
          <w:rFonts w:asciiTheme="minorHAnsi" w:hAnsiTheme="minorHAnsi"/>
          <w:sz w:val="24"/>
          <w:szCs w:val="24"/>
        </w:rPr>
        <w:t xml:space="preserve">, w sprawie wydania decyzji 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>budowę stacji paliw płynnych i LPG</w:t>
      </w:r>
      <w:r w:rsidR="006A5AA9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 xml:space="preserve">z lokalizacją na działkach nr </w:t>
      </w:r>
      <w:r w:rsidR="00DB1303">
        <w:rPr>
          <w:rFonts w:asciiTheme="minorHAnsi" w:hAnsiTheme="minorHAnsi"/>
          <w:sz w:val="24"/>
          <w:szCs w:val="24"/>
        </w:rPr>
        <w:t>37/4 i 37/11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DB1303">
        <w:rPr>
          <w:rFonts w:asciiTheme="minorHAnsi" w:hAnsiTheme="minorHAnsi"/>
          <w:sz w:val="24"/>
          <w:szCs w:val="24"/>
        </w:rPr>
        <w:t>Gronowo Górne</w:t>
      </w:r>
      <w:r w:rsidR="00886767" w:rsidRPr="00886767">
        <w:rPr>
          <w:rFonts w:asciiTheme="minorHAnsi" w:hAnsiTheme="minorHAnsi"/>
          <w:sz w:val="24"/>
          <w:szCs w:val="24"/>
        </w:rPr>
        <w:t xml:space="preserve"> jednostka ewidencyjna </w:t>
      </w:r>
      <w:r w:rsidR="00DB1303">
        <w:rPr>
          <w:rFonts w:asciiTheme="minorHAnsi" w:hAnsiTheme="minorHAnsi"/>
          <w:sz w:val="24"/>
          <w:szCs w:val="24"/>
        </w:rPr>
        <w:t>Elbląg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86767">
        <w:rPr>
          <w:rFonts w:asciiTheme="minorHAnsi" w:hAnsiTheme="minorHAnsi"/>
          <w:sz w:val="24"/>
          <w:szCs w:val="24"/>
        </w:rPr>
        <w:t>OŚ.6220.</w:t>
      </w:r>
      <w:r w:rsidR="006A5AA9">
        <w:rPr>
          <w:rFonts w:asciiTheme="minorHAnsi" w:hAnsiTheme="minorHAnsi"/>
          <w:sz w:val="24"/>
          <w:szCs w:val="24"/>
        </w:rPr>
        <w:t>1</w:t>
      </w:r>
      <w:r w:rsidR="00DB1303">
        <w:rPr>
          <w:rFonts w:asciiTheme="minorHAnsi" w:hAnsiTheme="minorHAnsi"/>
          <w:sz w:val="24"/>
          <w:szCs w:val="24"/>
        </w:rPr>
        <w:t>0.2018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D0CF3" w:rsidRPr="00BD0CF3">
        <w:rPr>
          <w:rFonts w:asciiTheme="minorHAnsi" w:hAnsiTheme="minorHAnsi"/>
          <w:sz w:val="24"/>
          <w:szCs w:val="24"/>
        </w:rPr>
        <w:t>wydaną</w:t>
      </w:r>
      <w:proofErr w:type="gramEnd"/>
      <w:r w:rsidR="00BD0CF3" w:rsidRPr="00BD0CF3">
        <w:rPr>
          <w:rFonts w:asciiTheme="minorHAnsi" w:hAnsiTheme="minorHAnsi"/>
          <w:sz w:val="24"/>
          <w:szCs w:val="24"/>
        </w:rPr>
        <w:t xml:space="preserve"> przez Wójta Gminy </w:t>
      </w:r>
      <w:r w:rsidR="00DB1303">
        <w:rPr>
          <w:rFonts w:asciiTheme="minorHAnsi" w:hAnsiTheme="minorHAnsi"/>
          <w:sz w:val="24"/>
          <w:szCs w:val="24"/>
        </w:rPr>
        <w:t xml:space="preserve">Elbląg </w:t>
      </w:r>
      <w:r w:rsidRPr="007F41A4">
        <w:rPr>
          <w:rFonts w:asciiTheme="minorHAnsi" w:hAnsiTheme="minorHAnsi"/>
          <w:sz w:val="24"/>
          <w:szCs w:val="24"/>
        </w:rPr>
        <w:t xml:space="preserve">dnia </w:t>
      </w:r>
      <w:r w:rsidR="00DB1303">
        <w:rPr>
          <w:rFonts w:asciiTheme="minorHAnsi" w:hAnsiTheme="minorHAnsi"/>
          <w:sz w:val="24"/>
          <w:szCs w:val="24"/>
        </w:rPr>
        <w:t>3 czerwca 2</w:t>
      </w:r>
      <w:r w:rsidR="006A5AA9">
        <w:rPr>
          <w:rFonts w:asciiTheme="minorHAnsi" w:hAnsiTheme="minorHAnsi"/>
          <w:sz w:val="24"/>
          <w:szCs w:val="24"/>
        </w:rPr>
        <w:t>019</w:t>
      </w:r>
      <w:r w:rsidRPr="007F41A4">
        <w:rPr>
          <w:rFonts w:asciiTheme="minorHAnsi" w:hAnsiTheme="minorHAnsi"/>
          <w:sz w:val="24"/>
          <w:szCs w:val="24"/>
        </w:rPr>
        <w:t xml:space="preserve"> r.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BmnJvb5qHuyvFQ0s4zjvVR7x4w=" w:salt="7JKgOYeG2xs3Nl/mi3Hl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DB06FF"/>
    <w:rsid w:val="00DB1303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2014-12-16T12:39:00Z</cp:lastPrinted>
  <dcterms:created xsi:type="dcterms:W3CDTF">2019-11-27T12:10:00Z</dcterms:created>
  <dcterms:modified xsi:type="dcterms:W3CDTF">2019-11-27T12:14:00Z</dcterms:modified>
</cp:coreProperties>
</file>