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2F" w:rsidRPr="007861C5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bookmarkStart w:id="0" w:name="_GoBack"/>
      <w:bookmarkEnd w:id="0"/>
      <w:r w:rsidRPr="007861C5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Sprawozdanie z działalności </w:t>
      </w:r>
      <w:r w:rsidRPr="007861C5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Zarządu Powiatu w Elblągu </w:t>
      </w:r>
      <w:r w:rsidRPr="007861C5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br/>
      </w:r>
      <w:r w:rsidRPr="007861C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za okres </w:t>
      </w:r>
      <w:r w:rsidRPr="007861C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od </w:t>
      </w:r>
      <w:r w:rsidR="00C81B51" w:rsidRPr="007861C5">
        <w:rPr>
          <w:rFonts w:ascii="Arial" w:hAnsi="Arial" w:cs="Arial"/>
          <w:b/>
          <w:color w:val="000000"/>
          <w:spacing w:val="-1"/>
          <w:sz w:val="24"/>
          <w:szCs w:val="24"/>
        </w:rPr>
        <w:t>31 marca 2017 r.</w:t>
      </w:r>
      <w:r w:rsidR="006424AA" w:rsidRPr="007861C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do 27 kwietnia 2017 r.</w:t>
      </w:r>
    </w:p>
    <w:p w:rsidR="00A75A2F" w:rsidRPr="007861C5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sz w:val="24"/>
          <w:szCs w:val="24"/>
        </w:rPr>
      </w:pPr>
    </w:p>
    <w:p w:rsidR="00A75A2F" w:rsidRPr="007861C5" w:rsidRDefault="00A75A2F" w:rsidP="00A75A2F">
      <w:pPr>
        <w:shd w:val="clear" w:color="auto" w:fill="FFFFFF"/>
        <w:spacing w:after="0" w:line="360" w:lineRule="auto"/>
        <w:ind w:left="57" w:right="11" w:firstLine="651"/>
        <w:jc w:val="both"/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7861C5">
        <w:rPr>
          <w:rFonts w:ascii="Arial" w:hAnsi="Arial" w:cs="Arial"/>
          <w:b/>
          <w:color w:val="000000"/>
          <w:spacing w:val="-3"/>
          <w:sz w:val="24"/>
          <w:szCs w:val="24"/>
        </w:rPr>
        <w:t>W okresie międzysesyjnym, tj.</w:t>
      </w:r>
      <w:r w:rsidRPr="007861C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od </w:t>
      </w:r>
      <w:r w:rsidR="00C81B51" w:rsidRPr="007861C5">
        <w:rPr>
          <w:rFonts w:ascii="Arial" w:hAnsi="Arial" w:cs="Arial"/>
          <w:b/>
          <w:color w:val="000000"/>
          <w:spacing w:val="-1"/>
          <w:sz w:val="24"/>
          <w:szCs w:val="24"/>
        </w:rPr>
        <w:t>31 marca 2017 r.</w:t>
      </w:r>
      <w:r w:rsidR="006424AA" w:rsidRPr="007861C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do 27 kwietnia 2017 r.</w:t>
      </w:r>
      <w:r w:rsidR="007861C5" w:rsidRPr="007861C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7861C5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Zarząd obradował </w:t>
      </w:r>
      <w:r w:rsidR="007861C5" w:rsidRPr="007861C5">
        <w:rPr>
          <w:rFonts w:ascii="Arial" w:hAnsi="Arial" w:cs="Arial"/>
          <w:b/>
          <w:color w:val="000000"/>
          <w:spacing w:val="-5"/>
          <w:sz w:val="24"/>
          <w:szCs w:val="24"/>
        </w:rPr>
        <w:t>4</w:t>
      </w:r>
      <w:r w:rsidRPr="007861C5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 - krotnie.</w:t>
      </w:r>
    </w:p>
    <w:p w:rsidR="00A75A2F" w:rsidRPr="007861C5" w:rsidRDefault="00A75A2F" w:rsidP="00A75A2F">
      <w:pPr>
        <w:shd w:val="clear" w:color="auto" w:fill="FFFFFF"/>
        <w:spacing w:after="0" w:line="360" w:lineRule="auto"/>
        <w:ind w:left="57" w:right="11"/>
        <w:jc w:val="both"/>
        <w:rPr>
          <w:rFonts w:ascii="Arial" w:hAnsi="Arial" w:cs="Arial"/>
          <w:color w:val="000000"/>
          <w:spacing w:val="-5"/>
          <w:sz w:val="10"/>
          <w:szCs w:val="10"/>
        </w:rPr>
      </w:pPr>
    </w:p>
    <w:p w:rsidR="00A75A2F" w:rsidRPr="007861C5" w:rsidRDefault="00A75A2F" w:rsidP="00395350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 w:rsidRPr="007861C5"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  <w:t>Z zakresu spraw finansowych,  Zarząd:</w:t>
      </w:r>
    </w:p>
    <w:p w:rsidR="00A75A2F" w:rsidRPr="007861C5" w:rsidRDefault="00A75A2F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5B491C" w:rsidRPr="007861C5" w:rsidRDefault="005B491C" w:rsidP="006424AA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hAnsi="Arial" w:cs="Arial"/>
          <w:sz w:val="24"/>
          <w:szCs w:val="24"/>
        </w:rPr>
        <w:tab/>
      </w:r>
      <w:r w:rsidR="00190FE9" w:rsidRPr="007861C5">
        <w:rPr>
          <w:rFonts w:ascii="Arial" w:hAnsi="Arial" w:cs="Arial"/>
          <w:sz w:val="24"/>
          <w:szCs w:val="24"/>
        </w:rPr>
        <w:t>podpisał</w:t>
      </w:r>
      <w:r w:rsidR="00190FE9" w:rsidRPr="007861C5">
        <w:rPr>
          <w:rFonts w:ascii="Arial" w:hAnsi="Arial" w:cs="Arial"/>
          <w:color w:val="000000"/>
          <w:sz w:val="24"/>
          <w:szCs w:val="24"/>
        </w:rPr>
        <w:t xml:space="preserve"> bilans z wykonania budżetu Powiatu Elbląskiego za 2016 rok;</w:t>
      </w:r>
      <w:r w:rsidR="00190FE9" w:rsidRPr="007861C5">
        <w:rPr>
          <w:rFonts w:ascii="Arial" w:hAnsi="Arial" w:cs="Arial"/>
          <w:sz w:val="24"/>
          <w:szCs w:val="24"/>
        </w:rPr>
        <w:t xml:space="preserve"> </w:t>
      </w:r>
    </w:p>
    <w:p w:rsidR="007861C5" w:rsidRPr="007861C5" w:rsidRDefault="007861C5" w:rsidP="007861C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D200EC" w:rsidRPr="007861C5" w:rsidRDefault="007861C5" w:rsidP="006424AA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D200EC" w:rsidRPr="007861C5">
        <w:rPr>
          <w:rFonts w:ascii="Arial" w:eastAsia="Calibri" w:hAnsi="Arial" w:cs="Arial"/>
          <w:sz w:val="24"/>
          <w:szCs w:val="24"/>
        </w:rPr>
        <w:t xml:space="preserve">przyjął informację z wykonania budżetu </w:t>
      </w:r>
      <w:r>
        <w:rPr>
          <w:rFonts w:ascii="Arial" w:eastAsia="Calibri" w:hAnsi="Arial" w:cs="Arial"/>
          <w:sz w:val="24"/>
          <w:szCs w:val="24"/>
        </w:rPr>
        <w:t>Powiatu E</w:t>
      </w:r>
      <w:r w:rsidR="00D200EC" w:rsidRPr="007861C5">
        <w:rPr>
          <w:rFonts w:ascii="Arial" w:eastAsia="Calibri" w:hAnsi="Arial" w:cs="Arial"/>
          <w:sz w:val="24"/>
          <w:szCs w:val="24"/>
        </w:rPr>
        <w:t xml:space="preserve">lbląskiego wg stan na </w:t>
      </w:r>
      <w:r>
        <w:rPr>
          <w:rFonts w:ascii="Arial" w:eastAsia="Calibri" w:hAnsi="Arial" w:cs="Arial"/>
          <w:sz w:val="24"/>
          <w:szCs w:val="24"/>
        </w:rPr>
        <w:t>dzień 31.03.</w:t>
      </w:r>
      <w:r w:rsidR="00D200EC" w:rsidRPr="007861C5">
        <w:rPr>
          <w:rFonts w:ascii="Arial" w:eastAsia="Calibri" w:hAnsi="Arial" w:cs="Arial"/>
          <w:sz w:val="24"/>
          <w:szCs w:val="24"/>
        </w:rPr>
        <w:t>2017 r.</w:t>
      </w:r>
    </w:p>
    <w:p w:rsidR="007861C5" w:rsidRPr="007861C5" w:rsidRDefault="007861C5" w:rsidP="007861C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7861C5" w:rsidRDefault="00A75A2F" w:rsidP="00395350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Z zakresu spraw oświaty, Zarząd:</w:t>
      </w:r>
    </w:p>
    <w:p w:rsidR="00A75A2F" w:rsidRPr="007861C5" w:rsidRDefault="00A75A2F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6E2CD7" w:rsidRPr="007861C5" w:rsidRDefault="007861C5" w:rsidP="006424AA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E2CD7" w:rsidRPr="007861C5">
        <w:rPr>
          <w:rFonts w:ascii="Arial" w:hAnsi="Arial" w:cs="Arial"/>
          <w:sz w:val="24"/>
          <w:szCs w:val="24"/>
        </w:rPr>
        <w:t>wyraził zgodę na realizację kolejnej edycji innowacji pedagogicznych w ZSEiT</w:t>
      </w:r>
      <w:r w:rsidR="006E2CD7" w:rsidRPr="007861C5">
        <w:rPr>
          <w:rFonts w:ascii="Arial" w:hAnsi="Arial" w:cs="Arial"/>
          <w:sz w:val="24"/>
          <w:szCs w:val="24"/>
        </w:rPr>
        <w:br/>
        <w:t xml:space="preserve">w Pasłęku oraz polecił zabezpieczyć środki finansowe w wysokości 3 021,27 zł </w:t>
      </w:r>
      <w:r>
        <w:rPr>
          <w:rFonts w:ascii="Arial" w:hAnsi="Arial" w:cs="Arial"/>
          <w:sz w:val="24"/>
          <w:szCs w:val="24"/>
        </w:rPr>
        <w:br/>
      </w:r>
      <w:r w:rsidR="006E2CD7" w:rsidRPr="007861C5">
        <w:rPr>
          <w:rFonts w:ascii="Arial" w:hAnsi="Arial" w:cs="Arial"/>
          <w:sz w:val="24"/>
          <w:szCs w:val="24"/>
        </w:rPr>
        <w:t>w bieżącym roku budżetowym na powyższe zadanie;</w:t>
      </w:r>
    </w:p>
    <w:p w:rsidR="0090256E" w:rsidRPr="007861C5" w:rsidRDefault="0090256E" w:rsidP="009025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103291" w:rsidRPr="007861C5" w:rsidRDefault="007861C5" w:rsidP="0090256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0256E" w:rsidRPr="007861C5">
        <w:rPr>
          <w:rFonts w:ascii="Arial" w:hAnsi="Arial" w:cs="Arial"/>
          <w:sz w:val="24"/>
          <w:szCs w:val="24"/>
        </w:rPr>
        <w:t xml:space="preserve">na wniosek </w:t>
      </w:r>
      <w:r w:rsidR="0090256E" w:rsidRPr="007861C5">
        <w:rPr>
          <w:rFonts w:ascii="Arial" w:eastAsia="Calibri" w:hAnsi="Arial" w:cs="Arial"/>
          <w:sz w:val="24"/>
          <w:szCs w:val="24"/>
          <w:lang w:eastAsia="en-US"/>
        </w:rPr>
        <w:t>Towarzystwa Przyjaciół Liceum Ogólnokształcącego w Pasłęku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E2CD7" w:rsidRPr="007861C5">
        <w:rPr>
          <w:rFonts w:ascii="Arial" w:hAnsi="Arial" w:cs="Arial"/>
          <w:sz w:val="24"/>
          <w:szCs w:val="24"/>
        </w:rPr>
        <w:t xml:space="preserve">wyraził zgodę na objęcie Patronatem Starosty Elbląskiego </w:t>
      </w:r>
      <w:r w:rsidR="0090256E" w:rsidRPr="007861C5">
        <w:rPr>
          <w:rFonts w:ascii="Arial" w:eastAsia="Calibri" w:hAnsi="Arial" w:cs="Arial"/>
          <w:sz w:val="24"/>
          <w:szCs w:val="24"/>
          <w:lang w:eastAsia="en-US"/>
        </w:rPr>
        <w:t>III Powiatow</w:t>
      </w:r>
      <w:r w:rsidR="00FE2867">
        <w:rPr>
          <w:rFonts w:ascii="Arial" w:eastAsia="Calibri" w:hAnsi="Arial" w:cs="Arial"/>
          <w:sz w:val="24"/>
          <w:szCs w:val="24"/>
          <w:lang w:eastAsia="en-US"/>
        </w:rPr>
        <w:t>ego</w:t>
      </w:r>
      <w:r w:rsidR="0090256E" w:rsidRPr="007861C5">
        <w:rPr>
          <w:rFonts w:ascii="Arial" w:eastAsia="Calibri" w:hAnsi="Arial" w:cs="Arial"/>
          <w:sz w:val="24"/>
          <w:szCs w:val="24"/>
          <w:lang w:eastAsia="en-US"/>
        </w:rPr>
        <w:t xml:space="preserve"> Konkurs</w:t>
      </w:r>
      <w:r>
        <w:rPr>
          <w:rFonts w:ascii="Arial" w:eastAsia="Calibri" w:hAnsi="Arial" w:cs="Arial"/>
          <w:sz w:val="24"/>
          <w:szCs w:val="24"/>
          <w:lang w:eastAsia="en-US"/>
        </w:rPr>
        <w:t>u</w:t>
      </w:r>
      <w:r w:rsidR="0090256E" w:rsidRPr="007861C5">
        <w:rPr>
          <w:rFonts w:ascii="Arial" w:eastAsia="Calibri" w:hAnsi="Arial" w:cs="Arial"/>
          <w:sz w:val="24"/>
          <w:szCs w:val="24"/>
          <w:lang w:eastAsia="en-US"/>
        </w:rPr>
        <w:t xml:space="preserve"> Ortograficzn</w:t>
      </w:r>
      <w:r>
        <w:rPr>
          <w:rFonts w:ascii="Arial" w:eastAsia="Calibri" w:hAnsi="Arial" w:cs="Arial"/>
          <w:sz w:val="24"/>
          <w:szCs w:val="24"/>
          <w:lang w:eastAsia="en-US"/>
        </w:rPr>
        <w:t>ego</w:t>
      </w:r>
      <w:r w:rsidR="0090256E" w:rsidRPr="007861C5">
        <w:rPr>
          <w:rFonts w:ascii="Arial" w:eastAsia="Calibri" w:hAnsi="Arial" w:cs="Arial"/>
          <w:sz w:val="24"/>
          <w:szCs w:val="24"/>
          <w:lang w:eastAsia="en-US"/>
        </w:rPr>
        <w:t xml:space="preserve"> z Języka Niemieckiego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E2CD7" w:rsidRPr="007861C5">
        <w:rPr>
          <w:rFonts w:ascii="Arial" w:hAnsi="Arial" w:cs="Arial"/>
          <w:sz w:val="24"/>
          <w:szCs w:val="24"/>
        </w:rPr>
        <w:t>oraz wspar</w:t>
      </w:r>
      <w:r w:rsidR="0090256E" w:rsidRPr="007861C5">
        <w:rPr>
          <w:rFonts w:ascii="Arial" w:hAnsi="Arial" w:cs="Arial"/>
          <w:sz w:val="24"/>
          <w:szCs w:val="24"/>
        </w:rPr>
        <w:t>ł powyższe zadanie kwotą 500 zł;</w:t>
      </w:r>
    </w:p>
    <w:p w:rsidR="0061151B" w:rsidRPr="00862EE8" w:rsidRDefault="0061151B" w:rsidP="0061151B">
      <w:pPr>
        <w:pStyle w:val="Akapitzlist"/>
        <w:rPr>
          <w:rFonts w:ascii="Arial" w:hAnsi="Arial" w:cs="Arial"/>
          <w:sz w:val="4"/>
          <w:szCs w:val="4"/>
        </w:rPr>
      </w:pPr>
    </w:p>
    <w:p w:rsidR="00E05929" w:rsidRPr="00E05929" w:rsidRDefault="007861C5" w:rsidP="00E05929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1151B" w:rsidRPr="007861C5">
        <w:rPr>
          <w:rFonts w:ascii="Arial" w:hAnsi="Arial" w:cs="Arial"/>
          <w:sz w:val="24"/>
          <w:szCs w:val="24"/>
        </w:rPr>
        <w:t xml:space="preserve">na wniosek 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 xml:space="preserve">Pasłęckiego Ośrodka Kultury </w:t>
      </w:r>
      <w:r w:rsidR="0061151B" w:rsidRPr="007861C5">
        <w:rPr>
          <w:rFonts w:ascii="Arial" w:hAnsi="Arial" w:cs="Arial"/>
          <w:sz w:val="24"/>
          <w:szCs w:val="24"/>
        </w:rPr>
        <w:t xml:space="preserve">wyraził zgodę na objęcie Patronatem Starosty Elbląskiego 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>XIV Wojewódzki</w:t>
      </w:r>
      <w:r w:rsidR="00862EE8">
        <w:rPr>
          <w:rFonts w:ascii="Arial" w:eastAsia="Calibri" w:hAnsi="Arial" w:cs="Arial"/>
          <w:sz w:val="24"/>
          <w:szCs w:val="24"/>
          <w:lang w:eastAsia="en-US"/>
        </w:rPr>
        <w:t>ego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 xml:space="preserve"> Konkurs</w:t>
      </w:r>
      <w:r w:rsidR="00862EE8">
        <w:rPr>
          <w:rFonts w:ascii="Arial" w:eastAsia="Calibri" w:hAnsi="Arial" w:cs="Arial"/>
          <w:sz w:val="24"/>
          <w:szCs w:val="24"/>
          <w:lang w:eastAsia="en-US"/>
        </w:rPr>
        <w:t>u Wokalnego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 xml:space="preserve"> „Talent” 2017 ZŁOTE LATA MUZYKI 70-80 </w:t>
      </w:r>
      <w:r w:rsidR="0061151B" w:rsidRPr="007861C5">
        <w:rPr>
          <w:rFonts w:ascii="Arial" w:hAnsi="Arial" w:cs="Arial"/>
          <w:sz w:val="24"/>
          <w:szCs w:val="24"/>
        </w:rPr>
        <w:t>oraz wsparł powyższe zadanie kwotą 500 zł;</w:t>
      </w:r>
    </w:p>
    <w:p w:rsidR="00E05929" w:rsidRDefault="00E05929" w:rsidP="0061151B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na wniosek Miejskiego Ośrodka Sportu i Rekreacji w Pasłęku wyraził zgodę na </w:t>
      </w:r>
      <w:r w:rsidRPr="007861C5">
        <w:rPr>
          <w:rFonts w:ascii="Arial" w:hAnsi="Arial" w:cs="Arial"/>
          <w:sz w:val="24"/>
          <w:szCs w:val="24"/>
        </w:rPr>
        <w:t>objęcie Patronatem Starosty Elbląskiego</w:t>
      </w:r>
      <w:r>
        <w:rPr>
          <w:rFonts w:ascii="Arial" w:hAnsi="Arial" w:cs="Arial"/>
          <w:sz w:val="24"/>
          <w:szCs w:val="24"/>
        </w:rPr>
        <w:t xml:space="preserve"> X Regionalnych Zawodów Jeździeckich </w:t>
      </w:r>
      <w:r>
        <w:rPr>
          <w:rFonts w:ascii="Arial" w:hAnsi="Arial" w:cs="Arial"/>
          <w:sz w:val="24"/>
          <w:szCs w:val="24"/>
        </w:rPr>
        <w:br/>
        <w:t>w Skokach przez Przeszkody</w:t>
      </w:r>
      <w:r w:rsidRPr="00E05929">
        <w:rPr>
          <w:rFonts w:ascii="Arial" w:hAnsi="Arial" w:cs="Arial"/>
          <w:sz w:val="24"/>
          <w:szCs w:val="24"/>
        </w:rPr>
        <w:t xml:space="preserve"> </w:t>
      </w:r>
      <w:r w:rsidRPr="007861C5">
        <w:rPr>
          <w:rFonts w:ascii="Arial" w:hAnsi="Arial" w:cs="Arial"/>
          <w:sz w:val="24"/>
          <w:szCs w:val="24"/>
        </w:rPr>
        <w:t xml:space="preserve">oraz wsparł powyższe zadanie kwotą </w:t>
      </w:r>
      <w:r>
        <w:rPr>
          <w:rFonts w:ascii="Arial" w:hAnsi="Arial" w:cs="Arial"/>
          <w:sz w:val="24"/>
          <w:szCs w:val="24"/>
        </w:rPr>
        <w:t>10</w:t>
      </w:r>
      <w:r w:rsidRPr="007861C5">
        <w:rPr>
          <w:rFonts w:ascii="Arial" w:hAnsi="Arial" w:cs="Arial"/>
          <w:sz w:val="24"/>
          <w:szCs w:val="24"/>
        </w:rPr>
        <w:t>00 zł;</w:t>
      </w:r>
    </w:p>
    <w:p w:rsidR="00862EE8" w:rsidRPr="00862EE8" w:rsidRDefault="00862EE8" w:rsidP="00862E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61151B" w:rsidRPr="00862EE8" w:rsidRDefault="00862EE8" w:rsidP="0090256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1151B" w:rsidRPr="007861C5">
        <w:rPr>
          <w:rFonts w:ascii="Arial" w:hAnsi="Arial" w:cs="Arial"/>
          <w:sz w:val="24"/>
          <w:szCs w:val="24"/>
        </w:rPr>
        <w:t xml:space="preserve">przyjął 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>informację dot. funkcjonowania monitoringu wizyjnego w placówkach oświatowych powiatu elbląskiego;</w:t>
      </w:r>
    </w:p>
    <w:p w:rsidR="00862EE8" w:rsidRPr="00862EE8" w:rsidRDefault="00862EE8" w:rsidP="00862E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61151B" w:rsidRPr="00862EE8" w:rsidRDefault="00862EE8" w:rsidP="0090256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>podpisał ogłoszenia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w sprawie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 xml:space="preserve"> konkursów na dyrektora ZS w Pasłęku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>i dyrektora ZSZ w Pasłęku;</w:t>
      </w:r>
    </w:p>
    <w:p w:rsidR="00862EE8" w:rsidRPr="00862EE8" w:rsidRDefault="00862EE8" w:rsidP="00862E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61151B" w:rsidRDefault="00862EE8" w:rsidP="0090256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1151B" w:rsidRPr="007861C5">
        <w:rPr>
          <w:rFonts w:ascii="Arial" w:hAnsi="Arial" w:cs="Arial"/>
          <w:sz w:val="24"/>
          <w:szCs w:val="24"/>
        </w:rPr>
        <w:t xml:space="preserve">podpisał informację o unieważnieniu konkursu na </w:t>
      </w:r>
      <w:r>
        <w:rPr>
          <w:rFonts w:ascii="Arial" w:hAnsi="Arial" w:cs="Arial"/>
          <w:sz w:val="24"/>
          <w:szCs w:val="24"/>
        </w:rPr>
        <w:t>d</w:t>
      </w:r>
      <w:r w:rsidR="0061151B" w:rsidRPr="007861C5">
        <w:rPr>
          <w:rFonts w:ascii="Arial" w:hAnsi="Arial" w:cs="Arial"/>
          <w:sz w:val="24"/>
          <w:szCs w:val="24"/>
        </w:rPr>
        <w:t>yrektora Liceum Plastycznego w Gronowie Górnym oraz projekt ogłoszenia nowego konkursu na Dyrektora Liceum Plastycznego w Gronowie Górnym;</w:t>
      </w:r>
    </w:p>
    <w:p w:rsidR="00862EE8" w:rsidRPr="00862EE8" w:rsidRDefault="00862EE8" w:rsidP="00862E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D200EC" w:rsidRPr="00862EE8" w:rsidRDefault="00862EE8" w:rsidP="0090256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D200EC" w:rsidRPr="007861C5">
        <w:rPr>
          <w:rFonts w:ascii="Arial" w:eastAsia="Calibri" w:hAnsi="Arial" w:cs="Arial"/>
          <w:sz w:val="24"/>
          <w:szCs w:val="24"/>
          <w:lang w:eastAsia="en-US"/>
        </w:rPr>
        <w:t>podpisał informację o unieważnieniu konkursu na dyrektora MOW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w Kamionku Wielkim</w:t>
      </w:r>
      <w:r w:rsidR="00D200EC" w:rsidRPr="007861C5">
        <w:rPr>
          <w:rFonts w:ascii="Arial" w:eastAsia="Calibri" w:hAnsi="Arial" w:cs="Arial"/>
          <w:sz w:val="24"/>
          <w:szCs w:val="24"/>
          <w:lang w:eastAsia="en-US"/>
        </w:rPr>
        <w:t xml:space="preserve"> oraz polecił </w:t>
      </w:r>
      <w:r>
        <w:rPr>
          <w:rFonts w:ascii="Arial" w:eastAsia="Calibri" w:hAnsi="Arial" w:cs="Arial"/>
          <w:sz w:val="24"/>
          <w:szCs w:val="24"/>
          <w:lang w:eastAsia="en-US"/>
        </w:rPr>
        <w:t>przedłożyć projekt</w:t>
      </w:r>
      <w:r w:rsidR="00D200EC" w:rsidRPr="007861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ogłoszenia</w:t>
      </w:r>
      <w:r w:rsidR="00D200EC" w:rsidRPr="007861C5">
        <w:rPr>
          <w:rFonts w:ascii="Arial" w:eastAsia="Calibri" w:hAnsi="Arial" w:cs="Arial"/>
          <w:sz w:val="24"/>
          <w:szCs w:val="24"/>
          <w:lang w:eastAsia="en-US"/>
        </w:rPr>
        <w:t xml:space="preserve"> konkurs</w:t>
      </w:r>
      <w:r>
        <w:rPr>
          <w:rFonts w:ascii="Arial" w:eastAsia="Calibri" w:hAnsi="Arial" w:cs="Arial"/>
          <w:sz w:val="24"/>
          <w:szCs w:val="24"/>
          <w:lang w:eastAsia="en-US"/>
        </w:rPr>
        <w:t>u</w:t>
      </w:r>
      <w:r w:rsidR="00D200EC" w:rsidRPr="007861C5">
        <w:rPr>
          <w:rFonts w:ascii="Arial" w:eastAsia="Calibri" w:hAnsi="Arial" w:cs="Arial"/>
          <w:sz w:val="24"/>
          <w:szCs w:val="24"/>
          <w:lang w:eastAsia="en-US"/>
        </w:rPr>
        <w:t xml:space="preserve"> na powyższe </w:t>
      </w:r>
      <w:r w:rsidR="00D200EC" w:rsidRPr="007861C5">
        <w:rPr>
          <w:rFonts w:ascii="Arial" w:eastAsia="Calibri" w:hAnsi="Arial" w:cs="Arial"/>
          <w:sz w:val="24"/>
          <w:szCs w:val="24"/>
          <w:lang w:eastAsia="en-US"/>
        </w:rPr>
        <w:lastRenderedPageBreak/>
        <w:t>stanowisko;</w:t>
      </w:r>
    </w:p>
    <w:p w:rsidR="00862EE8" w:rsidRPr="00862EE8" w:rsidRDefault="00862EE8" w:rsidP="00862E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61151B" w:rsidRPr="00862EE8" w:rsidRDefault="00862EE8" w:rsidP="0090256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1151B" w:rsidRPr="007861C5">
        <w:rPr>
          <w:rFonts w:ascii="Arial" w:hAnsi="Arial" w:cs="Arial"/>
          <w:sz w:val="24"/>
          <w:szCs w:val="24"/>
        </w:rPr>
        <w:t xml:space="preserve">wyraził zgodę na przystąpienie do konkursu ogłoszonego 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>przez Zarząd Województwa Warmińsko – Mazurskiego dot. wsparcia infrastruktury ogólnokształcącej w placówkach oświatowych na terenie województwa warmińsko – mazurskiego. W ramach konkursu o wsparcie ubiegać będą się następujące placówki oświatowe: Liceum Plastyczne w Gronowie Górnym, Zespół Szkół w Pasłęku, Zespół Szkół Ekonomicznych i Technicznych w Pasłęku, 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łodzieżowy Ośrodek Wychowawczy 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>w Kamionku Wielkim, łączna kwota planowanych do realizacji zadań wynosi około 985 000 zł, z czego udział Powiatu Elbląskiego wynosić będzie 147 750 zł. Powyższy projekt realizowany będzie w roku budżetowym 2018 oraz 2019. W celu przystąpienia do projektu, Zarząd polecił zabezpieczyć środki finansowe w budżecie Powiatu Elbląskiego w wysokości około 19 000 zł w bieżącym roku budżetowym</w:t>
      </w:r>
      <w:r w:rsidR="0022482C" w:rsidRPr="007861C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62EE8" w:rsidRPr="00862EE8" w:rsidRDefault="00862EE8" w:rsidP="00862E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22482C" w:rsidRDefault="0022482C" w:rsidP="00862EE8">
      <w:pPr>
        <w:pStyle w:val="Akapitzlist"/>
        <w:numPr>
          <w:ilvl w:val="0"/>
          <w:numId w:val="34"/>
        </w:numPr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2EE8">
        <w:rPr>
          <w:rFonts w:ascii="Arial" w:eastAsia="Calibri" w:hAnsi="Arial" w:cs="Arial"/>
          <w:sz w:val="24"/>
          <w:szCs w:val="24"/>
          <w:lang w:eastAsia="en-US"/>
        </w:rPr>
        <w:t>wyraził zgodę na dofinansowanie zadań zgłoszonych w trybie art. 19a  ustawy z dnia 24 kwietnia 2003 r. o działalności pożytku publicznego i o wolontariacie dot.:</w:t>
      </w:r>
    </w:p>
    <w:p w:rsidR="00862EE8" w:rsidRPr="00862EE8" w:rsidRDefault="00862EE8" w:rsidP="00862EE8">
      <w:pPr>
        <w:pStyle w:val="Akapitzlist"/>
        <w:spacing w:line="360" w:lineRule="auto"/>
        <w:ind w:left="0"/>
        <w:jc w:val="both"/>
        <w:rPr>
          <w:rFonts w:ascii="Arial" w:eastAsia="Calibri" w:hAnsi="Arial" w:cs="Arial"/>
          <w:sz w:val="4"/>
          <w:szCs w:val="4"/>
          <w:lang w:eastAsia="en-US"/>
        </w:rPr>
      </w:pPr>
    </w:p>
    <w:p w:rsidR="0022482C" w:rsidRPr="007861C5" w:rsidRDefault="0022482C" w:rsidP="00862EE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>- Elbląskiego Szkolnego Związku Sportowego na zadanie pt. XXIV Międzynarodowy Festiwal Unihokeja Dzieci i Młodzieży o Puchar Bałtyku</w:t>
      </w:r>
      <w:r w:rsidRPr="007861C5">
        <w:rPr>
          <w:rFonts w:ascii="Arial" w:hAnsi="Arial" w:cs="Arial"/>
          <w:sz w:val="24"/>
          <w:szCs w:val="24"/>
        </w:rPr>
        <w:t>,</w:t>
      </w:r>
    </w:p>
    <w:p w:rsidR="005B491C" w:rsidRDefault="0022482C" w:rsidP="00862EE8">
      <w:pPr>
        <w:spacing w:after="0" w:line="360" w:lineRule="auto"/>
        <w:jc w:val="both"/>
        <w:rPr>
          <w:rFonts w:ascii="Arial" w:eastAsia="Calibri" w:hAnsi="Arial" w:cs="Arial"/>
          <w:sz w:val="2"/>
          <w:szCs w:val="2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>- Uczniowskiego Klubu Sportowego „Gimpas” na zadanie pt. „Organizacja 12 Biegu Filipidesa”</w:t>
      </w:r>
      <w:r w:rsidR="00862EE8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561F28" w:rsidRPr="00561F28" w:rsidRDefault="00561F28" w:rsidP="00862EE8">
      <w:pPr>
        <w:spacing w:after="0" w:line="360" w:lineRule="auto"/>
        <w:jc w:val="both"/>
        <w:rPr>
          <w:rFonts w:ascii="Arial" w:eastAsia="Calibri" w:hAnsi="Arial" w:cs="Arial"/>
          <w:sz w:val="2"/>
          <w:szCs w:val="2"/>
          <w:lang w:eastAsia="en-US"/>
        </w:rPr>
      </w:pPr>
    </w:p>
    <w:p w:rsidR="00A75A2F" w:rsidRPr="007861C5" w:rsidRDefault="00A75A2F" w:rsidP="003953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 w:rsidRPr="007861C5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Z zakresu spraw geodezji, Zarząd:</w:t>
      </w:r>
    </w:p>
    <w:p w:rsidR="0090256E" w:rsidRPr="00DE2557" w:rsidRDefault="0090256E" w:rsidP="009025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4"/>
          <w:szCs w:val="4"/>
          <w:u w:val="single"/>
        </w:rPr>
      </w:pPr>
    </w:p>
    <w:p w:rsidR="006E2CD7" w:rsidRPr="007861C5" w:rsidRDefault="00DE2557" w:rsidP="0090256E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>odpisał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>projekt ogłoszenia IV ustnego przetargu na sprzedaż nieruchomości będącej własnością Powiatu Elbląskiego położonej w obrębie Pilona gm. Elbląg – działka nr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 xml:space="preserve"> 275/2</w:t>
      </w:r>
      <w:r w:rsidR="0090256E" w:rsidRPr="007861C5">
        <w:rPr>
          <w:rFonts w:ascii="Arial" w:hAnsi="Arial" w:cs="Arial"/>
          <w:sz w:val="24"/>
          <w:szCs w:val="24"/>
        </w:rPr>
        <w:t>;</w:t>
      </w:r>
    </w:p>
    <w:p w:rsidR="0090256E" w:rsidRPr="00DE2557" w:rsidRDefault="0090256E" w:rsidP="0090256E">
      <w:pPr>
        <w:pStyle w:val="Akapitzlist"/>
        <w:spacing w:line="360" w:lineRule="auto"/>
        <w:ind w:left="0"/>
        <w:jc w:val="both"/>
        <w:rPr>
          <w:rFonts w:ascii="Arial" w:eastAsia="Calibri" w:hAnsi="Arial" w:cs="Arial"/>
          <w:sz w:val="4"/>
          <w:szCs w:val="4"/>
          <w:lang w:eastAsia="en-US"/>
        </w:rPr>
      </w:pPr>
    </w:p>
    <w:p w:rsidR="00A75A2F" w:rsidRPr="007861C5" w:rsidRDefault="00DE2557" w:rsidP="0090256E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>p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>odpisał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 xml:space="preserve">projekt ogłoszenia w sprawie rokowań na sprzedaż nieruchomości będącej własnością Powiatu Elbląskiego położonej w obrębie Pilona gm. Elbląg – działka nr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>275/1</w:t>
      </w:r>
      <w:r w:rsidR="0090256E" w:rsidRPr="007861C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190FE9" w:rsidRPr="00561F28" w:rsidRDefault="00190FE9" w:rsidP="00190FE9">
      <w:pPr>
        <w:pStyle w:val="Akapitzlist"/>
        <w:rPr>
          <w:rFonts w:ascii="Arial" w:hAnsi="Arial" w:cs="Arial"/>
          <w:b/>
          <w:color w:val="000000"/>
          <w:spacing w:val="1"/>
          <w:sz w:val="4"/>
          <w:szCs w:val="4"/>
          <w:u w:val="single"/>
        </w:rPr>
      </w:pPr>
    </w:p>
    <w:p w:rsidR="00190FE9" w:rsidRPr="00561F28" w:rsidRDefault="00561F28" w:rsidP="0090256E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>podjął</w:t>
      </w:r>
      <w:r w:rsidR="00190FE9" w:rsidRPr="007861C5">
        <w:rPr>
          <w:rFonts w:ascii="Arial" w:eastAsia="Calibri" w:hAnsi="Arial" w:cs="Arial"/>
          <w:sz w:val="24"/>
          <w:szCs w:val="24"/>
          <w:lang w:eastAsia="en-US"/>
        </w:rPr>
        <w:t xml:space="preserve"> decyzję w sprawie wygaśnięcia prawa trwałego zarządu do nieruchomości położonej w obrębie 01 m. Pasłęk oznaczonej w ewidencji gruntów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="00190FE9" w:rsidRPr="007861C5">
        <w:rPr>
          <w:rFonts w:ascii="Arial" w:eastAsia="Calibri" w:hAnsi="Arial" w:cs="Arial"/>
          <w:sz w:val="24"/>
          <w:szCs w:val="24"/>
          <w:lang w:eastAsia="en-US"/>
        </w:rPr>
        <w:t>i budynków, jako działka nr 275/4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61F28" w:rsidRDefault="00561F28" w:rsidP="00561F28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  <w:spacing w:val="1"/>
          <w:sz w:val="4"/>
          <w:szCs w:val="4"/>
          <w:u w:val="single"/>
        </w:rPr>
      </w:pPr>
    </w:p>
    <w:p w:rsidR="00561F28" w:rsidRPr="00561F28" w:rsidRDefault="00561F28" w:rsidP="00561F28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  <w:spacing w:val="1"/>
          <w:sz w:val="4"/>
          <w:szCs w:val="4"/>
          <w:u w:val="single"/>
        </w:rPr>
      </w:pPr>
    </w:p>
    <w:p w:rsidR="0090256E" w:rsidRPr="00561F28" w:rsidRDefault="0090256E" w:rsidP="00561F28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  <w:spacing w:val="1"/>
          <w:sz w:val="4"/>
          <w:szCs w:val="4"/>
          <w:u w:val="single"/>
        </w:rPr>
      </w:pPr>
    </w:p>
    <w:p w:rsidR="00A75A2F" w:rsidRPr="00561F28" w:rsidRDefault="00A75A2F" w:rsidP="00561F28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61F28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dróg, Zarząd:</w:t>
      </w:r>
    </w:p>
    <w:p w:rsidR="00561F28" w:rsidRPr="00561F28" w:rsidRDefault="00561F28" w:rsidP="00561F28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6423F6" w:rsidRPr="007861C5" w:rsidRDefault="00561F28" w:rsidP="006423F6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E2CD7" w:rsidRPr="007861C5">
        <w:rPr>
          <w:rFonts w:ascii="Arial" w:hAnsi="Arial" w:cs="Arial"/>
          <w:sz w:val="24"/>
          <w:szCs w:val="24"/>
        </w:rPr>
        <w:t>pozytywnie zaopiniował propozycję wspólnego wykonania remontu nawierzchni drogi powiatowej w kierunku miejscowości Rozgart przy podziale kosztów 80 000 zł Gmina Gronowo Elbląskie oraz 120 000 zł Powiat Elbląski;</w:t>
      </w:r>
    </w:p>
    <w:p w:rsidR="0090256E" w:rsidRPr="00561F28" w:rsidRDefault="0090256E" w:rsidP="009025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6E2CD7" w:rsidRPr="007861C5" w:rsidRDefault="006E2CD7" w:rsidP="0090256E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61C5">
        <w:rPr>
          <w:rFonts w:ascii="Arial" w:hAnsi="Arial" w:cs="Arial"/>
          <w:sz w:val="24"/>
          <w:szCs w:val="24"/>
        </w:rPr>
        <w:t>wyraził zgodę na współfinansowanie budowy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parkingu przy remizie Ochotniczej Straży Pożarnej w Gronowie Elbląskim w wysokości 50 % Gmina Gronowo Elbląskie oraz 50 % Powiat Elbląski</w:t>
      </w:r>
      <w:r w:rsidR="0090256E" w:rsidRPr="007861C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0D3553" w:rsidRDefault="0061151B" w:rsidP="00C81B51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podpisał umowę </w:t>
      </w:r>
      <w:r w:rsidR="000D3553" w:rsidRPr="007861C5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Gminą Elbląg</w:t>
      </w:r>
      <w:r w:rsidR="000D3553" w:rsidRPr="007861C5">
        <w:rPr>
          <w:rFonts w:ascii="Arial" w:eastAsia="Calibri" w:hAnsi="Arial" w:cs="Arial"/>
          <w:sz w:val="24"/>
          <w:szCs w:val="24"/>
          <w:lang w:eastAsia="en-US"/>
        </w:rPr>
        <w:t xml:space="preserve"> na udzielenie pomocy finansowej w formie dotacji celowej Powiatowi na realizację dokumentacji projektowej dla zadania pn. „Rozbudowa drogi powiatowej nr 1140N DW 509 – Wilkowo – Sierpin – Przezmark – Komorowo Żuławskie – Nowa Pilona, na odcinku DW 509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D3553" w:rsidRPr="007861C5">
        <w:rPr>
          <w:rFonts w:ascii="Arial" w:eastAsia="Calibri" w:hAnsi="Arial" w:cs="Arial"/>
          <w:sz w:val="24"/>
          <w:szCs w:val="24"/>
          <w:lang w:eastAsia="en-US"/>
        </w:rPr>
        <w:t xml:space="preserve">- Komorowo Żuławskie  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br/>
      </w:r>
      <w:r w:rsidR="000D3553" w:rsidRPr="007861C5">
        <w:rPr>
          <w:rFonts w:ascii="Arial" w:eastAsia="Calibri" w:hAnsi="Arial" w:cs="Arial"/>
          <w:sz w:val="24"/>
          <w:szCs w:val="24"/>
          <w:lang w:eastAsia="en-US"/>
        </w:rPr>
        <w:t>o dł. 8,0 km w wysokości 76 595,89 zł;</w:t>
      </w:r>
    </w:p>
    <w:p w:rsidR="00561F28" w:rsidRPr="00561F28" w:rsidRDefault="00561F28" w:rsidP="00561F28">
      <w:pPr>
        <w:pStyle w:val="Akapitzlist"/>
        <w:widowControl/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rFonts w:ascii="Arial" w:eastAsia="Calibri" w:hAnsi="Arial" w:cs="Arial"/>
          <w:sz w:val="4"/>
          <w:szCs w:val="4"/>
          <w:lang w:eastAsia="en-US"/>
        </w:rPr>
      </w:pPr>
    </w:p>
    <w:p w:rsidR="00323AD9" w:rsidRDefault="000D3553" w:rsidP="00C81B51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>podpisał umowę z Gminą Elbląg na wspólne zrealizowanie i s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t>finansowanie zadania pod nazwą „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Remont nawierzchni bitumicznej drogi 1110N na odcinku od miejscowości Janowo – do skrzyżowania z drogą powiatową nr 1113 N (etap 2) – 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br/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>dł. 1,88 km. Szacunkowa wa</w:t>
      </w:r>
      <w:r w:rsidR="00190FE9" w:rsidRPr="007861C5">
        <w:rPr>
          <w:rFonts w:ascii="Arial" w:eastAsia="Calibri" w:hAnsi="Arial" w:cs="Arial"/>
          <w:sz w:val="24"/>
          <w:szCs w:val="24"/>
          <w:lang w:eastAsia="en-US"/>
        </w:rPr>
        <w:t>rt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t>ość zadania wynosi 300 000 zł,</w:t>
      </w:r>
      <w:r w:rsidR="00190FE9" w:rsidRPr="007861C5">
        <w:rPr>
          <w:rFonts w:ascii="Arial" w:eastAsia="Calibri" w:hAnsi="Arial" w:cs="Arial"/>
          <w:sz w:val="24"/>
          <w:szCs w:val="24"/>
          <w:lang w:eastAsia="en-US"/>
        </w:rPr>
        <w:t xml:space="preserve"> udział stron wynosi po 50 %, tj. po 150 000  zł;</w:t>
      </w:r>
    </w:p>
    <w:p w:rsidR="00561F28" w:rsidRPr="00561F28" w:rsidRDefault="00561F28" w:rsidP="00561F28">
      <w:pPr>
        <w:pStyle w:val="Akapitzlist"/>
        <w:widowControl/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rFonts w:ascii="Arial" w:eastAsia="Calibri" w:hAnsi="Arial" w:cs="Arial"/>
          <w:sz w:val="4"/>
          <w:szCs w:val="4"/>
          <w:lang w:eastAsia="en-US"/>
        </w:rPr>
      </w:pPr>
    </w:p>
    <w:p w:rsidR="00190FE9" w:rsidRDefault="00190FE9" w:rsidP="00C81B51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>zabezpieczył kwotę 10 000 zł na współfinansowanie zlecenia koncepcji budowy mostu obrotowego w Nowakowie</w:t>
      </w:r>
      <w:r w:rsidR="0022482C" w:rsidRPr="007861C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61F28" w:rsidRPr="00561F28" w:rsidRDefault="00561F28" w:rsidP="00561F28">
      <w:pPr>
        <w:pStyle w:val="Akapitzlist"/>
        <w:widowControl/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rFonts w:ascii="Arial" w:eastAsia="Calibri" w:hAnsi="Arial" w:cs="Arial"/>
          <w:sz w:val="4"/>
          <w:szCs w:val="4"/>
          <w:lang w:eastAsia="en-US"/>
        </w:rPr>
      </w:pPr>
    </w:p>
    <w:p w:rsidR="0022482C" w:rsidRPr="007861C5" w:rsidRDefault="00797E43" w:rsidP="00C81B51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na wniosek Wójta Gminy Milejewo </w:t>
      </w:r>
      <w:r w:rsidR="0022482C" w:rsidRPr="007861C5">
        <w:rPr>
          <w:rFonts w:ascii="Arial" w:hAnsi="Arial" w:cs="Arial"/>
          <w:sz w:val="24"/>
          <w:szCs w:val="24"/>
        </w:rPr>
        <w:t>wyraził zgodę na wprowadzeni</w:t>
      </w:r>
      <w:r w:rsidR="00561F28">
        <w:rPr>
          <w:rFonts w:ascii="Arial" w:hAnsi="Arial" w:cs="Arial"/>
          <w:sz w:val="24"/>
          <w:szCs w:val="24"/>
        </w:rPr>
        <w:t>e</w:t>
      </w:r>
      <w:r w:rsidR="0022482C" w:rsidRPr="007861C5">
        <w:rPr>
          <w:rFonts w:ascii="Arial" w:hAnsi="Arial" w:cs="Arial"/>
          <w:sz w:val="24"/>
          <w:szCs w:val="24"/>
        </w:rPr>
        <w:t xml:space="preserve"> zmian </w:t>
      </w:r>
      <w:r w:rsidR="00561F28">
        <w:rPr>
          <w:rFonts w:ascii="Arial" w:hAnsi="Arial" w:cs="Arial"/>
          <w:sz w:val="24"/>
          <w:szCs w:val="24"/>
        </w:rPr>
        <w:br/>
      </w:r>
      <w:r w:rsidR="0022482C" w:rsidRPr="007861C5">
        <w:rPr>
          <w:rFonts w:ascii="Arial" w:hAnsi="Arial" w:cs="Arial"/>
          <w:sz w:val="24"/>
          <w:szCs w:val="24"/>
        </w:rPr>
        <w:t>w nazwie zadania</w:t>
      </w:r>
      <w:r w:rsidR="0022482C" w:rsidRPr="007861C5">
        <w:rPr>
          <w:rFonts w:ascii="Arial" w:eastAsia="Calibri" w:hAnsi="Arial" w:cs="Arial"/>
          <w:sz w:val="24"/>
          <w:szCs w:val="24"/>
          <w:lang w:eastAsia="en-US"/>
        </w:rPr>
        <w:t xml:space="preserve"> dot. wykonania dokumentacji projektowej na „Opracowanie dokumentacji projektowej w ramach zadania pn. Przebudowa drogi powiatowej 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br/>
      </w:r>
      <w:r w:rsidR="0022482C" w:rsidRPr="007861C5">
        <w:rPr>
          <w:rFonts w:ascii="Arial" w:eastAsia="Calibri" w:hAnsi="Arial" w:cs="Arial"/>
          <w:sz w:val="24"/>
          <w:szCs w:val="24"/>
          <w:lang w:eastAsia="en-US"/>
        </w:rPr>
        <w:t>nr 1135N DW 504 Milejewo – Kamiennik Wielki – Pomorska Wieś (DW 509) na odcinku od km 0+361 do 5+500”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75A2F" w:rsidRPr="00561F28" w:rsidRDefault="00A75A2F" w:rsidP="00A75A2F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sz w:val="4"/>
          <w:szCs w:val="4"/>
          <w:lang w:eastAsia="en-US"/>
        </w:rPr>
      </w:pPr>
    </w:p>
    <w:p w:rsidR="00A75A2F" w:rsidRPr="00561F28" w:rsidRDefault="00A75A2F" w:rsidP="003953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bezpi</w:t>
      </w:r>
      <w:r w:rsidR="001B4223" w:rsidRPr="007861C5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 xml:space="preserve">eczeństwa publicznego, zdrowia </w:t>
      </w:r>
      <w:r w:rsidRPr="007861C5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i spraw społecznych, Zarząd:</w:t>
      </w:r>
    </w:p>
    <w:p w:rsidR="00561F28" w:rsidRPr="00561F28" w:rsidRDefault="00561F28" w:rsidP="00561F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797E43" w:rsidRPr="007861C5" w:rsidRDefault="00797E43" w:rsidP="003C2FF3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na wniosek 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rezesa OSP Ogrodniki objął 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>atronatem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>S</w:t>
      </w:r>
      <w:r w:rsidR="00561F28">
        <w:rPr>
          <w:rFonts w:ascii="Arial" w:eastAsia="Calibri" w:hAnsi="Arial" w:cs="Arial"/>
          <w:sz w:val="24"/>
          <w:szCs w:val="24"/>
          <w:lang w:eastAsia="en-US"/>
        </w:rPr>
        <w:t>tarosty Elbląskiego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zadanie dot. dofinansowania zakupu sztandaru dla OSP Ogrodniki</w:t>
      </w:r>
      <w:r w:rsidR="0047481E" w:rsidRPr="007861C5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7481E" w:rsidRPr="007861C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Zarząd udzielił wsparcia finansowego na oprawę powyższego przedsięwzięci</w:t>
      </w:r>
      <w:r w:rsidR="003C2FF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</w:t>
      </w:r>
      <w:r w:rsidR="0047481E" w:rsidRPr="007861C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w kwocie 1000 zł.</w:t>
      </w:r>
      <w:r w:rsidR="0047481E" w:rsidRPr="007861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03F33" w:rsidRPr="003C2FF3" w:rsidRDefault="00B03F33" w:rsidP="00B03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A75A2F" w:rsidRPr="007861C5" w:rsidRDefault="00A75A2F" w:rsidP="00395350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ochrony środowiska, Zarząd:</w:t>
      </w:r>
    </w:p>
    <w:p w:rsidR="002550B3" w:rsidRPr="003C2FF3" w:rsidRDefault="002550B3" w:rsidP="002550B3">
      <w:pPr>
        <w:pStyle w:val="Akapitzlist"/>
        <w:rPr>
          <w:rFonts w:ascii="Arial" w:hAnsi="Arial" w:cs="Arial"/>
          <w:b/>
          <w:sz w:val="4"/>
          <w:szCs w:val="4"/>
        </w:rPr>
      </w:pPr>
    </w:p>
    <w:p w:rsidR="00B03F33" w:rsidRPr="003C2FF3" w:rsidRDefault="0061151B" w:rsidP="0061151B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przyjął sprawozdanie z działalności Powiatowego Lekarza Weterynarii </w:t>
      </w:r>
      <w:r w:rsidR="003C2FF3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7861C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Elblągu na terenie powiatu elbląskiego za rok 2016 w zakresie współpracy </w:t>
      </w:r>
      <w:r w:rsidR="003C2FF3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7861C5">
        <w:rPr>
          <w:rFonts w:ascii="Arial" w:eastAsia="Calibri" w:hAnsi="Arial" w:cs="Arial"/>
          <w:color w:val="000000"/>
          <w:sz w:val="24"/>
          <w:szCs w:val="24"/>
          <w:lang w:eastAsia="en-US"/>
        </w:rPr>
        <w:t>z jednostkami samorządu terytorialnego Powiatu Elbląskiego w sytuacji zagrożenia chorobami zakaźnymi zwierząt na przykładzie wysoce zjadliwej ptasiej grypy;</w:t>
      </w:r>
    </w:p>
    <w:p w:rsidR="003C2FF3" w:rsidRPr="003C2FF3" w:rsidRDefault="003C2FF3" w:rsidP="003C2FF3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47481E" w:rsidRPr="003C2FF3" w:rsidRDefault="0047481E" w:rsidP="0061151B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zaakceptował propozycje podziału środków z budżetu Powiatu Elbląskiego przeznaczonych na dotacje celowe dla OSP udzielanych za pośrednictwem gmin po </w:t>
      </w:r>
      <w:r w:rsidRPr="007861C5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przeprowadzaniu naboru wniosków w roku 2017;</w:t>
      </w:r>
    </w:p>
    <w:p w:rsidR="003C2FF3" w:rsidRPr="003C2FF3" w:rsidRDefault="003C2FF3" w:rsidP="003C2FF3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47481E" w:rsidRPr="007861C5" w:rsidRDefault="0047481E" w:rsidP="0061151B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przyjmował informacje 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nt. aktualnego etapu przygotowań do realizacji programu transgranicznego Polska – Rosja </w:t>
      </w:r>
      <w:r w:rsidRPr="007861C5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w związku z przystąpieniem do projektu pn. „</w:t>
      </w:r>
      <w:r w:rsidRPr="007861C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Podniesienie oferty edukacyjnej i turystyki wodnej Powiatu Elbląskiego poprzez budowę Stanicy Wodnej w Nadbrzeżu i budowę Sali widowisko - sportowej </w:t>
      </w:r>
      <w:r w:rsidR="003C2FF3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7861C5">
        <w:rPr>
          <w:rFonts w:ascii="Arial" w:eastAsia="Calibri" w:hAnsi="Arial" w:cs="Arial"/>
          <w:color w:val="000000"/>
          <w:sz w:val="24"/>
          <w:szCs w:val="24"/>
          <w:lang w:eastAsia="en-US"/>
        </w:rPr>
        <w:t>w Zespole Szkół Ekonomicznych i Technicznych w Pasłęku”</w:t>
      </w:r>
      <w:r w:rsidR="003C2FF3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61151B" w:rsidRPr="003C2FF3" w:rsidRDefault="0061151B" w:rsidP="003C2FF3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A75A2F" w:rsidRPr="007861C5" w:rsidRDefault="00A75A2F" w:rsidP="00395350">
      <w:pPr>
        <w:pStyle w:val="Tekstpodstawowy2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  <w:b/>
        </w:rPr>
      </w:pPr>
      <w:r w:rsidRPr="007861C5">
        <w:rPr>
          <w:rFonts w:ascii="Arial" w:hAnsi="Arial" w:cs="Arial"/>
          <w:b/>
          <w:color w:val="000000"/>
          <w:spacing w:val="3"/>
          <w:u w:val="single"/>
        </w:rPr>
        <w:t>Z zakresu spraw organizacyjnych, Zarząd:</w:t>
      </w:r>
    </w:p>
    <w:p w:rsidR="00A75A2F" w:rsidRPr="003C2FF3" w:rsidRDefault="00A75A2F" w:rsidP="00A75A2F">
      <w:pPr>
        <w:pStyle w:val="Tekstpodstawowy2"/>
        <w:spacing w:line="360" w:lineRule="auto"/>
        <w:rPr>
          <w:rFonts w:ascii="Arial" w:hAnsi="Arial" w:cs="Arial"/>
          <w:b/>
          <w:sz w:val="4"/>
          <w:szCs w:val="4"/>
        </w:rPr>
      </w:pPr>
    </w:p>
    <w:p w:rsidR="00FA0639" w:rsidRPr="003C2FF3" w:rsidRDefault="0090256E" w:rsidP="0090256E">
      <w:pPr>
        <w:pStyle w:val="Tekstpodstawowy2"/>
        <w:numPr>
          <w:ilvl w:val="0"/>
          <w:numId w:val="21"/>
        </w:numPr>
        <w:spacing w:line="360" w:lineRule="auto"/>
        <w:ind w:left="0" w:firstLine="0"/>
        <w:rPr>
          <w:rFonts w:ascii="Arial" w:hAnsi="Arial" w:cs="Arial"/>
          <w:b/>
        </w:rPr>
      </w:pPr>
      <w:r w:rsidRPr="007861C5">
        <w:rPr>
          <w:rFonts w:ascii="Arial" w:eastAsia="Calibri" w:hAnsi="Arial" w:cs="Arial"/>
          <w:lang w:eastAsia="en-US"/>
        </w:rPr>
        <w:t>p</w:t>
      </w:r>
      <w:r w:rsidR="006E2CD7" w:rsidRPr="007861C5">
        <w:rPr>
          <w:rFonts w:ascii="Arial" w:eastAsia="Calibri" w:hAnsi="Arial" w:cs="Arial"/>
          <w:lang w:eastAsia="en-US"/>
        </w:rPr>
        <w:t>ozytywnie zaopiniował wniosek</w:t>
      </w:r>
      <w:r w:rsidR="003C2FF3">
        <w:rPr>
          <w:rFonts w:ascii="Arial" w:eastAsia="Calibri" w:hAnsi="Arial" w:cs="Arial"/>
          <w:lang w:eastAsia="en-US"/>
        </w:rPr>
        <w:t xml:space="preserve"> </w:t>
      </w:r>
      <w:r w:rsidR="006E2CD7" w:rsidRPr="007861C5">
        <w:rPr>
          <w:rFonts w:ascii="Arial" w:eastAsia="Calibri" w:hAnsi="Arial" w:cs="Arial"/>
          <w:lang w:eastAsia="en-US"/>
        </w:rPr>
        <w:t xml:space="preserve">Ekomila Kamila Czaczyk </w:t>
      </w:r>
      <w:r w:rsidR="003C2FF3">
        <w:rPr>
          <w:rFonts w:ascii="Arial" w:eastAsia="Calibri" w:hAnsi="Arial" w:cs="Arial"/>
          <w:lang w:eastAsia="en-US"/>
        </w:rPr>
        <w:t>–</w:t>
      </w:r>
      <w:r w:rsidR="006E2CD7" w:rsidRPr="007861C5">
        <w:rPr>
          <w:rFonts w:ascii="Arial" w:eastAsia="Calibri" w:hAnsi="Arial" w:cs="Arial"/>
          <w:lang w:eastAsia="en-US"/>
        </w:rPr>
        <w:t xml:space="preserve"> Medeksa</w:t>
      </w:r>
      <w:r w:rsidR="003C2FF3">
        <w:rPr>
          <w:rFonts w:ascii="Arial" w:eastAsia="Calibri" w:hAnsi="Arial" w:cs="Arial"/>
          <w:lang w:eastAsia="en-US"/>
        </w:rPr>
        <w:t xml:space="preserve"> </w:t>
      </w:r>
      <w:r w:rsidR="003C2FF3">
        <w:rPr>
          <w:rFonts w:ascii="Arial" w:eastAsia="Calibri" w:hAnsi="Arial" w:cs="Arial"/>
          <w:lang w:eastAsia="en-US"/>
        </w:rPr>
        <w:br/>
      </w:r>
      <w:r w:rsidR="006E2CD7" w:rsidRPr="007861C5">
        <w:rPr>
          <w:rFonts w:ascii="Arial" w:eastAsia="Calibri" w:hAnsi="Arial" w:cs="Arial"/>
          <w:lang w:eastAsia="en-US"/>
        </w:rPr>
        <w:t>o aneksowanie umowy nr 4/OR/2017 dotyczącej terminu wykonania Programu Ochrony Środowiska dla Powiatu Elbląskiego na lata 2017-2020</w:t>
      </w:r>
      <w:r w:rsidRPr="007861C5">
        <w:rPr>
          <w:rFonts w:ascii="Arial" w:eastAsia="Calibri" w:hAnsi="Arial" w:cs="Arial"/>
          <w:lang w:eastAsia="en-US"/>
        </w:rPr>
        <w:t>;</w:t>
      </w:r>
    </w:p>
    <w:p w:rsidR="003C2FF3" w:rsidRPr="003C2FF3" w:rsidRDefault="003C2FF3" w:rsidP="003C2FF3">
      <w:pPr>
        <w:pStyle w:val="Tekstpodstawowy2"/>
        <w:spacing w:line="360" w:lineRule="auto"/>
        <w:rPr>
          <w:rFonts w:ascii="Arial" w:hAnsi="Arial" w:cs="Arial"/>
          <w:b/>
          <w:sz w:val="4"/>
          <w:szCs w:val="4"/>
        </w:rPr>
      </w:pPr>
    </w:p>
    <w:p w:rsidR="00D200EC" w:rsidRPr="007861C5" w:rsidRDefault="00D200EC" w:rsidP="0090256E">
      <w:pPr>
        <w:pStyle w:val="Tekstpodstawowy2"/>
        <w:numPr>
          <w:ilvl w:val="0"/>
          <w:numId w:val="21"/>
        </w:numPr>
        <w:spacing w:line="360" w:lineRule="auto"/>
        <w:ind w:left="0" w:firstLine="0"/>
        <w:rPr>
          <w:rFonts w:ascii="Arial" w:hAnsi="Arial" w:cs="Arial"/>
          <w:b/>
        </w:rPr>
      </w:pPr>
      <w:r w:rsidRPr="007861C5">
        <w:rPr>
          <w:rFonts w:ascii="Arial" w:eastAsia="Calibri" w:hAnsi="Arial" w:cs="Arial"/>
          <w:lang w:eastAsia="en-US"/>
        </w:rPr>
        <w:t>wyraził zgodę na rozpoczęcie procedury naboru na kierownicze stanowisko urzędnicze Dyrektora Zarządu Dróg Powiatowych w Elblągu z/s w Pasłęku oraz podpisał projekt ogłoszenia o konkursie</w:t>
      </w:r>
      <w:r w:rsidR="003C2FF3">
        <w:rPr>
          <w:rFonts w:ascii="Arial" w:eastAsia="Calibri" w:hAnsi="Arial" w:cs="Arial"/>
          <w:lang w:eastAsia="en-US"/>
        </w:rPr>
        <w:t>.</w:t>
      </w:r>
    </w:p>
    <w:p w:rsidR="0090256E" w:rsidRPr="003C2FF3" w:rsidRDefault="0090256E" w:rsidP="0090256E">
      <w:pPr>
        <w:pStyle w:val="Tekstpodstawowy2"/>
        <w:spacing w:line="360" w:lineRule="auto"/>
        <w:rPr>
          <w:rFonts w:ascii="Arial" w:hAnsi="Arial" w:cs="Arial"/>
          <w:b/>
          <w:sz w:val="4"/>
          <w:szCs w:val="4"/>
        </w:rPr>
      </w:pPr>
    </w:p>
    <w:p w:rsidR="00A75A2F" w:rsidRPr="003C2FF3" w:rsidRDefault="00A75A2F" w:rsidP="00395350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Powiatowego Centrum Pomocy Rodzinie, Zarząd:</w:t>
      </w:r>
    </w:p>
    <w:p w:rsidR="003C2FF3" w:rsidRPr="003C2FF3" w:rsidRDefault="003C2FF3" w:rsidP="003C2FF3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61151B" w:rsidRPr="003C2FF3" w:rsidRDefault="0061151B" w:rsidP="003C2FF3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hAnsi="Arial" w:cs="Arial"/>
          <w:color w:val="000000"/>
          <w:spacing w:val="5"/>
          <w:sz w:val="24"/>
          <w:szCs w:val="24"/>
        </w:rPr>
        <w:t xml:space="preserve">przyjął informacje </w:t>
      </w:r>
      <w:r w:rsidRPr="007861C5">
        <w:rPr>
          <w:rFonts w:ascii="Arial" w:hAnsi="Arial" w:cs="Arial"/>
          <w:sz w:val="24"/>
          <w:szCs w:val="24"/>
        </w:rPr>
        <w:t xml:space="preserve">nt. wyników kontroli przeprowadzonej przez Warmińsko – Mazurskiego Państwowego Wojewódzkiego Inspektora Sanitarnego w 2016 roku </w:t>
      </w:r>
      <w:r w:rsidR="003C2FF3">
        <w:rPr>
          <w:rFonts w:ascii="Arial" w:hAnsi="Arial" w:cs="Arial"/>
          <w:sz w:val="24"/>
          <w:szCs w:val="24"/>
        </w:rPr>
        <w:br/>
      </w:r>
      <w:r w:rsidRPr="007861C5">
        <w:rPr>
          <w:rFonts w:ascii="Arial" w:hAnsi="Arial" w:cs="Arial"/>
          <w:sz w:val="24"/>
          <w:szCs w:val="24"/>
        </w:rPr>
        <w:t>w zakresie zapobiegawczego i bieżącego nadzoru sanitarnego</w:t>
      </w:r>
      <w:r w:rsidR="00C44621" w:rsidRPr="007861C5">
        <w:rPr>
          <w:rFonts w:ascii="Arial" w:hAnsi="Arial" w:cs="Arial"/>
          <w:sz w:val="24"/>
          <w:szCs w:val="24"/>
        </w:rPr>
        <w:t>;</w:t>
      </w:r>
    </w:p>
    <w:p w:rsidR="003C2FF3" w:rsidRPr="003C2FF3" w:rsidRDefault="003C2FF3" w:rsidP="003C2FF3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C44621" w:rsidRPr="003C2FF3" w:rsidRDefault="00C44621" w:rsidP="003C2FF3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>wyraził zgodę na wprowadzenie zmian zaproponowanych przez Panią Dyrektor DPS w Rangórach dot. demontażu urządzenia zabezpieczającego typu „strażak”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 xml:space="preserve"> oraz zmiany opału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w </w:t>
      </w:r>
      <w:r w:rsidR="0022482C" w:rsidRPr="007861C5">
        <w:rPr>
          <w:rFonts w:ascii="Arial" w:eastAsia="Calibri" w:hAnsi="Arial" w:cs="Arial"/>
          <w:sz w:val="24"/>
          <w:szCs w:val="24"/>
          <w:lang w:eastAsia="en-US"/>
        </w:rPr>
        <w:t>powyższej jednostce;</w:t>
      </w:r>
    </w:p>
    <w:p w:rsidR="003C2FF3" w:rsidRPr="003C2FF3" w:rsidRDefault="003C2FF3" w:rsidP="003C2FF3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D200EC" w:rsidRPr="003C2FF3" w:rsidRDefault="00D200EC" w:rsidP="003C2FF3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>odstąpił od żądania zwrotu od Kierownika ZAZ w Kamionku Wielkim nienależnie pobranych środków z tytułu tzw. „kilometrówki”;</w:t>
      </w:r>
    </w:p>
    <w:p w:rsidR="003C2FF3" w:rsidRPr="003C2FF3" w:rsidRDefault="003C2FF3" w:rsidP="003C2FF3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D200EC" w:rsidRPr="007861C5" w:rsidRDefault="00D200EC" w:rsidP="003C2FF3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wyraził zgodę na przystąpienie do projektu zakładów aktywności zawodowej województwa warmińsko – mazurskiego oraz Federacji Organizacji Socjalnych 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ojewództwa 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armińsko – 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>m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>azurskiego FOSa w ramach Regionalnego Programu Operacyjnego Województwa Warmińsko – Mazurskiego na lata 2014-2020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C82AD2" w:rsidRPr="003C2FF3" w:rsidRDefault="00C82AD2" w:rsidP="00C82AD2">
      <w:pPr>
        <w:pStyle w:val="Tekstpodstawowy2"/>
        <w:spacing w:line="360" w:lineRule="auto"/>
        <w:rPr>
          <w:rFonts w:ascii="Arial" w:hAnsi="Arial" w:cs="Arial"/>
          <w:b/>
          <w:sz w:val="4"/>
          <w:szCs w:val="4"/>
        </w:rPr>
      </w:pPr>
    </w:p>
    <w:p w:rsidR="00A75A2F" w:rsidRPr="007861C5" w:rsidRDefault="00A75A2F" w:rsidP="003953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komunikacji, Zarząd:</w:t>
      </w:r>
    </w:p>
    <w:p w:rsidR="0090256E" w:rsidRPr="003C2FF3" w:rsidRDefault="0090256E" w:rsidP="009025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8D5710" w:rsidRPr="00E05929" w:rsidRDefault="0090256E" w:rsidP="0090256E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hAnsi="Arial" w:cs="Arial"/>
          <w:color w:val="000000"/>
          <w:sz w:val="24"/>
          <w:szCs w:val="24"/>
        </w:rPr>
        <w:t xml:space="preserve">przyjął informację nt. </w:t>
      </w:r>
      <w:r w:rsidR="006E2CD7" w:rsidRPr="007861C5">
        <w:rPr>
          <w:rFonts w:ascii="Arial" w:hAnsi="Arial" w:cs="Arial"/>
          <w:color w:val="000000"/>
          <w:sz w:val="24"/>
          <w:szCs w:val="24"/>
        </w:rPr>
        <w:t>aktualn</w:t>
      </w:r>
      <w:r w:rsidRPr="007861C5">
        <w:rPr>
          <w:rFonts w:ascii="Arial" w:hAnsi="Arial" w:cs="Arial"/>
          <w:color w:val="000000"/>
          <w:sz w:val="24"/>
          <w:szCs w:val="24"/>
        </w:rPr>
        <w:t>ej</w:t>
      </w:r>
      <w:r w:rsidR="006E2CD7" w:rsidRPr="007861C5">
        <w:rPr>
          <w:rFonts w:ascii="Arial" w:hAnsi="Arial" w:cs="Arial"/>
          <w:color w:val="000000"/>
          <w:sz w:val="24"/>
          <w:szCs w:val="24"/>
        </w:rPr>
        <w:t xml:space="preserve"> sytuacj</w:t>
      </w:r>
      <w:r w:rsidRPr="007861C5">
        <w:rPr>
          <w:rFonts w:ascii="Arial" w:hAnsi="Arial" w:cs="Arial"/>
          <w:color w:val="000000"/>
          <w:sz w:val="24"/>
          <w:szCs w:val="24"/>
        </w:rPr>
        <w:t>i</w:t>
      </w:r>
      <w:r w:rsidR="006E2CD7" w:rsidRPr="007861C5">
        <w:rPr>
          <w:rFonts w:ascii="Arial" w:hAnsi="Arial" w:cs="Arial"/>
          <w:color w:val="000000"/>
          <w:sz w:val="24"/>
          <w:szCs w:val="24"/>
        </w:rPr>
        <w:t xml:space="preserve"> dot. uregulowań prawnych publicznego transportu zbiorowego i przygotowania Powiatu do jego wdrożenia</w:t>
      </w:r>
      <w:r w:rsidRPr="007861C5">
        <w:rPr>
          <w:rFonts w:ascii="Arial" w:hAnsi="Arial" w:cs="Arial"/>
          <w:color w:val="000000"/>
          <w:sz w:val="24"/>
          <w:szCs w:val="24"/>
        </w:rPr>
        <w:t>.</w:t>
      </w:r>
    </w:p>
    <w:p w:rsidR="00E05929" w:rsidRDefault="00E05929" w:rsidP="00E05929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5929" w:rsidRPr="00E05929" w:rsidRDefault="00E05929" w:rsidP="00E05929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56E" w:rsidRPr="003C2FF3" w:rsidRDefault="0090256E" w:rsidP="0090256E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FA0639" w:rsidRPr="007861C5" w:rsidRDefault="001603F3" w:rsidP="003953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61C5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innych spraw, Zarząd:</w:t>
      </w:r>
    </w:p>
    <w:p w:rsidR="00FA0639" w:rsidRPr="003C2FF3" w:rsidRDefault="00FA0639" w:rsidP="00FA06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1747E1" w:rsidRDefault="00797E43" w:rsidP="003C2FF3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przyjął informacje Dyrektora PUP w Elblągu w sprawie limitu i podziału środków FP 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EFS na realizację programów aktywizujących lokalny rynek pracy na 2017 rok oraz rynku pracy w powiecie elbląskim w 2016 roku</w:t>
      </w:r>
      <w:r w:rsidR="00607E2E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607E2E" w:rsidRPr="0014074C" w:rsidRDefault="00607E2E" w:rsidP="003C2FF3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4074C">
        <w:rPr>
          <w:rFonts w:ascii="Arial" w:eastAsia="Calibri" w:hAnsi="Arial" w:cs="Arial"/>
          <w:sz w:val="24"/>
          <w:szCs w:val="24"/>
          <w:lang w:eastAsia="en-US"/>
        </w:rPr>
        <w:t xml:space="preserve">odstąpił od złożenia apelacji </w:t>
      </w:r>
      <w:r w:rsidRPr="0014074C">
        <w:rPr>
          <w:rFonts w:ascii="Arial" w:eastAsia="Calibri" w:hAnsi="Arial" w:cs="Arial"/>
          <w:color w:val="000000"/>
          <w:sz w:val="24"/>
          <w:szCs w:val="24"/>
        </w:rPr>
        <w:t xml:space="preserve">od wyroku Sądu w sprawie z powództwa </w:t>
      </w:r>
      <w:r w:rsidR="0014074C">
        <w:rPr>
          <w:rFonts w:ascii="Arial" w:eastAsia="Calibri" w:hAnsi="Arial" w:cs="Arial"/>
          <w:color w:val="000000"/>
          <w:sz w:val="24"/>
          <w:szCs w:val="24"/>
        </w:rPr>
        <w:br/>
      </w:r>
      <w:r w:rsidRPr="0014074C">
        <w:rPr>
          <w:rFonts w:ascii="Arial" w:eastAsia="Calibri" w:hAnsi="Arial" w:cs="Arial"/>
          <w:color w:val="000000"/>
          <w:sz w:val="24"/>
          <w:szCs w:val="24"/>
        </w:rPr>
        <w:t>P. Krzysztofa Kazimierczak</w:t>
      </w:r>
      <w:r w:rsidR="00524B93">
        <w:rPr>
          <w:rFonts w:ascii="Arial" w:eastAsia="Calibri" w:hAnsi="Arial" w:cs="Arial"/>
          <w:color w:val="000000"/>
          <w:sz w:val="24"/>
          <w:szCs w:val="24"/>
        </w:rPr>
        <w:t>, który uległ wypadkowi</w:t>
      </w:r>
      <w:r w:rsidR="0014074C" w:rsidRPr="0014074C">
        <w:rPr>
          <w:rFonts w:ascii="Arial" w:eastAsia="Calibri" w:hAnsi="Arial" w:cs="Arial"/>
          <w:color w:val="000000"/>
          <w:sz w:val="24"/>
          <w:szCs w:val="24"/>
        </w:rPr>
        <w:t xml:space="preserve"> na </w:t>
      </w:r>
      <w:r w:rsidR="00524B93">
        <w:rPr>
          <w:rFonts w:ascii="Arial" w:eastAsia="Calibri" w:hAnsi="Arial" w:cs="Arial"/>
          <w:color w:val="000000"/>
          <w:sz w:val="24"/>
          <w:szCs w:val="24"/>
        </w:rPr>
        <w:t>DP</w:t>
      </w:r>
      <w:r w:rsidR="0014074C" w:rsidRPr="0014074C">
        <w:rPr>
          <w:rFonts w:ascii="Arial" w:eastAsia="Calibri" w:hAnsi="Arial" w:cs="Arial"/>
          <w:color w:val="000000"/>
          <w:sz w:val="24"/>
          <w:szCs w:val="24"/>
        </w:rPr>
        <w:t xml:space="preserve"> nr 1132 na odcinku Elbląg – Łęcze.</w:t>
      </w:r>
    </w:p>
    <w:p w:rsidR="00706BF6" w:rsidRPr="0014074C" w:rsidRDefault="00706BF6" w:rsidP="001747E1">
      <w:pPr>
        <w:pStyle w:val="Tekstpodstawowy2"/>
        <w:spacing w:line="360" w:lineRule="auto"/>
        <w:rPr>
          <w:rFonts w:ascii="Arial" w:hAnsi="Arial" w:cs="Arial"/>
          <w:b/>
          <w:sz w:val="4"/>
          <w:szCs w:val="4"/>
        </w:rPr>
      </w:pPr>
    </w:p>
    <w:p w:rsidR="00A75A2F" w:rsidRPr="00607E2E" w:rsidRDefault="007A2224" w:rsidP="0039535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A222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7A222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="00A75A2F" w:rsidRPr="007861C5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W okresie międzysesyjnym Zarząd podjął </w:t>
      </w:r>
      <w:r w:rsidR="0014074C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12</w:t>
      </w:r>
      <w:r w:rsidR="00A75A2F" w:rsidRPr="007861C5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uchwał:</w:t>
      </w:r>
    </w:p>
    <w:p w:rsidR="00607E2E" w:rsidRPr="00607E2E" w:rsidRDefault="00607E2E" w:rsidP="00607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4"/>
          <w:szCs w:val="4"/>
        </w:rPr>
      </w:pPr>
    </w:p>
    <w:p w:rsidR="00A75A2F" w:rsidRPr="003C2FF3" w:rsidRDefault="00A75A2F" w:rsidP="00542C01">
      <w:pPr>
        <w:shd w:val="clear" w:color="auto" w:fill="FFFFFF"/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A75A2F" w:rsidRPr="007A2224" w:rsidRDefault="003C2FF3" w:rsidP="007A2224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2</w:t>
      </w:r>
      <w:r w:rsidR="00A75A2F"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uchwały </w:t>
      </w:r>
      <w:r w:rsidR="00A75A2F" w:rsidRPr="007A2224">
        <w:rPr>
          <w:rFonts w:ascii="Arial" w:hAnsi="Arial" w:cs="Arial"/>
          <w:color w:val="000000"/>
          <w:spacing w:val="3"/>
          <w:sz w:val="24"/>
          <w:szCs w:val="24"/>
          <w:u w:val="single"/>
        </w:rPr>
        <w:t xml:space="preserve">dotyczyły spraw </w:t>
      </w:r>
      <w:r w:rsidR="00A75A2F" w:rsidRPr="007A2224">
        <w:rPr>
          <w:rFonts w:ascii="Arial" w:hAnsi="Arial" w:cs="Arial"/>
          <w:sz w:val="24"/>
          <w:szCs w:val="24"/>
          <w:u w:val="single"/>
        </w:rPr>
        <w:t>finansowych</w:t>
      </w:r>
      <w:r w:rsidR="00A75A2F" w:rsidRPr="007A2224">
        <w:rPr>
          <w:rFonts w:ascii="Arial" w:hAnsi="Arial" w:cs="Arial"/>
          <w:color w:val="000000"/>
          <w:spacing w:val="3"/>
          <w:sz w:val="24"/>
          <w:szCs w:val="24"/>
          <w:u w:val="single"/>
        </w:rPr>
        <w:t>:</w:t>
      </w:r>
    </w:p>
    <w:p w:rsidR="003C2FF3" w:rsidRPr="003C2FF3" w:rsidRDefault="003C2FF3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D200EC" w:rsidRPr="007861C5" w:rsidRDefault="00D200EC" w:rsidP="003C2FF3">
      <w:pPr>
        <w:pStyle w:val="Akapitzlist"/>
        <w:numPr>
          <w:ilvl w:val="0"/>
          <w:numId w:val="32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A2224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w sprawie podania do publicznej wiadomości kwartalnej informacji o wykonaniu budżetu Powiatu Elbląskiego według stanu na dzień 31.03.2017 roku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D200EC" w:rsidRPr="007861C5" w:rsidRDefault="00D200EC" w:rsidP="003C2FF3">
      <w:pPr>
        <w:pStyle w:val="Akapitzlist"/>
        <w:numPr>
          <w:ilvl w:val="0"/>
          <w:numId w:val="32"/>
        </w:numPr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A2224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w sprawie przeniesienia </w:t>
      </w:r>
      <w:r w:rsidR="003C2FF3">
        <w:rPr>
          <w:rFonts w:ascii="Arial" w:eastAsia="Calibri" w:hAnsi="Arial" w:cs="Arial"/>
          <w:sz w:val="24"/>
          <w:szCs w:val="24"/>
          <w:lang w:eastAsia="en-US"/>
        </w:rPr>
        <w:t>wydatków z rezerwy budżetowej.</w:t>
      </w:r>
    </w:p>
    <w:p w:rsidR="00542C01" w:rsidRDefault="00542C01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3C2FF3" w:rsidRPr="003C2FF3" w:rsidRDefault="003C2FF3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A75A2F" w:rsidRPr="007A2224" w:rsidRDefault="007A2224" w:rsidP="007A2224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1</w:t>
      </w:r>
      <w:r w:rsidR="00A75A2F"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</w:t>
      </w:r>
      <w:r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a</w:t>
      </w:r>
      <w:r w:rsidR="00A75A2F"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a</w:t>
      </w:r>
      <w:r w:rsidR="00A75A2F"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E41AF1" w:rsidRPr="007A2224">
        <w:rPr>
          <w:rFonts w:ascii="Arial" w:hAnsi="Arial" w:cs="Arial"/>
          <w:color w:val="000000"/>
          <w:spacing w:val="3"/>
          <w:sz w:val="24"/>
          <w:szCs w:val="24"/>
          <w:u w:val="single"/>
        </w:rPr>
        <w:t>Powiatowego Centrum Pomocy R</w:t>
      </w:r>
      <w:r w:rsidR="00A75A2F" w:rsidRPr="007A2224">
        <w:rPr>
          <w:rFonts w:ascii="Arial" w:hAnsi="Arial" w:cs="Arial"/>
          <w:color w:val="000000"/>
          <w:spacing w:val="3"/>
          <w:sz w:val="24"/>
          <w:szCs w:val="24"/>
          <w:u w:val="single"/>
        </w:rPr>
        <w:t>odzinie:</w:t>
      </w:r>
    </w:p>
    <w:p w:rsidR="00B53887" w:rsidRPr="007A2224" w:rsidRDefault="00B53887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A75A2F" w:rsidRPr="007861C5" w:rsidRDefault="007A2224" w:rsidP="00B53887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A2224">
        <w:rPr>
          <w:rFonts w:ascii="Arial" w:eastAsia="Calibri" w:hAnsi="Arial" w:cs="Arial"/>
          <w:b/>
          <w:sz w:val="24"/>
          <w:szCs w:val="24"/>
          <w:lang w:eastAsia="en-US"/>
        </w:rPr>
        <w:t xml:space="preserve">uchwałę 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>zmieniając</w:t>
      </w:r>
      <w:r>
        <w:rPr>
          <w:rFonts w:ascii="Arial" w:eastAsia="Calibri" w:hAnsi="Arial" w:cs="Arial"/>
          <w:sz w:val="24"/>
          <w:szCs w:val="24"/>
          <w:lang w:eastAsia="en-US"/>
        </w:rPr>
        <w:t>ą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 xml:space="preserve"> uchwałę Nr 15/2016 Zarządu Powiatu w Elblągu z dnia 22 marca 2016 roku w sprawie przystąpienia Powiatu Elbląskiego do realizacji pilotażowego programu PFRON "Aktywny Samorząd"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6E2CD7" w:rsidRPr="007A2224" w:rsidRDefault="006E2CD7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A75A2F" w:rsidRPr="007A2224" w:rsidRDefault="007A2224" w:rsidP="007A2224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3</w:t>
      </w:r>
      <w:r w:rsidR="00A75A2F"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</w:t>
      </w:r>
      <w:r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y </w:t>
      </w:r>
      <w:r w:rsidR="00A75A2F"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y</w:t>
      </w:r>
      <w:r w:rsidR="00A75A2F"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6E2CD7" w:rsidRPr="007A2224">
        <w:rPr>
          <w:rFonts w:ascii="Arial" w:hAnsi="Arial" w:cs="Arial"/>
          <w:color w:val="000000"/>
          <w:spacing w:val="3"/>
          <w:sz w:val="24"/>
          <w:szCs w:val="24"/>
          <w:u w:val="single"/>
        </w:rPr>
        <w:t>geodezji</w:t>
      </w:r>
      <w:r w:rsidR="00A75A2F" w:rsidRPr="007A2224">
        <w:rPr>
          <w:rFonts w:ascii="Arial" w:hAnsi="Arial" w:cs="Arial"/>
          <w:color w:val="000000"/>
          <w:spacing w:val="3"/>
          <w:sz w:val="24"/>
          <w:szCs w:val="24"/>
          <w:u w:val="single"/>
        </w:rPr>
        <w:t>:</w:t>
      </w:r>
    </w:p>
    <w:p w:rsidR="00706BF6" w:rsidRPr="007A2224" w:rsidRDefault="00706BF6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A63BC5" w:rsidRPr="007A2224" w:rsidRDefault="00B53887" w:rsidP="00B53887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>podjęto</w:t>
      </w:r>
      <w:r w:rsidR="007A222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861C5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="007A222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 xml:space="preserve">sprawie wyznaczenia komisji do przeprowadzenia rokowań na sprzedaż nieruchomości będącej własnością Powiatu Elbląskiego położonej </w:t>
      </w:r>
      <w:r w:rsidR="007A2224">
        <w:rPr>
          <w:rFonts w:ascii="Arial" w:eastAsia="Calibri" w:hAnsi="Arial" w:cs="Arial"/>
          <w:sz w:val="24"/>
          <w:szCs w:val="24"/>
          <w:lang w:eastAsia="en-US"/>
        </w:rPr>
        <w:br/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>w obrębie Pilona gm. Elbląg – działka nr 275/1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7A2224" w:rsidRPr="007A2224" w:rsidRDefault="007A2224" w:rsidP="007A2224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iCs/>
          <w:sz w:val="4"/>
          <w:szCs w:val="4"/>
        </w:rPr>
      </w:pPr>
    </w:p>
    <w:p w:rsidR="0047481E" w:rsidRPr="007A2224" w:rsidRDefault="0047481E" w:rsidP="00B53887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A2224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w sprawie powołania komisji do otwarcia oraz opróżnienia lokalu mieszkalnego nr 2 położonego w Pasłęku przy ul. Wojska Polskiego 14</w:t>
      </w:r>
      <w:r w:rsidR="00D200EC" w:rsidRPr="007861C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7A2224" w:rsidRPr="007A2224" w:rsidRDefault="007A2224" w:rsidP="007A2224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iCs/>
          <w:sz w:val="4"/>
          <w:szCs w:val="4"/>
        </w:rPr>
      </w:pPr>
    </w:p>
    <w:p w:rsidR="00D200EC" w:rsidRPr="007A2224" w:rsidRDefault="00D200EC" w:rsidP="00B53887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A2224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wyznaczenia komisji do przeprowadzenia IV ustnego przetargu nieograniczonego na sprzedaż n</w:t>
      </w:r>
      <w:r w:rsidR="007A2224">
        <w:rPr>
          <w:rFonts w:ascii="Arial" w:eastAsia="Calibri" w:hAnsi="Arial" w:cs="Arial"/>
          <w:sz w:val="24"/>
          <w:szCs w:val="24"/>
          <w:lang w:eastAsia="en-US"/>
        </w:rPr>
        <w:t xml:space="preserve">ieruchomości (działka nr 275/2) 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>stanowiącej własność Powiatu Elbląskiego, położonej w obrębie Pilona</w:t>
      </w:r>
      <w:r w:rsidR="007A222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A2224" w:rsidRPr="007A2224" w:rsidRDefault="007A2224" w:rsidP="007A2224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iCs/>
          <w:sz w:val="4"/>
          <w:szCs w:val="4"/>
        </w:rPr>
      </w:pPr>
    </w:p>
    <w:p w:rsidR="00B53887" w:rsidRPr="007A2224" w:rsidRDefault="00B53887" w:rsidP="00B5388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iCs/>
          <w:sz w:val="4"/>
          <w:szCs w:val="4"/>
        </w:rPr>
      </w:pPr>
    </w:p>
    <w:p w:rsidR="00A75A2F" w:rsidRPr="007A2224" w:rsidRDefault="00706BF6" w:rsidP="007A2224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4</w:t>
      </w:r>
      <w:r w:rsidR="00A75A2F"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</w:t>
      </w:r>
      <w:r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y</w:t>
      </w:r>
      <w:r w:rsidR="007A2224"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="008D5710"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y</w:t>
      </w:r>
      <w:r w:rsidR="00A75A2F"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A75A2F" w:rsidRPr="007A2224">
        <w:rPr>
          <w:rFonts w:ascii="Arial" w:hAnsi="Arial" w:cs="Arial"/>
          <w:color w:val="000000"/>
          <w:spacing w:val="3"/>
          <w:sz w:val="24"/>
          <w:szCs w:val="24"/>
          <w:u w:val="single"/>
        </w:rPr>
        <w:t>oświaty:</w:t>
      </w:r>
    </w:p>
    <w:p w:rsidR="00A63BC5" w:rsidRPr="007A2224" w:rsidRDefault="00A63BC5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706BF6" w:rsidRPr="007861C5" w:rsidRDefault="00B53887" w:rsidP="00B53887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>podjęto</w:t>
      </w:r>
      <w:r w:rsidR="0061151B" w:rsidRPr="007861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861C5">
        <w:rPr>
          <w:rFonts w:ascii="Arial" w:eastAsia="Calibri" w:hAnsi="Arial" w:cs="Arial"/>
          <w:b/>
          <w:sz w:val="24"/>
          <w:szCs w:val="24"/>
          <w:lang w:eastAsia="en-US"/>
        </w:rPr>
        <w:t xml:space="preserve">uchwałę 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w sprawie </w:t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 xml:space="preserve">powołania komisji konkursowej do przeprowadzenia konkursu na stanowisko dyrektora Liceum Plastycznego </w:t>
      </w:r>
      <w:r w:rsidR="007A2224">
        <w:rPr>
          <w:rFonts w:ascii="Arial" w:eastAsia="Calibri" w:hAnsi="Arial" w:cs="Arial"/>
          <w:sz w:val="24"/>
          <w:szCs w:val="24"/>
          <w:lang w:eastAsia="en-US"/>
        </w:rPr>
        <w:br/>
      </w:r>
      <w:r w:rsidR="006E2CD7" w:rsidRPr="007861C5">
        <w:rPr>
          <w:rFonts w:ascii="Arial" w:eastAsia="Calibri" w:hAnsi="Arial" w:cs="Arial"/>
          <w:sz w:val="24"/>
          <w:szCs w:val="24"/>
          <w:lang w:eastAsia="en-US"/>
        </w:rPr>
        <w:t>w Gronowie Górnym;</w:t>
      </w:r>
    </w:p>
    <w:p w:rsidR="0061151B" w:rsidRPr="007861C5" w:rsidRDefault="0061151B" w:rsidP="0061151B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861C5">
        <w:rPr>
          <w:rFonts w:ascii="Arial" w:eastAsia="Calibri" w:hAnsi="Arial" w:cs="Arial"/>
          <w:b/>
          <w:sz w:val="24"/>
          <w:szCs w:val="24"/>
          <w:lang w:eastAsia="en-US"/>
        </w:rPr>
        <w:t xml:space="preserve">uchwałę 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w sprawie powołania komisji konkursowej do 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lastRenderedPageBreak/>
        <w:t>przeprowadzenia konkursu na  stanowisko dyrektora Zespołu Szkół w Pasłęku,</w:t>
      </w:r>
    </w:p>
    <w:p w:rsidR="0061151B" w:rsidRPr="007861C5" w:rsidRDefault="0061151B" w:rsidP="0061151B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861C5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w sprawie powołania komisji konkursowej do przeprowadzenia konkursu na  stanowisko dyrektora Zespołu Szkół Zawodowych </w:t>
      </w:r>
      <w:r w:rsidR="007A2224">
        <w:rPr>
          <w:rFonts w:ascii="Arial" w:eastAsia="Calibri" w:hAnsi="Arial" w:cs="Arial"/>
          <w:sz w:val="24"/>
          <w:szCs w:val="24"/>
          <w:lang w:eastAsia="en-US"/>
        </w:rPr>
        <w:br/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>w Pasłęku;</w:t>
      </w:r>
    </w:p>
    <w:p w:rsidR="0061151B" w:rsidRPr="007861C5" w:rsidRDefault="0061151B" w:rsidP="0061151B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podjęto </w:t>
      </w:r>
      <w:r w:rsidRPr="007861C5">
        <w:rPr>
          <w:rFonts w:ascii="Arial" w:eastAsia="Calibri" w:hAnsi="Arial" w:cs="Arial"/>
          <w:b/>
          <w:sz w:val="24"/>
          <w:szCs w:val="24"/>
          <w:lang w:eastAsia="en-US"/>
        </w:rPr>
        <w:t>uchwałę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861C5">
        <w:rPr>
          <w:rFonts w:ascii="Arial" w:hAnsi="Arial" w:cs="Arial"/>
          <w:sz w:val="24"/>
          <w:szCs w:val="24"/>
        </w:rPr>
        <w:t>zmieniającą uchwałę nr 33/2017 Zarządu Powiatu w Elblągu z dnia 04 kwietnia 2017 r. w sprawie powołania komisji konkursowej do przeprowadzenia konkursu na  stanowisko dyrektora Młodzieżowego Ośrodka Wychowawczego w Kamionku Wielkim</w:t>
      </w:r>
      <w:r w:rsidR="007A2224">
        <w:rPr>
          <w:rFonts w:ascii="Arial" w:hAnsi="Arial" w:cs="Arial"/>
          <w:sz w:val="24"/>
          <w:szCs w:val="24"/>
        </w:rPr>
        <w:t>.</w:t>
      </w:r>
    </w:p>
    <w:p w:rsidR="006E2CD7" w:rsidRPr="007A2224" w:rsidRDefault="006E2CD7" w:rsidP="00706B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4"/>
          <w:szCs w:val="4"/>
          <w:u w:val="single"/>
        </w:rPr>
      </w:pPr>
    </w:p>
    <w:p w:rsidR="00A75A2F" w:rsidRDefault="00C60D65" w:rsidP="007A2224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0" w:right="38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2</w:t>
      </w:r>
      <w:r w:rsidR="007A2224"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uchwał</w:t>
      </w:r>
      <w:r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y</w:t>
      </w:r>
      <w:r w:rsidR="007A2224" w:rsidRPr="007A222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="00A75A2F"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y</w:t>
      </w:r>
      <w:r w:rsidR="00A75A2F" w:rsidRPr="007A2224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="00A75A2F" w:rsidRPr="007A2224">
        <w:rPr>
          <w:rFonts w:ascii="Arial" w:hAnsi="Arial" w:cs="Arial"/>
          <w:color w:val="000000"/>
          <w:spacing w:val="3"/>
          <w:sz w:val="24"/>
          <w:szCs w:val="24"/>
          <w:u w:val="single"/>
        </w:rPr>
        <w:t>organizacyjnych:</w:t>
      </w:r>
    </w:p>
    <w:p w:rsidR="007A2224" w:rsidRPr="007A2224" w:rsidRDefault="007A2224" w:rsidP="007A2224">
      <w:pPr>
        <w:pStyle w:val="Akapitzlist"/>
        <w:shd w:val="clear" w:color="auto" w:fill="FFFFFF"/>
        <w:spacing w:line="360" w:lineRule="auto"/>
        <w:ind w:left="0" w:right="38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A75A2F" w:rsidRPr="007A2224" w:rsidRDefault="00C44621" w:rsidP="007A2224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ind w:left="0" w:right="38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7861C5">
        <w:rPr>
          <w:rFonts w:ascii="Arial" w:hAnsi="Arial" w:cs="Arial"/>
          <w:sz w:val="24"/>
          <w:szCs w:val="24"/>
        </w:rPr>
        <w:t xml:space="preserve">podjęto </w:t>
      </w:r>
      <w:r w:rsidRPr="007A2224">
        <w:rPr>
          <w:rFonts w:ascii="Arial" w:hAnsi="Arial" w:cs="Arial"/>
          <w:b/>
          <w:sz w:val="24"/>
          <w:szCs w:val="24"/>
        </w:rPr>
        <w:t>uchwałę</w:t>
      </w:r>
      <w:r w:rsidRPr="007861C5">
        <w:rPr>
          <w:rFonts w:ascii="Arial" w:hAnsi="Arial" w:cs="Arial"/>
          <w:sz w:val="24"/>
          <w:szCs w:val="24"/>
        </w:rPr>
        <w:t xml:space="preserve"> w sprawie 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>rozwiązania stosunku pracy z P. Tadeuszem Przyborskim - Dyrektorem ZDP w Elblągu z/s w Pasłęku</w:t>
      </w:r>
      <w:r w:rsidR="00524B93">
        <w:rPr>
          <w:rFonts w:ascii="Arial" w:eastAsia="Calibri" w:hAnsi="Arial" w:cs="Arial"/>
          <w:sz w:val="24"/>
          <w:szCs w:val="24"/>
          <w:lang w:eastAsia="en-US"/>
        </w:rPr>
        <w:t xml:space="preserve"> na jego wniosek, na mocy porozumienia stron z dniem 27.04.2017 r.;</w:t>
      </w:r>
    </w:p>
    <w:p w:rsidR="007A2224" w:rsidRPr="007A2224" w:rsidRDefault="007A2224" w:rsidP="007A2224">
      <w:pPr>
        <w:pStyle w:val="Akapitzlist"/>
        <w:shd w:val="clear" w:color="auto" w:fill="FFFFFF"/>
        <w:spacing w:line="360" w:lineRule="auto"/>
        <w:ind w:left="0" w:right="38"/>
        <w:jc w:val="both"/>
        <w:rPr>
          <w:rFonts w:ascii="Arial" w:hAnsi="Arial" w:cs="Arial"/>
          <w:sz w:val="4"/>
          <w:szCs w:val="4"/>
          <w:u w:val="single"/>
        </w:rPr>
      </w:pPr>
    </w:p>
    <w:p w:rsidR="00D200EC" w:rsidRPr="007A2224" w:rsidRDefault="00D200EC" w:rsidP="007A2224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ind w:left="0" w:right="38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7861C5">
        <w:rPr>
          <w:rFonts w:ascii="Arial" w:hAnsi="Arial" w:cs="Arial"/>
          <w:sz w:val="24"/>
          <w:szCs w:val="24"/>
        </w:rPr>
        <w:t xml:space="preserve">podjęto </w:t>
      </w:r>
      <w:r w:rsidRPr="007A2224">
        <w:rPr>
          <w:rFonts w:ascii="Arial" w:hAnsi="Arial" w:cs="Arial"/>
          <w:b/>
          <w:sz w:val="24"/>
          <w:szCs w:val="24"/>
        </w:rPr>
        <w:t>uchwałę</w:t>
      </w:r>
      <w:r w:rsidRPr="007861C5">
        <w:rPr>
          <w:rFonts w:ascii="Arial" w:hAnsi="Arial" w:cs="Arial"/>
          <w:sz w:val="24"/>
          <w:szCs w:val="24"/>
        </w:rPr>
        <w:t xml:space="preserve"> w sprawie </w:t>
      </w:r>
      <w:r w:rsidRPr="007861C5">
        <w:rPr>
          <w:rFonts w:ascii="Arial" w:eastAsia="Calibri" w:hAnsi="Arial" w:cs="Arial"/>
          <w:sz w:val="24"/>
          <w:szCs w:val="24"/>
          <w:lang w:eastAsia="en-US"/>
        </w:rPr>
        <w:t>powierzenia pełnienia obowiązków Dyrektora Zarządu Dróg Powiatowych w Elblągu z/s w Pasłęku Panu Ryszardowi Zającowi</w:t>
      </w:r>
      <w:r w:rsidR="00524B93">
        <w:rPr>
          <w:rFonts w:ascii="Arial" w:eastAsia="Calibri" w:hAnsi="Arial" w:cs="Arial"/>
          <w:sz w:val="24"/>
          <w:szCs w:val="24"/>
          <w:lang w:eastAsia="en-US"/>
        </w:rPr>
        <w:t xml:space="preserve"> od dnia 28.04.2017 r. do czasu rozstrzygnięcia konkursu na to stanowisko. </w:t>
      </w:r>
    </w:p>
    <w:p w:rsidR="007A2224" w:rsidRPr="007861C5" w:rsidRDefault="007A2224" w:rsidP="007A2224">
      <w:pPr>
        <w:pStyle w:val="Akapitzlist"/>
        <w:shd w:val="clear" w:color="auto" w:fill="FFFFFF"/>
        <w:spacing w:line="360" w:lineRule="auto"/>
        <w:ind w:right="38"/>
        <w:jc w:val="both"/>
        <w:rPr>
          <w:rFonts w:ascii="Arial" w:hAnsi="Arial" w:cs="Arial"/>
          <w:sz w:val="24"/>
          <w:szCs w:val="24"/>
          <w:u w:val="single"/>
        </w:rPr>
      </w:pPr>
    </w:p>
    <w:p w:rsidR="00A75A2F" w:rsidRPr="007861C5" w:rsidRDefault="00A75A2F" w:rsidP="00A75A2F">
      <w:pPr>
        <w:shd w:val="clear" w:color="auto" w:fill="FFFFFF"/>
        <w:spacing w:after="0" w:line="360" w:lineRule="auto"/>
        <w:ind w:right="38" w:firstLine="557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861C5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Zarząd pozytywnie zaopiniował i rekomenduje Radzie Powiatu </w:t>
      </w:r>
      <w:r w:rsidRPr="007861C5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wszystkie przedkładane informacje i projekty uchwał, jakie będą </w:t>
      </w:r>
      <w:r w:rsidRPr="007861C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dzisiaj rozpatrywane.</w:t>
      </w:r>
    </w:p>
    <w:p w:rsidR="00F349EC" w:rsidRPr="007861C5" w:rsidRDefault="00F349EC" w:rsidP="00574C24">
      <w:pPr>
        <w:shd w:val="clear" w:color="auto" w:fill="FFFFFF"/>
        <w:spacing w:after="0" w:line="360" w:lineRule="auto"/>
        <w:ind w:right="38" w:firstLine="708"/>
        <w:contextualSpacing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sectPr w:rsidR="00F349EC" w:rsidRPr="007861C5" w:rsidSect="001803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5F" w:rsidRDefault="00F8715F" w:rsidP="00E866B2">
      <w:pPr>
        <w:spacing w:after="0" w:line="240" w:lineRule="auto"/>
      </w:pPr>
      <w:r>
        <w:separator/>
      </w:r>
    </w:p>
  </w:endnote>
  <w:endnote w:type="continuationSeparator" w:id="0">
    <w:p w:rsidR="00F8715F" w:rsidRDefault="00F8715F" w:rsidP="00E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04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44621" w:rsidRDefault="00C44621">
            <w:pPr>
              <w:pStyle w:val="Stopka"/>
              <w:jc w:val="right"/>
            </w:pPr>
            <w:r>
              <w:t xml:space="preserve">Strona </w:t>
            </w:r>
            <w:r w:rsidR="00E128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2827">
              <w:rPr>
                <w:b/>
                <w:sz w:val="24"/>
                <w:szCs w:val="24"/>
              </w:rPr>
              <w:fldChar w:fldCharType="separate"/>
            </w:r>
            <w:r w:rsidR="000E72F7">
              <w:rPr>
                <w:b/>
                <w:noProof/>
              </w:rPr>
              <w:t>1</w:t>
            </w:r>
            <w:r w:rsidR="00E1282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128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2827">
              <w:rPr>
                <w:b/>
                <w:sz w:val="24"/>
                <w:szCs w:val="24"/>
              </w:rPr>
              <w:fldChar w:fldCharType="separate"/>
            </w:r>
            <w:r w:rsidR="000E72F7">
              <w:rPr>
                <w:b/>
                <w:noProof/>
              </w:rPr>
              <w:t>6</w:t>
            </w:r>
            <w:r w:rsidR="00E128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4621" w:rsidRDefault="00C446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5F" w:rsidRDefault="00F8715F" w:rsidP="00E866B2">
      <w:pPr>
        <w:spacing w:after="0" w:line="240" w:lineRule="auto"/>
      </w:pPr>
      <w:r>
        <w:separator/>
      </w:r>
    </w:p>
  </w:footnote>
  <w:footnote w:type="continuationSeparator" w:id="0">
    <w:p w:rsidR="00F8715F" w:rsidRDefault="00F8715F" w:rsidP="00E86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BEF"/>
    <w:multiLevelType w:val="hybridMultilevel"/>
    <w:tmpl w:val="8CFC3A36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23B"/>
    <w:multiLevelType w:val="hybridMultilevel"/>
    <w:tmpl w:val="C1AC9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65E1"/>
    <w:multiLevelType w:val="hybridMultilevel"/>
    <w:tmpl w:val="74E4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2F8"/>
    <w:multiLevelType w:val="hybridMultilevel"/>
    <w:tmpl w:val="3704E5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2F14F7"/>
    <w:multiLevelType w:val="hybridMultilevel"/>
    <w:tmpl w:val="C34274B2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985"/>
    <w:multiLevelType w:val="hybridMultilevel"/>
    <w:tmpl w:val="F830E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8599A"/>
    <w:multiLevelType w:val="hybridMultilevel"/>
    <w:tmpl w:val="98A6BDE8"/>
    <w:lvl w:ilvl="0" w:tplc="E1086E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F14552"/>
    <w:multiLevelType w:val="hybridMultilevel"/>
    <w:tmpl w:val="F30249D8"/>
    <w:lvl w:ilvl="0" w:tplc="7440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59AB"/>
    <w:multiLevelType w:val="hybridMultilevel"/>
    <w:tmpl w:val="58A2A1BA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ACC"/>
    <w:multiLevelType w:val="hybridMultilevel"/>
    <w:tmpl w:val="405C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2ADD"/>
    <w:multiLevelType w:val="hybridMultilevel"/>
    <w:tmpl w:val="1F684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B4936"/>
    <w:multiLevelType w:val="hybridMultilevel"/>
    <w:tmpl w:val="A2365A0A"/>
    <w:lvl w:ilvl="0" w:tplc="C404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5CBF"/>
    <w:multiLevelType w:val="hybridMultilevel"/>
    <w:tmpl w:val="626E755C"/>
    <w:lvl w:ilvl="0" w:tplc="AD5E7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157C8"/>
    <w:multiLevelType w:val="hybridMultilevel"/>
    <w:tmpl w:val="7A0213DA"/>
    <w:lvl w:ilvl="0" w:tplc="E2545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53CC"/>
    <w:multiLevelType w:val="hybridMultilevel"/>
    <w:tmpl w:val="CE0052B8"/>
    <w:lvl w:ilvl="0" w:tplc="AE3A5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659F9"/>
    <w:multiLevelType w:val="hybridMultilevel"/>
    <w:tmpl w:val="E05A6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5861"/>
    <w:multiLevelType w:val="hybridMultilevel"/>
    <w:tmpl w:val="BC545128"/>
    <w:lvl w:ilvl="0" w:tplc="F1527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E07E1"/>
    <w:multiLevelType w:val="hybridMultilevel"/>
    <w:tmpl w:val="3DBCC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25D61"/>
    <w:multiLevelType w:val="hybridMultilevel"/>
    <w:tmpl w:val="3146B1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5D48F0"/>
    <w:multiLevelType w:val="hybridMultilevel"/>
    <w:tmpl w:val="DC3CA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E50F4"/>
    <w:multiLevelType w:val="hybridMultilevel"/>
    <w:tmpl w:val="A9744B12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7725F"/>
    <w:multiLevelType w:val="hybridMultilevel"/>
    <w:tmpl w:val="F7E2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844AB"/>
    <w:multiLevelType w:val="hybridMultilevel"/>
    <w:tmpl w:val="D936946E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9656F"/>
    <w:multiLevelType w:val="hybridMultilevel"/>
    <w:tmpl w:val="59266844"/>
    <w:lvl w:ilvl="0" w:tplc="0415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59666B6A"/>
    <w:multiLevelType w:val="hybridMultilevel"/>
    <w:tmpl w:val="B78862C2"/>
    <w:lvl w:ilvl="0" w:tplc="24D2E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D3D2B"/>
    <w:multiLevelType w:val="hybridMultilevel"/>
    <w:tmpl w:val="D1A64F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56A3"/>
    <w:multiLevelType w:val="hybridMultilevel"/>
    <w:tmpl w:val="B6601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7485"/>
    <w:multiLevelType w:val="hybridMultilevel"/>
    <w:tmpl w:val="42007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E3CF5"/>
    <w:multiLevelType w:val="hybridMultilevel"/>
    <w:tmpl w:val="ACD05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86AC2"/>
    <w:multiLevelType w:val="hybridMultilevel"/>
    <w:tmpl w:val="53CE99CC"/>
    <w:lvl w:ilvl="0" w:tplc="C4488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F7107"/>
    <w:multiLevelType w:val="hybridMultilevel"/>
    <w:tmpl w:val="E36C2776"/>
    <w:lvl w:ilvl="0" w:tplc="F2B0FC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8D128D"/>
    <w:multiLevelType w:val="hybridMultilevel"/>
    <w:tmpl w:val="99F4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25369"/>
    <w:multiLevelType w:val="hybridMultilevel"/>
    <w:tmpl w:val="717C1F20"/>
    <w:lvl w:ilvl="0" w:tplc="F2B0F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B0F4E"/>
    <w:multiLevelType w:val="hybridMultilevel"/>
    <w:tmpl w:val="8446FEEC"/>
    <w:lvl w:ilvl="0" w:tplc="C5FCC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521F4"/>
    <w:multiLevelType w:val="hybridMultilevel"/>
    <w:tmpl w:val="E6223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12"/>
  </w:num>
  <w:num w:numId="6">
    <w:abstractNumId w:val="28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20"/>
  </w:num>
  <w:num w:numId="12">
    <w:abstractNumId w:val="32"/>
  </w:num>
  <w:num w:numId="13">
    <w:abstractNumId w:val="30"/>
  </w:num>
  <w:num w:numId="14">
    <w:abstractNumId w:val="22"/>
  </w:num>
  <w:num w:numId="15">
    <w:abstractNumId w:val="0"/>
  </w:num>
  <w:num w:numId="16">
    <w:abstractNumId w:val="8"/>
  </w:num>
  <w:num w:numId="17">
    <w:abstractNumId w:val="15"/>
  </w:num>
  <w:num w:numId="18">
    <w:abstractNumId w:val="31"/>
  </w:num>
  <w:num w:numId="19">
    <w:abstractNumId w:val="6"/>
  </w:num>
  <w:num w:numId="20">
    <w:abstractNumId w:val="29"/>
  </w:num>
  <w:num w:numId="21">
    <w:abstractNumId w:val="13"/>
  </w:num>
  <w:num w:numId="22">
    <w:abstractNumId w:val="16"/>
  </w:num>
  <w:num w:numId="23">
    <w:abstractNumId w:val="24"/>
  </w:num>
  <w:num w:numId="24">
    <w:abstractNumId w:val="2"/>
  </w:num>
  <w:num w:numId="25">
    <w:abstractNumId w:val="10"/>
  </w:num>
  <w:num w:numId="26">
    <w:abstractNumId w:val="14"/>
  </w:num>
  <w:num w:numId="27">
    <w:abstractNumId w:val="19"/>
  </w:num>
  <w:num w:numId="28">
    <w:abstractNumId w:val="3"/>
  </w:num>
  <w:num w:numId="29">
    <w:abstractNumId w:val="5"/>
  </w:num>
  <w:num w:numId="30">
    <w:abstractNumId w:val="33"/>
  </w:num>
  <w:num w:numId="31">
    <w:abstractNumId w:val="27"/>
  </w:num>
  <w:num w:numId="32">
    <w:abstractNumId w:val="34"/>
  </w:num>
  <w:num w:numId="33">
    <w:abstractNumId w:val="1"/>
  </w:num>
  <w:num w:numId="34">
    <w:abstractNumId w:val="21"/>
  </w:num>
  <w:num w:numId="3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78"/>
    <w:rsid w:val="000111E6"/>
    <w:rsid w:val="000144B8"/>
    <w:rsid w:val="00032D34"/>
    <w:rsid w:val="00047D7E"/>
    <w:rsid w:val="00052D11"/>
    <w:rsid w:val="00061E16"/>
    <w:rsid w:val="000624D7"/>
    <w:rsid w:val="00065EF8"/>
    <w:rsid w:val="00081B33"/>
    <w:rsid w:val="00087497"/>
    <w:rsid w:val="000A1BED"/>
    <w:rsid w:val="000A29AF"/>
    <w:rsid w:val="000C49DC"/>
    <w:rsid w:val="000D3553"/>
    <w:rsid w:val="000E1172"/>
    <w:rsid w:val="000E72F7"/>
    <w:rsid w:val="000F2578"/>
    <w:rsid w:val="00103291"/>
    <w:rsid w:val="00111D14"/>
    <w:rsid w:val="00117D61"/>
    <w:rsid w:val="0014074C"/>
    <w:rsid w:val="0015391A"/>
    <w:rsid w:val="001603F3"/>
    <w:rsid w:val="001747E1"/>
    <w:rsid w:val="00176150"/>
    <w:rsid w:val="001803B3"/>
    <w:rsid w:val="0018331C"/>
    <w:rsid w:val="00190FE9"/>
    <w:rsid w:val="00193F82"/>
    <w:rsid w:val="001B4223"/>
    <w:rsid w:val="001C4A54"/>
    <w:rsid w:val="001E6DE6"/>
    <w:rsid w:val="0021614C"/>
    <w:rsid w:val="0022482C"/>
    <w:rsid w:val="00230E7C"/>
    <w:rsid w:val="002550B3"/>
    <w:rsid w:val="002B276A"/>
    <w:rsid w:val="002B7A11"/>
    <w:rsid w:val="002D4A2B"/>
    <w:rsid w:val="003032C4"/>
    <w:rsid w:val="003155B1"/>
    <w:rsid w:val="00323AD9"/>
    <w:rsid w:val="003272D2"/>
    <w:rsid w:val="00327950"/>
    <w:rsid w:val="003357F4"/>
    <w:rsid w:val="003378B3"/>
    <w:rsid w:val="0034150E"/>
    <w:rsid w:val="003606C0"/>
    <w:rsid w:val="003642D7"/>
    <w:rsid w:val="00376FAB"/>
    <w:rsid w:val="00377456"/>
    <w:rsid w:val="00382CA2"/>
    <w:rsid w:val="00395350"/>
    <w:rsid w:val="003B2C11"/>
    <w:rsid w:val="003C2FF3"/>
    <w:rsid w:val="003D0FC0"/>
    <w:rsid w:val="003D105C"/>
    <w:rsid w:val="003F5B93"/>
    <w:rsid w:val="00401111"/>
    <w:rsid w:val="00401358"/>
    <w:rsid w:val="00404DD2"/>
    <w:rsid w:val="004133A6"/>
    <w:rsid w:val="0042782E"/>
    <w:rsid w:val="004403C8"/>
    <w:rsid w:val="004445A1"/>
    <w:rsid w:val="004558A9"/>
    <w:rsid w:val="00470E3F"/>
    <w:rsid w:val="0047481E"/>
    <w:rsid w:val="00480C67"/>
    <w:rsid w:val="004C2492"/>
    <w:rsid w:val="004C6074"/>
    <w:rsid w:val="004D2981"/>
    <w:rsid w:val="004D54AE"/>
    <w:rsid w:val="004E1003"/>
    <w:rsid w:val="004E3017"/>
    <w:rsid w:val="004E7FE9"/>
    <w:rsid w:val="00504CD3"/>
    <w:rsid w:val="0051062C"/>
    <w:rsid w:val="00511E5F"/>
    <w:rsid w:val="00524B93"/>
    <w:rsid w:val="005262EA"/>
    <w:rsid w:val="00542C01"/>
    <w:rsid w:val="0055166A"/>
    <w:rsid w:val="00561F28"/>
    <w:rsid w:val="00574C24"/>
    <w:rsid w:val="005932F5"/>
    <w:rsid w:val="005957B3"/>
    <w:rsid w:val="005A4C11"/>
    <w:rsid w:val="005B491C"/>
    <w:rsid w:val="005E2A42"/>
    <w:rsid w:val="00601826"/>
    <w:rsid w:val="0060427D"/>
    <w:rsid w:val="00605229"/>
    <w:rsid w:val="0060616E"/>
    <w:rsid w:val="006069F9"/>
    <w:rsid w:val="00607E2E"/>
    <w:rsid w:val="00611394"/>
    <w:rsid w:val="0061151B"/>
    <w:rsid w:val="00616496"/>
    <w:rsid w:val="0062246B"/>
    <w:rsid w:val="00625A7D"/>
    <w:rsid w:val="0062747A"/>
    <w:rsid w:val="00634C0D"/>
    <w:rsid w:val="0063698F"/>
    <w:rsid w:val="006423F6"/>
    <w:rsid w:val="006424AA"/>
    <w:rsid w:val="006521C8"/>
    <w:rsid w:val="006608B1"/>
    <w:rsid w:val="0066771B"/>
    <w:rsid w:val="006A27BB"/>
    <w:rsid w:val="006C7BF6"/>
    <w:rsid w:val="006E2CD7"/>
    <w:rsid w:val="006F07F8"/>
    <w:rsid w:val="006F5FB7"/>
    <w:rsid w:val="006F7E2F"/>
    <w:rsid w:val="00703F26"/>
    <w:rsid w:val="0070616A"/>
    <w:rsid w:val="00706BF6"/>
    <w:rsid w:val="00710CE0"/>
    <w:rsid w:val="00714269"/>
    <w:rsid w:val="00714FEE"/>
    <w:rsid w:val="00715052"/>
    <w:rsid w:val="007179C3"/>
    <w:rsid w:val="0072067B"/>
    <w:rsid w:val="0072448A"/>
    <w:rsid w:val="00724AB6"/>
    <w:rsid w:val="00725A12"/>
    <w:rsid w:val="0072721C"/>
    <w:rsid w:val="007330FC"/>
    <w:rsid w:val="00734DC5"/>
    <w:rsid w:val="007439B4"/>
    <w:rsid w:val="007574E3"/>
    <w:rsid w:val="00761EE7"/>
    <w:rsid w:val="00767ACC"/>
    <w:rsid w:val="00773C07"/>
    <w:rsid w:val="0077766C"/>
    <w:rsid w:val="007861C5"/>
    <w:rsid w:val="0079282E"/>
    <w:rsid w:val="00797E43"/>
    <w:rsid w:val="007A2224"/>
    <w:rsid w:val="007B0248"/>
    <w:rsid w:val="007B7895"/>
    <w:rsid w:val="007C20B4"/>
    <w:rsid w:val="007D16FB"/>
    <w:rsid w:val="007E7F16"/>
    <w:rsid w:val="007F372B"/>
    <w:rsid w:val="00802875"/>
    <w:rsid w:val="00807238"/>
    <w:rsid w:val="00831A66"/>
    <w:rsid w:val="00841C39"/>
    <w:rsid w:val="008522FE"/>
    <w:rsid w:val="00862EE8"/>
    <w:rsid w:val="008726E0"/>
    <w:rsid w:val="008738CE"/>
    <w:rsid w:val="008A73D9"/>
    <w:rsid w:val="008A7665"/>
    <w:rsid w:val="008B0C04"/>
    <w:rsid w:val="008C406A"/>
    <w:rsid w:val="008D5710"/>
    <w:rsid w:val="008F4160"/>
    <w:rsid w:val="0090256E"/>
    <w:rsid w:val="00905E45"/>
    <w:rsid w:val="00960616"/>
    <w:rsid w:val="00962542"/>
    <w:rsid w:val="0097083D"/>
    <w:rsid w:val="00975C39"/>
    <w:rsid w:val="009840DD"/>
    <w:rsid w:val="00996118"/>
    <w:rsid w:val="009A6CF6"/>
    <w:rsid w:val="009C5E05"/>
    <w:rsid w:val="009C5E0B"/>
    <w:rsid w:val="009D69DE"/>
    <w:rsid w:val="00A0080A"/>
    <w:rsid w:val="00A01289"/>
    <w:rsid w:val="00A0351E"/>
    <w:rsid w:val="00A05389"/>
    <w:rsid w:val="00A15148"/>
    <w:rsid w:val="00A17A4C"/>
    <w:rsid w:val="00A2778C"/>
    <w:rsid w:val="00A4099A"/>
    <w:rsid w:val="00A63BC5"/>
    <w:rsid w:val="00A7504E"/>
    <w:rsid w:val="00A75A2F"/>
    <w:rsid w:val="00A839AA"/>
    <w:rsid w:val="00A85DCD"/>
    <w:rsid w:val="00A97359"/>
    <w:rsid w:val="00A97494"/>
    <w:rsid w:val="00A97CB1"/>
    <w:rsid w:val="00AA5CE5"/>
    <w:rsid w:val="00AB49B2"/>
    <w:rsid w:val="00AB7C26"/>
    <w:rsid w:val="00AC6FAE"/>
    <w:rsid w:val="00AD6B37"/>
    <w:rsid w:val="00AF45F1"/>
    <w:rsid w:val="00B03F33"/>
    <w:rsid w:val="00B04743"/>
    <w:rsid w:val="00B23BB8"/>
    <w:rsid w:val="00B53887"/>
    <w:rsid w:val="00B556A6"/>
    <w:rsid w:val="00B84EA1"/>
    <w:rsid w:val="00B90371"/>
    <w:rsid w:val="00BA0ECF"/>
    <w:rsid w:val="00BB1B24"/>
    <w:rsid w:val="00BE625C"/>
    <w:rsid w:val="00BF3317"/>
    <w:rsid w:val="00C10035"/>
    <w:rsid w:val="00C17456"/>
    <w:rsid w:val="00C44621"/>
    <w:rsid w:val="00C46383"/>
    <w:rsid w:val="00C553BE"/>
    <w:rsid w:val="00C60D65"/>
    <w:rsid w:val="00C71BEE"/>
    <w:rsid w:val="00C728FA"/>
    <w:rsid w:val="00C81B51"/>
    <w:rsid w:val="00C82AD2"/>
    <w:rsid w:val="00C90843"/>
    <w:rsid w:val="00CA127E"/>
    <w:rsid w:val="00D00199"/>
    <w:rsid w:val="00D02027"/>
    <w:rsid w:val="00D0693E"/>
    <w:rsid w:val="00D13278"/>
    <w:rsid w:val="00D200EC"/>
    <w:rsid w:val="00D243B8"/>
    <w:rsid w:val="00D264DC"/>
    <w:rsid w:val="00D31869"/>
    <w:rsid w:val="00D70B5B"/>
    <w:rsid w:val="00D7633F"/>
    <w:rsid w:val="00D76D19"/>
    <w:rsid w:val="00D81E1F"/>
    <w:rsid w:val="00DA2C43"/>
    <w:rsid w:val="00DE2557"/>
    <w:rsid w:val="00DE418A"/>
    <w:rsid w:val="00DE6E1E"/>
    <w:rsid w:val="00E05929"/>
    <w:rsid w:val="00E12827"/>
    <w:rsid w:val="00E1412F"/>
    <w:rsid w:val="00E260A9"/>
    <w:rsid w:val="00E26583"/>
    <w:rsid w:val="00E330E9"/>
    <w:rsid w:val="00E347C4"/>
    <w:rsid w:val="00E409F4"/>
    <w:rsid w:val="00E41AF1"/>
    <w:rsid w:val="00E63A71"/>
    <w:rsid w:val="00E727A2"/>
    <w:rsid w:val="00E866B2"/>
    <w:rsid w:val="00EA4AC7"/>
    <w:rsid w:val="00EC41AC"/>
    <w:rsid w:val="00F06224"/>
    <w:rsid w:val="00F23B59"/>
    <w:rsid w:val="00F31C8B"/>
    <w:rsid w:val="00F32715"/>
    <w:rsid w:val="00F349EC"/>
    <w:rsid w:val="00F70EC2"/>
    <w:rsid w:val="00F83FC2"/>
    <w:rsid w:val="00F84450"/>
    <w:rsid w:val="00F8715F"/>
    <w:rsid w:val="00F9158A"/>
    <w:rsid w:val="00FA0639"/>
    <w:rsid w:val="00FD0485"/>
    <w:rsid w:val="00FD7D17"/>
    <w:rsid w:val="00FE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B42B-764B-43DD-9373-454B3F1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13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32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D132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7D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6B2"/>
  </w:style>
  <w:style w:type="paragraph" w:styleId="Stopka">
    <w:name w:val="footer"/>
    <w:basedOn w:val="Normalny"/>
    <w:link w:val="StopkaZnak"/>
    <w:uiPriority w:val="99"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6B2"/>
  </w:style>
  <w:style w:type="paragraph" w:styleId="Podtytu">
    <w:name w:val="Subtitle"/>
    <w:basedOn w:val="Normalny"/>
    <w:link w:val="PodtytuZnak"/>
    <w:qFormat/>
    <w:rsid w:val="0042782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2782E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4E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75A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A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B70F-79B2-4745-BFB1-0E9E79D6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DPS Krokus</cp:lastModifiedBy>
  <cp:revision>2</cp:revision>
  <cp:lastPrinted>2017-04-26T06:09:00Z</cp:lastPrinted>
  <dcterms:created xsi:type="dcterms:W3CDTF">2017-05-04T05:36:00Z</dcterms:created>
  <dcterms:modified xsi:type="dcterms:W3CDTF">2017-05-04T05:36:00Z</dcterms:modified>
</cp:coreProperties>
</file>