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8F" w:rsidRPr="00CC7A4A" w:rsidRDefault="00C3758F" w:rsidP="00C3758F">
      <w:pPr>
        <w:keepNext/>
        <w:tabs>
          <w:tab w:val="left" w:pos="426"/>
          <w:tab w:val="left" w:pos="99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 O R Z Ą D E K   O B R A D</w:t>
      </w:r>
    </w:p>
    <w:p w:rsidR="00C3758F" w:rsidRPr="00CC7A4A" w:rsidRDefault="00C3758F" w:rsidP="00C37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XXI</w:t>
      </w:r>
      <w:r w:rsidR="000D5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Sesji  Rady  Powiatu w Elblągu</w:t>
      </w:r>
    </w:p>
    <w:p w:rsidR="00C3758F" w:rsidRPr="00CC7A4A" w:rsidRDefault="00C3758F" w:rsidP="00C37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253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D5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2017 r. o godz. 10.00</w:t>
      </w:r>
    </w:p>
    <w:p w:rsidR="00C3758F" w:rsidRPr="00CC7A4A" w:rsidRDefault="00C3758F" w:rsidP="00C37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sala konferencyjna  Starostwa Powiatowego</w:t>
      </w:r>
    </w:p>
    <w:p w:rsidR="00C3758F" w:rsidRPr="00CC7A4A" w:rsidRDefault="00C3758F" w:rsidP="00372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ul. Saperów </w:t>
      </w:r>
      <w:smartTag w:uri="urn:schemas-microsoft-com:office:smarttags" w:element="metricconverter">
        <w:smartTagPr>
          <w:attr w:name="ProductID" w:val="14 a"/>
        </w:smartTagPr>
        <w:r w:rsidRPr="00CC7A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 a</w:t>
        </w:r>
      </w:smartTag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Elblągu (IV piętro)</w:t>
      </w:r>
    </w:p>
    <w:p w:rsidR="00155A46" w:rsidRPr="00CC7A4A" w:rsidRDefault="00155A46" w:rsidP="00372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758F" w:rsidRPr="00D8258D" w:rsidRDefault="00C3758F" w:rsidP="00C3758F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C3758F" w:rsidRDefault="00C3758F" w:rsidP="00C3758F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0D530C" w:rsidRPr="00FA390F" w:rsidRDefault="000D530C" w:rsidP="000527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</w:t>
      </w:r>
      <w:r w:rsidR="0005278F"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statuetki</w:t>
      </w:r>
      <w:r w:rsidR="00FA390F"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Panu</w:t>
      </w:r>
      <w:r w:rsidR="0005278F"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Michałowi Werońskiemu, laureatowi Światowych Zimowych Igrzysk Olimpiad Specjalnych.</w:t>
      </w:r>
    </w:p>
    <w:p w:rsidR="0005278F" w:rsidRPr="0005278F" w:rsidRDefault="008828F0" w:rsidP="008828F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statuetki Pani Celinie</w:t>
      </w:r>
      <w:r w:rsidRPr="0088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Sokołowsk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 - sołtys Węziny, z okazji Samorządowego Dnia Sołtysa.</w:t>
      </w:r>
    </w:p>
    <w:p w:rsidR="00C3758F" w:rsidRPr="00D8258D" w:rsidRDefault="00C3758F" w:rsidP="00562A57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XX</w:t>
      </w:r>
      <w:r w:rsidR="00D037B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Powiatu w Elblągu.</w:t>
      </w:r>
    </w:p>
    <w:p w:rsidR="00C3758F" w:rsidRPr="00D8258D" w:rsidRDefault="00C3758F" w:rsidP="00C3758F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 Radnych.</w:t>
      </w:r>
    </w:p>
    <w:p w:rsidR="00C3758F" w:rsidRPr="00D8258D" w:rsidRDefault="00C3758F" w:rsidP="00C3758F">
      <w:pPr>
        <w:pStyle w:val="Akapitzlist"/>
        <w:numPr>
          <w:ilvl w:val="0"/>
          <w:numId w:val="1"/>
        </w:numPr>
        <w:tabs>
          <w:tab w:val="num" w:pos="-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działalności Zarządu Powiatu w Elblągu za okres od </w:t>
      </w:r>
      <w:r w:rsidR="00D037B8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2017 r. do </w:t>
      </w:r>
      <w:r w:rsidR="00D037B8"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kwietnia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</w:t>
      </w:r>
    </w:p>
    <w:p w:rsidR="004F59B5" w:rsidRDefault="004F59B5" w:rsidP="004F59B5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Sprawozdanie z działalności Komendanta Miejskiego Policji w Elblągu i informacja o stanie porządku i bezpieczeństwa publicznego na </w:t>
      </w:r>
      <w:r w:rsidR="00253C40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erenie działania Komendy Miejskiej Policji w Elblągu w 2016 roku.</w:t>
      </w:r>
    </w:p>
    <w:p w:rsidR="004F59B5" w:rsidRDefault="004F59B5" w:rsidP="004F59B5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Komendanta Miejskiego Państwowej Straży Pożarnej w Elblągu o stanie bezpieczeństwa Powiatu Elbląskiego w zakresie ochrony przeciwpożarowej w 2016 roku.</w:t>
      </w:r>
    </w:p>
    <w:p w:rsidR="004F59B5" w:rsidRDefault="004F59B5" w:rsidP="004F59B5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Sprawozdanie Placówki Straży Granicznej w Elblągu za rok 2016.</w:t>
      </w:r>
    </w:p>
    <w:p w:rsidR="00A50D0E" w:rsidRDefault="00A50D0E" w:rsidP="004F59B5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Raport o stanie Sanitarnym Powiatu Elbląskiego rok 2016.</w:t>
      </w:r>
    </w:p>
    <w:p w:rsidR="004F59B5" w:rsidRDefault="004F59B5" w:rsidP="004F59B5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B5">
        <w:rPr>
          <w:rFonts w:ascii="Times New Roman" w:eastAsia="Calibri" w:hAnsi="Times New Roman" w:cs="Times New Roman"/>
          <w:sz w:val="24"/>
          <w:szCs w:val="24"/>
        </w:rPr>
        <w:t>Informacja za rok 2016 dotycząca wykorzystania środków Funduszu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9B5">
        <w:rPr>
          <w:rFonts w:ascii="Times New Roman" w:eastAsia="Calibri" w:hAnsi="Times New Roman" w:cs="Times New Roman"/>
          <w:sz w:val="24"/>
          <w:szCs w:val="24"/>
        </w:rPr>
        <w:t>Pracy, Europejskiego Funduszu Społecznego i PFRON na rzecz aktywizacji zawodowej osób bezrobotnych i poszukujących pracy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23E9" w:rsidRDefault="006723E9" w:rsidP="006723E9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3E9">
        <w:rPr>
          <w:rFonts w:ascii="Times New Roman" w:eastAsia="Calibri" w:hAnsi="Times New Roman" w:cs="Times New Roman"/>
          <w:sz w:val="24"/>
          <w:szCs w:val="24"/>
        </w:rPr>
        <w:t>Informacja dotycząca limitu i podziału środków Funduszu Pracy oraz Europejskiego Funduszu Społecznego na realizację programów aktywizujących lokalny rynek pracy na 2017 rok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23E9" w:rsidRDefault="006723E9" w:rsidP="006723E9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Rynek Pracy w Powiecie Elbląskim za 2016 rok.</w:t>
      </w:r>
    </w:p>
    <w:p w:rsidR="004F59B5" w:rsidRPr="002E3834" w:rsidRDefault="004F59B5" w:rsidP="006723E9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Sprawozdanie z działalności Komisji Bezpieczeństwa i Porządku Starosty Elbląskiego za </w:t>
      </w:r>
      <w:r w:rsidRPr="002E3834">
        <w:rPr>
          <w:rFonts w:ascii="Times New Roman" w:eastAsia="Calibri" w:hAnsi="Times New Roman" w:cs="Times New Roman"/>
          <w:sz w:val="24"/>
          <w:szCs w:val="24"/>
        </w:rPr>
        <w:t>2016 rok.</w:t>
      </w:r>
    </w:p>
    <w:p w:rsidR="00E16C70" w:rsidRPr="002E3834" w:rsidRDefault="00E16C70" w:rsidP="006723E9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834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>Informacja na temat wyboru zadań do realizacji w ramach Programu Rozwoju Gminnej i Powiatowej Infrastruktury Drogowej na 2018 rok.</w:t>
      </w:r>
    </w:p>
    <w:p w:rsidR="00C3758F" w:rsidRPr="004F59B5" w:rsidRDefault="00C3758F" w:rsidP="004F59B5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Projekty uchwał Rady Powiatu:</w:t>
      </w:r>
    </w:p>
    <w:p w:rsidR="002E3834" w:rsidRDefault="002E3834" w:rsidP="002E3834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834">
        <w:rPr>
          <w:rFonts w:ascii="Times New Roman" w:hAnsi="Times New Roman" w:cs="Times New Roman"/>
          <w:sz w:val="24"/>
          <w:szCs w:val="24"/>
          <w:lang w:eastAsia="pl-PL"/>
        </w:rPr>
        <w:t xml:space="preserve">w sprawie rozpatrzenia sprawozdania  z wykonania budżetu </w:t>
      </w:r>
      <w:r w:rsidR="00CB5924">
        <w:rPr>
          <w:rFonts w:ascii="Times New Roman" w:hAnsi="Times New Roman" w:cs="Times New Roman"/>
          <w:sz w:val="24"/>
          <w:szCs w:val="24"/>
          <w:lang w:eastAsia="pl-PL"/>
        </w:rPr>
        <w:t xml:space="preserve">Powiatu Elbląskiego za 2016 r. </w:t>
      </w:r>
      <w:r w:rsidRPr="002E3834">
        <w:rPr>
          <w:rFonts w:ascii="Times New Roman" w:hAnsi="Times New Roman" w:cs="Times New Roman"/>
          <w:sz w:val="24"/>
          <w:szCs w:val="24"/>
          <w:lang w:eastAsia="pl-PL"/>
        </w:rPr>
        <w:t xml:space="preserve"> oraz udzielenia absolutorium Zarządowi Powiatu w Elblągu.</w:t>
      </w:r>
    </w:p>
    <w:p w:rsidR="00C3758F" w:rsidRPr="00FA390F" w:rsidRDefault="00163F98" w:rsidP="002E3834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A390F" w:rsidRPr="00FA390F">
        <w:rPr>
          <w:rFonts w:ascii="Times New Roman" w:hAnsi="Times New Roman" w:cs="Times New Roman"/>
          <w:sz w:val="24"/>
          <w:szCs w:val="24"/>
          <w:lang w:eastAsia="pl-PL"/>
        </w:rPr>
        <w:t xml:space="preserve">zmieniającej uchwałę Nr XIX/102/2016 Rady Powiatu w Elblągu z dnia </w:t>
      </w:r>
      <w:r w:rsidR="00FA390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A390F" w:rsidRPr="00FA390F">
        <w:rPr>
          <w:rFonts w:ascii="Times New Roman" w:hAnsi="Times New Roman" w:cs="Times New Roman"/>
          <w:sz w:val="24"/>
          <w:szCs w:val="24"/>
          <w:lang w:eastAsia="pl-PL"/>
        </w:rPr>
        <w:t>30 grudnia 2016 r. w sprawie uchwalenia Wieloletniej Prognozy Finansowej Powiatu Elbląskiego  na lata 2017-2029.</w:t>
      </w:r>
    </w:p>
    <w:p w:rsidR="007F6E4C" w:rsidRPr="00FA390F" w:rsidRDefault="00FA390F" w:rsidP="00FA390F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zmieniającej uchwałę Nr XIX/103/2016 Rady Powiatu w Elblągu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30 grudnia 2016 r. w sprawie uchwalenia budżetu Powiatu Elbląskiego na rok 2017.   </w:t>
      </w:r>
    </w:p>
    <w:p w:rsidR="00FA390F" w:rsidRDefault="009F5B87" w:rsidP="00FA390F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wysokości opłat za usunięcie i przechowywanie statków lub innych obiektów pływających z obszarów wodnych położonych na terenie Powiatu Elbląskiego.</w:t>
      </w:r>
    </w:p>
    <w:p w:rsidR="009F5B87" w:rsidRDefault="00F74AD0" w:rsidP="00F74AD0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zmiany Uchwały nr V/4/2015 Rady Powiatu w Elblągu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AD0">
        <w:rPr>
          <w:rFonts w:ascii="Times New Roman" w:eastAsia="Times New Roman" w:hAnsi="Times New Roman" w:cs="Times New Roman"/>
          <w:sz w:val="24"/>
          <w:szCs w:val="24"/>
          <w:lang w:eastAsia="pl-PL"/>
        </w:rPr>
        <w:t>20 lutego 2015 r. w sprawie ustalenia wysokości stawek opłat za zajęcie pasa drogowego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0D0E" w:rsidRDefault="00CB5924" w:rsidP="00CB5924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92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udzielenia pomocy finansowej Gminie Godkowo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5924" w:rsidRDefault="00CB5924" w:rsidP="00CB5924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92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udzielenia pomocy finansowej Gminie Gronowo Elbląskie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5924" w:rsidRDefault="00CB5924" w:rsidP="00CB5924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92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udzielenia pomocy finansowej Gminie Rychliki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5924" w:rsidRPr="00F74AD0" w:rsidRDefault="00CB5924" w:rsidP="00CB5924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92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udzielenia pomocy finansowej Gminie Markusy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758F" w:rsidRPr="00CC7A4A" w:rsidRDefault="00C3758F" w:rsidP="00C3758F">
      <w:pPr>
        <w:pStyle w:val="Akapitzlist"/>
        <w:keepNext/>
        <w:keepLines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42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C7A4A">
        <w:rPr>
          <w:rFonts w:ascii="Times New Roman" w:hAnsi="Times New Roman" w:cs="Times New Roman"/>
          <w:sz w:val="24"/>
          <w:szCs w:val="24"/>
        </w:rPr>
        <w:t>Odpowiedzi na interpelacje i zapytania Radnych.</w:t>
      </w:r>
    </w:p>
    <w:p w:rsidR="00C3758F" w:rsidRPr="00CC7A4A" w:rsidRDefault="00C3758F" w:rsidP="00C3758F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C3758F" w:rsidRPr="00CC7A4A" w:rsidRDefault="00C3758F" w:rsidP="00C3758F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C3758F" w:rsidRDefault="00C3758F" w:rsidP="00C3758F">
      <w:pPr>
        <w:rPr>
          <w:rFonts w:ascii="Times New Roman" w:hAnsi="Times New Roman" w:cs="Times New Roman"/>
        </w:rPr>
      </w:pPr>
    </w:p>
    <w:p w:rsidR="00CB5924" w:rsidRPr="00CC7A4A" w:rsidRDefault="00CB5924" w:rsidP="00C3758F">
      <w:pPr>
        <w:rPr>
          <w:rFonts w:ascii="Times New Roman" w:hAnsi="Times New Roman" w:cs="Times New Roman"/>
        </w:rPr>
      </w:pPr>
    </w:p>
    <w:p w:rsidR="00C3758F" w:rsidRPr="00CC7A4A" w:rsidRDefault="00C3758F" w:rsidP="00C3758F">
      <w:pPr>
        <w:jc w:val="right"/>
        <w:rPr>
          <w:rFonts w:ascii="Times New Roman" w:hAnsi="Times New Roman" w:cs="Times New Roman"/>
          <w:sz w:val="24"/>
          <w:szCs w:val="24"/>
        </w:rPr>
      </w:pPr>
      <w:r w:rsidRPr="00CC7A4A">
        <w:rPr>
          <w:rFonts w:ascii="Times New Roman" w:hAnsi="Times New Roman" w:cs="Times New Roman"/>
          <w:sz w:val="24"/>
          <w:szCs w:val="24"/>
        </w:rPr>
        <w:t>Przewodniczący Rady Powiatu w Elblągu</w:t>
      </w:r>
    </w:p>
    <w:p w:rsidR="00AF76C5" w:rsidRPr="00CC7A4A" w:rsidRDefault="00C3758F" w:rsidP="00762C8A">
      <w:pPr>
        <w:jc w:val="center"/>
        <w:rPr>
          <w:rFonts w:ascii="Times New Roman" w:hAnsi="Times New Roman" w:cs="Times New Roman"/>
        </w:rPr>
      </w:pPr>
      <w:r w:rsidRPr="00CC7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Ryszard </w:t>
      </w:r>
      <w:r w:rsidR="00762C8A" w:rsidRPr="00CC7A4A">
        <w:rPr>
          <w:rFonts w:ascii="Times New Roman" w:hAnsi="Times New Roman" w:cs="Times New Roman"/>
          <w:sz w:val="24"/>
          <w:szCs w:val="24"/>
        </w:rPr>
        <w:t>Zagalski</w:t>
      </w:r>
    </w:p>
    <w:sectPr w:rsidR="00AF76C5" w:rsidRPr="00CC7A4A" w:rsidSect="0021089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7B7D3048"/>
    <w:multiLevelType w:val="hybridMultilevel"/>
    <w:tmpl w:val="20F0E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9B"/>
    <w:rsid w:val="0005278F"/>
    <w:rsid w:val="000D530C"/>
    <w:rsid w:val="000E640C"/>
    <w:rsid w:val="00155A46"/>
    <w:rsid w:val="00163F98"/>
    <w:rsid w:val="001A2E8D"/>
    <w:rsid w:val="001C7CEF"/>
    <w:rsid w:val="001D03BF"/>
    <w:rsid w:val="001E18A0"/>
    <w:rsid w:val="002424D4"/>
    <w:rsid w:val="002530A8"/>
    <w:rsid w:val="00253C40"/>
    <w:rsid w:val="002904DA"/>
    <w:rsid w:val="002E3834"/>
    <w:rsid w:val="0034781D"/>
    <w:rsid w:val="00372D31"/>
    <w:rsid w:val="003B7D50"/>
    <w:rsid w:val="003C3315"/>
    <w:rsid w:val="004F59B5"/>
    <w:rsid w:val="00562A57"/>
    <w:rsid w:val="00592699"/>
    <w:rsid w:val="00610E16"/>
    <w:rsid w:val="00635FCB"/>
    <w:rsid w:val="006723E9"/>
    <w:rsid w:val="00737D12"/>
    <w:rsid w:val="007440FF"/>
    <w:rsid w:val="00762C8A"/>
    <w:rsid w:val="007714CA"/>
    <w:rsid w:val="007F6E4C"/>
    <w:rsid w:val="008828F0"/>
    <w:rsid w:val="008C63D1"/>
    <w:rsid w:val="00987592"/>
    <w:rsid w:val="009955F2"/>
    <w:rsid w:val="009B278C"/>
    <w:rsid w:val="009E095A"/>
    <w:rsid w:val="009F5B87"/>
    <w:rsid w:val="00A50D0E"/>
    <w:rsid w:val="00AF76C5"/>
    <w:rsid w:val="00B7651F"/>
    <w:rsid w:val="00C026CA"/>
    <w:rsid w:val="00C31635"/>
    <w:rsid w:val="00C3758F"/>
    <w:rsid w:val="00CA7C9B"/>
    <w:rsid w:val="00CB5924"/>
    <w:rsid w:val="00CC7A4A"/>
    <w:rsid w:val="00CE2133"/>
    <w:rsid w:val="00D037B8"/>
    <w:rsid w:val="00D8258D"/>
    <w:rsid w:val="00DB045A"/>
    <w:rsid w:val="00E0304C"/>
    <w:rsid w:val="00E16C70"/>
    <w:rsid w:val="00F60DC2"/>
    <w:rsid w:val="00F74AD0"/>
    <w:rsid w:val="00F92861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CD033-2877-4606-B80A-A5B9C68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16</cp:revision>
  <cp:lastPrinted>2017-04-18T13:00:00Z</cp:lastPrinted>
  <dcterms:created xsi:type="dcterms:W3CDTF">2017-03-22T14:23:00Z</dcterms:created>
  <dcterms:modified xsi:type="dcterms:W3CDTF">2017-04-20T06:52:00Z</dcterms:modified>
</cp:coreProperties>
</file>