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02193D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91397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28.01.2016 – decyzja sprzeciwu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Pr="00BC0E99" w:rsidRDefault="0002193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AB.6743.5.1.2016.PP</w:t>
            </w:r>
          </w:p>
        </w:tc>
      </w:tr>
      <w:tr w:rsidR="002E03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Gronowo Elbląskie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Łączności 3, 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02193D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Pr="00BC0E99" w:rsidRDefault="004B0E49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AB.6743.4.1.2016.PP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Elektroenergetyczna linia kablowa niskiego napięcia w Pasłęku przy ul. Wschodniej na działce nr 1/7, obręb 09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56F15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AB.6743.6.1.2016.WR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31DB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07.03.2016 -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DF5BB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</w:t>
            </w:r>
            <w:r w:rsidR="00180BE6" w:rsidRPr="00BC0E99">
              <w:rPr>
                <w:rFonts w:asciiTheme="minorHAnsi" w:hAnsiTheme="minorHAnsi"/>
                <w:sz w:val="18"/>
                <w:szCs w:val="18"/>
              </w:rPr>
              <w:t>6743.9.1.2016.PP</w:t>
            </w:r>
          </w:p>
        </w:tc>
      </w:tr>
      <w:tr w:rsidR="006C513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Pr="00BC0E99" w:rsidRDefault="00A0033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AB.6743.3.1.2016.PP</w:t>
            </w:r>
          </w:p>
        </w:tc>
      </w:tr>
      <w:tr w:rsidR="00FF3D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istniejącej sieci wodociągowej Kolonia Rogajny, gmina Pasłęk, obręb Rogajny, na działkach nr 128, 438, 451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Pr="00BC0E99" w:rsidRDefault="00D4654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AB.6743.6.2.2016.WR</w:t>
            </w:r>
          </w:p>
        </w:tc>
      </w:tr>
      <w:tr w:rsidR="00D45CAE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BC0E99" w:rsidRDefault="004B0E49" w:rsidP="004B0E4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D45CAE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Pr="00BC0E99" w:rsidRDefault="00E33BB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756FC3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D46542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 xml:space="preserve">.2016 – Nie wniesiono sprzeciwu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AB.6743.3.3.2016.PP</w:t>
            </w:r>
          </w:p>
        </w:tc>
      </w:tr>
      <w:tr w:rsidR="00D4654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02-326 Warszawa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10.03.2016</w:t>
            </w:r>
            <w:r w:rsidR="00D46542" w:rsidRPr="00BC0E99">
              <w:rPr>
                <w:rFonts w:asciiTheme="minorHAnsi" w:hAnsiTheme="minorHAnsi"/>
                <w:sz w:val="18"/>
                <w:szCs w:val="18"/>
              </w:rPr>
              <w:t>- wezwanie do usunięcia braków formalnych wniosku (art. 64 § 2 KPA)</w:t>
            </w: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 xml:space="preserve">22.03.2016 – pozostawiono bez rozpoznania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AB.6743.6.3.2016.WR</w:t>
            </w:r>
          </w:p>
        </w:tc>
      </w:tr>
      <w:tr w:rsidR="00961AB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linii </w:t>
            </w:r>
            <w:r w:rsidR="00C526D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Pr="00BC0E99" w:rsidRDefault="00242646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23.04.2016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AB.6743.3.4.2016.PP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13.04.2016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kablowej linii niskiego napięcia 0,4 kV i przyłącza kablowego nn 0,4 kV, dz. nr 154/3 i 155, obręb Karszewo,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8D61E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4C3BF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AB.6743.9.2.2016.PP</w:t>
            </w:r>
          </w:p>
        </w:tc>
      </w:tr>
      <w:tr w:rsidR="0012791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2791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15.04.2016</w:t>
            </w:r>
          </w:p>
          <w:p w:rsidR="00127917" w:rsidRPr="00BC0E99" w:rsidRDefault="0012791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02-326 Warszawa, 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69/2, 69/3 w obrębie 10 Pasłęk oraz na działkach nr 5/36, 5/92, 5/94 w obrębie Pasłęk 11,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17" w:rsidRPr="00BC0E99" w:rsidRDefault="00731AE0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AB.6743.6.4.2016.WR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25.05.2016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F0777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kablowej niskiego napięcia 0,4 kV, dz. nr 73/1, 1, 116, 36/3, obręb Warszewo,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101553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24.06.2016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F07777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30.05.2016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5942" w:rsidRPr="00BC0E99" w:rsidRDefault="0091397B" w:rsidP="002A594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  <w:r w:rsidR="002A5942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Gospodarstwo Warzywnicze Witamina</w:t>
            </w:r>
          </w:p>
          <w:p w:rsidR="00F07777" w:rsidRPr="00BC0E99" w:rsidRDefault="00F07777" w:rsidP="0091397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12791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132,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F3557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01.07</w:t>
            </w:r>
            <w:r w:rsidR="00167E40"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91397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BE690A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24.06.2016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F07777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C94661" w:rsidP="0012791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kablowej nN-0,5kV w związku ze zmianą sposobu zasilania budynków wielorodzinnych, dz. nr 126, 137, 139, 153, 148, 166, 144, 157, 164, 168, obręb </w:t>
            </w:r>
            <w:r w:rsidR="00B4452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Kamionek 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Wielki,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25.07.2016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BE690A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AB.6743.2.1.2016.MP</w:t>
            </w:r>
          </w:p>
        </w:tc>
      </w:tr>
      <w:tr w:rsidR="002833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2833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Czechowo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dz. nr 453 obręb Nowina; dz. nr 12/2, 12/4, 16/9, 16/11, 24, 25/3, 25/4, 29/4, 37/10, 37/11, 45, 59, 61/1, 61/2, 62, 63, 64, 65, 67/1 obręb Czechowo; dz. nr 194 obręb Gronowo Górne -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8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AB.6743.1.1.2016.MP</w:t>
            </w:r>
          </w:p>
        </w:tc>
      </w:tr>
      <w:tr w:rsidR="009E31A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9E31A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Przezmark, dz. nr 117, 453, 454, 462, 469 obręb Nowina; dz. nr 15, 119, 120, 137, 143, 148, 196, 197, 204, 272, 277/2, 351, 374, 376, 377, 385, 393, 399, 409, 416, 420</w:t>
            </w:r>
            <w:r w:rsidR="00437DCE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obręb Przezmark</w:t>
            </w:r>
            <w:r w:rsidR="00AD3488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–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9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AB.6743.1.2.2016.MP</w:t>
            </w:r>
          </w:p>
        </w:tc>
      </w:tr>
      <w:tr w:rsidR="008D14D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Lasy Państwowe Nadleśnictwo Dobrocin 20</w:t>
            </w:r>
          </w:p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14-330 Małdyty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16053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sieci wodociągowej wraz z przyłączem do budynku leśniczówki „Buczyniec” na działkach nr  64, 161, 45/5, 59, 3/2 w obrębie Buczyniec oraz na działce nr 3058/5 obręb Śliwica,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B" w:rsidRPr="00BC0E99" w:rsidRDefault="008D14DB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AB.6743.7.1.2016.WR</w:t>
            </w:r>
          </w:p>
          <w:p w:rsidR="008D14DB" w:rsidRPr="00BC0E99" w:rsidRDefault="008D14DB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</w:tr>
      <w:tr w:rsidR="00D078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05.07.2016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Tolkmicko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Plac Wolności 3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82-340 Tolkmicko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wodociągowej wraz z przyłączami Tolkmicko – Nowinka – Chojnowo, dz. nr 8, 10, 11, 12, 45, 46, 47, 48, 50, 51, 52, 53, 55, 60, 62, 74, 77, 84, 86, 87, 128, 132, 134, 135, 136, 137, 140, 141, 148, 154, 155, 163, 164, 166, 169, 170, 171, 177, 183, 184, 186, 189, 234, 235 obręb Nowinka; dz. nr</w:t>
            </w:r>
            <w:r w:rsidR="00280B4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64, 164, 177, 179, 187, 188, 189, 195, 197, 198, 199, 200, 201, 202, 215, 216, 221, 228, 230, 232, 235, 237, 243, 246, 252, 253, 255, 256, 257, 258, 266, 297 obręb Chojnowo gmina Tolkmicko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C3" w:rsidRPr="00BC0E99" w:rsidRDefault="003C6ADF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AB.6743.2.2.2016.MP</w:t>
            </w:r>
          </w:p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F49E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4F49E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15.07.2016</w:t>
            </w:r>
          </w:p>
          <w:p w:rsidR="004F49E8" w:rsidRPr="00BC0E99" w:rsidRDefault="004F49E8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OPERTATOR S.A. Oddział w Olsztynie </w:t>
            </w:r>
          </w:p>
          <w:p w:rsidR="004F49E8" w:rsidRPr="00BC0E99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4F49E8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(sieci) kablowej elektroenergetycznej 0,4 kV zasilającej budynek wielorodzinny przy ul. Słonecznej w Pasłęku na dz. nr 35/25, 35/23, 62/11, 62/12 obręb ewidencyjny 03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BC0E99" w:rsidRDefault="004C22FD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AB.6743.6.5.2016.WR</w:t>
            </w:r>
          </w:p>
        </w:tc>
      </w:tr>
      <w:tr w:rsidR="00C45DC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4F49E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20.07.2016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</w:t>
            </w:r>
          </w:p>
          <w:p w:rsidR="00C45DC4" w:rsidRPr="00BC0E99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4F49E8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napowietrznej niskiego napięcia i stanowisk słupowych oraz demontaż linii napowietrznej ze stanowiskami słupowymi, dz. nr 242, 316, 314, 313, 243, 244, 246, 251, 315, 319, 247, 250, 256, 255, 257,obreb Cieplice,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4" w:rsidRPr="00BC0E99" w:rsidRDefault="00C87BE1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20.08.2016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AB.6743.1.3.2016.MP</w:t>
            </w:r>
          </w:p>
        </w:tc>
      </w:tr>
      <w:tr w:rsidR="00B4452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OPERTATOR S.A. Oddział w Olsztynie</w:t>
            </w:r>
          </w:p>
          <w:p w:rsidR="00B4452A" w:rsidRPr="00BC0E99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kablowej nn 0,4 kv dla zasilania obiektu usługowego na działce nr 8/41, 9/11 w obrębie ewidencyjnym 04 Pasłęk 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28.07.2016- wezwanie do usunięcia braków formalnych wniosku (art. 64 § 2 KPA)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  <w:p w:rsidR="00B4452A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 – uzupełniono wniosek</w:t>
            </w:r>
          </w:p>
          <w:p w:rsidR="00730D19" w:rsidRDefault="00730D19" w:rsidP="004C22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C22FD" w:rsidRPr="004C22FD" w:rsidRDefault="004C22FD" w:rsidP="004C22FD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01.09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AB.6743.6.6.2016.WR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Gmina Elbląg,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ul. Browarna 85,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wodociągowej na odcinku Gronowo Górne – Nowe Pole, dz. nr 16/44, 14/11, 14/9, 18, 8, obręb Gronowo Górne, dz. nr 340, 339, 338, 369, 325, 134, 302, 296/2, 295, 125, 279, 124, 284, 285, 286, 287, obręb Nowe Pole,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3D0F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AB.6743.1.4.2016.MP</w:t>
            </w: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Murawski Waldemar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Rozbudowa budynku mieszkalnego, dz. nr 114, obręb Nowe Monasterzysko,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730D19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12.08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AB.6743.9.4.2016.PP</w:t>
            </w:r>
          </w:p>
        </w:tc>
      </w:tr>
      <w:tr w:rsidR="001776A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776A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Default="001D3919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3F5D60" w:rsidRDefault="001D3919" w:rsidP="004E5F16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Oddział w Olsztynie </w:t>
            </w:r>
          </w:p>
          <w:p w:rsidR="001D3919" w:rsidRPr="001D3919" w:rsidRDefault="001D3919" w:rsidP="004E5F16">
            <w:pPr>
              <w:jc w:val="center"/>
              <w:rPr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zasilanie energetyczne do budynku rekreacji indywidualnej, dz. nr 88/21, 88/16, obręb Suchacz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776A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A" w:rsidRPr="00BC0E99" w:rsidRDefault="00810FAC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AB.6743.2.3.2016.MP</w:t>
            </w:r>
          </w:p>
        </w:tc>
      </w:tr>
      <w:tr w:rsidR="00BC253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Pr="00BC0E99" w:rsidRDefault="00BC253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5F16" w:rsidRDefault="00BC2535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ENERGA – Oświetlenie </w:t>
            </w:r>
          </w:p>
          <w:p w:rsidR="00BC2535" w:rsidRDefault="004E5F16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Sp. z o. o.</w:t>
            </w:r>
          </w:p>
          <w:p w:rsidR="004E5F16" w:rsidRDefault="00BC2535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ul. 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Rzemieślnicza 17/19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  <w:p w:rsidR="00BC2535" w:rsidRDefault="002750A0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81</w:t>
            </w:r>
            <w:r w:rsidR="00BC2535"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-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855 Sopot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2750A0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oświetlenia drogowego, dz. nr 387, 388/1, 390, 407,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Pr="00BC0E99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35" w:rsidRPr="00BC0E99" w:rsidRDefault="008512D5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.6743.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4.4.2016.P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D46E0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Pr="00BC0E99" w:rsidRDefault="00D46E0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Marynarki Polskiej 130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80-557 Gdańsk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Budowa sieci elektroenergetycznej kablowej nn 0,4kV, dz. nr 191/19, 191/29, 191/27, 74, 191/13, obręb Młynary 04, gmina Młynary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Pr="00BC0E99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07" w:rsidRPr="00BC0E99" w:rsidRDefault="00541DB0" w:rsidP="00541DB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Default="00D207ED" w:rsidP="005F2CB1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</w:t>
            </w:r>
            <w:r w:rsidR="005F2CB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.2016.PP</w:t>
            </w:r>
          </w:p>
        </w:tc>
      </w:tr>
      <w:tr w:rsidR="0060103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13.09.2016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="0060103C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60103C" w:rsidRDefault="0060103C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elektroenergetycznej linii napowietrznej wraz z przyłączem napowietrznym nn 0,4kV do zasilania budynku warsztatowo – usługowego, dz. nr 180/3, 186/4, obręb Kazimierzowo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Pr="00BC0E99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3C" w:rsidRPr="00BC0E99" w:rsidRDefault="00F302FA" w:rsidP="00F302F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AB.6743.1.5.2016.MP</w:t>
            </w:r>
          </w:p>
        </w:tc>
      </w:tr>
      <w:tr w:rsidR="00F91B0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Pr="00BC0E99" w:rsidRDefault="00F91B0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27.09.2016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F91B0F" w:rsidRPr="00BC0E99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52543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jednorodzinnego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przy ul. Owocowej lokalizowanego na działce nr 339/1, dz. nr </w:t>
            </w:r>
            <w:r w:rsidR="0052543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327, obręb Tolkmicko 01, gmina Tolkmicko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Pr="00BC0E99" w:rsidRDefault="00F91B0F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Pr="00D3387D" w:rsidRDefault="00B60245" w:rsidP="00B60245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Default="00F91B0F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AB.6743.2.4.2016.MP</w:t>
            </w:r>
          </w:p>
        </w:tc>
      </w:tr>
      <w:tr w:rsidR="00D3387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D3387D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D3387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dz. nr 81, 577/2, 577/3, obręb Nowina,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Pr="00BC0E99" w:rsidRDefault="00D3387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D3387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AB.6743.1.6.2016.MP</w:t>
            </w:r>
          </w:p>
        </w:tc>
      </w:tr>
      <w:tr w:rsidR="0029636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296364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3D693C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kablowo - napowietrznej elektroenergetycznej nn 0,4kV zasilającej budynek gospodarcz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y,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dz. nr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59, 60, 61, 62, 63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Tropy Elbląskie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Pr="00BC0E99" w:rsidRDefault="00296364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64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AB.6743.1.7.2016.MP</w:t>
            </w:r>
          </w:p>
        </w:tc>
      </w:tr>
      <w:tr w:rsidR="00013E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Pr="00BC0E99" w:rsidRDefault="00013E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013E75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3E490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przy ul. Okrężnej 19, dz. nr 641/10, 643,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Pr="00BC0E99" w:rsidRDefault="00013E7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5" w:rsidRDefault="00013E75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Default="003E490D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AB.6743.4.5.2016.PP</w:t>
            </w:r>
          </w:p>
        </w:tc>
      </w:tr>
      <w:tr w:rsidR="003E490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Pr="00BC0E99" w:rsidRDefault="003E490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3E490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jednorodzinnego, dz. nr 42/26, 142/1, 168/8, 168/9, obręb 06</w:t>
            </w:r>
            <w:bookmarkStart w:id="0" w:name="_GoBack"/>
            <w:bookmarkEnd w:id="0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Godkowo, gmina Godkowo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Pr="00BC0E99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0D" w:rsidRDefault="0060169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04.11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Default="00CC20B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AB.6743.8.1</w:t>
            </w:r>
            <w:r w:rsidR="003E490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.2016.WR</w:t>
            </w:r>
          </w:p>
        </w:tc>
      </w:tr>
      <w:tr w:rsidR="003F5D60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Pr="00BC0E99" w:rsidRDefault="003F5D60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20.10.2016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3F5D6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Sieć elektroenergetyczna – linia kablowa niskiego napięcia nn 0,4kV do budynku mieszkalnego jednorodzinnego, dz. nr 50/1, 50/2, 50/3, 50/4, 50/5, 80, obręb Piastowo, gmina Milejewo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Pr="00BC0E99" w:rsidRDefault="003F5D60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60" w:rsidRDefault="003F5D60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Default="009A53AD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AB.6743.3.5.2016.MP</w:t>
            </w:r>
          </w:p>
        </w:tc>
      </w:tr>
      <w:tr w:rsidR="001751F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F5" w:rsidRPr="00BC0E99" w:rsidRDefault="001751F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31.10.2016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1751F5" w:rsidRDefault="001751F5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niskiego napięcia nn 0,4kV do zasilania domu jednorodzinnego, dz. nr 146/6, 148, 149/1, 147, 140/6, 140/1, 140/5, 140/4, obręb Gronowo Górne,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Pr="00BC0E99" w:rsidRDefault="001751F5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F5" w:rsidRDefault="001751F5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F5" w:rsidRDefault="001751F5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AB.6743.1.8.2016.MP</w:t>
            </w:r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iFHoAaJnlttEgHEb5UIEIY7JZa0=" w:salt="G+PmetR2AHNWnYRTrXNrYQ==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3E75"/>
    <w:rsid w:val="00014D04"/>
    <w:rsid w:val="0002193D"/>
    <w:rsid w:val="00045407"/>
    <w:rsid w:val="00052E1D"/>
    <w:rsid w:val="00091C38"/>
    <w:rsid w:val="000C0DA3"/>
    <w:rsid w:val="000D2B84"/>
    <w:rsid w:val="000D5D1D"/>
    <w:rsid w:val="000E7857"/>
    <w:rsid w:val="000F3628"/>
    <w:rsid w:val="00101553"/>
    <w:rsid w:val="00127917"/>
    <w:rsid w:val="001314C7"/>
    <w:rsid w:val="00153A24"/>
    <w:rsid w:val="0016053D"/>
    <w:rsid w:val="00167E40"/>
    <w:rsid w:val="001746DA"/>
    <w:rsid w:val="001751F5"/>
    <w:rsid w:val="001776AA"/>
    <w:rsid w:val="00180BE6"/>
    <w:rsid w:val="001C4C36"/>
    <w:rsid w:val="001D3919"/>
    <w:rsid w:val="00217E06"/>
    <w:rsid w:val="00242646"/>
    <w:rsid w:val="00261410"/>
    <w:rsid w:val="002750A0"/>
    <w:rsid w:val="00280B4A"/>
    <w:rsid w:val="00283328"/>
    <w:rsid w:val="00296364"/>
    <w:rsid w:val="002A5942"/>
    <w:rsid w:val="002C4F0A"/>
    <w:rsid w:val="002E0375"/>
    <w:rsid w:val="0030562A"/>
    <w:rsid w:val="003776DD"/>
    <w:rsid w:val="00391C75"/>
    <w:rsid w:val="003A449E"/>
    <w:rsid w:val="003B4267"/>
    <w:rsid w:val="003C6ADF"/>
    <w:rsid w:val="003D0F0B"/>
    <w:rsid w:val="003D1476"/>
    <w:rsid w:val="003D693C"/>
    <w:rsid w:val="003E1633"/>
    <w:rsid w:val="003E1FCE"/>
    <w:rsid w:val="003E490D"/>
    <w:rsid w:val="003F5D60"/>
    <w:rsid w:val="00437DCE"/>
    <w:rsid w:val="00445B0E"/>
    <w:rsid w:val="0049193C"/>
    <w:rsid w:val="0049587F"/>
    <w:rsid w:val="004A4010"/>
    <w:rsid w:val="004A6700"/>
    <w:rsid w:val="004B0E49"/>
    <w:rsid w:val="004C22FD"/>
    <w:rsid w:val="004C3BFB"/>
    <w:rsid w:val="004D2CB5"/>
    <w:rsid w:val="004E5F16"/>
    <w:rsid w:val="004F1EE3"/>
    <w:rsid w:val="004F49E8"/>
    <w:rsid w:val="00525433"/>
    <w:rsid w:val="00541DB0"/>
    <w:rsid w:val="00560251"/>
    <w:rsid w:val="0059775F"/>
    <w:rsid w:val="005B3037"/>
    <w:rsid w:val="005D7F62"/>
    <w:rsid w:val="005F2CB1"/>
    <w:rsid w:val="0060103C"/>
    <w:rsid w:val="0060169A"/>
    <w:rsid w:val="00610284"/>
    <w:rsid w:val="00622E6A"/>
    <w:rsid w:val="00662A83"/>
    <w:rsid w:val="00663769"/>
    <w:rsid w:val="00672B99"/>
    <w:rsid w:val="00684138"/>
    <w:rsid w:val="00692E2E"/>
    <w:rsid w:val="006C1CA5"/>
    <w:rsid w:val="006C5139"/>
    <w:rsid w:val="006D0B51"/>
    <w:rsid w:val="006D27C8"/>
    <w:rsid w:val="006F7958"/>
    <w:rsid w:val="00721545"/>
    <w:rsid w:val="00721794"/>
    <w:rsid w:val="00730D19"/>
    <w:rsid w:val="00731AE0"/>
    <w:rsid w:val="00756FC3"/>
    <w:rsid w:val="007602BC"/>
    <w:rsid w:val="00777D8D"/>
    <w:rsid w:val="007C72CE"/>
    <w:rsid w:val="007D61F5"/>
    <w:rsid w:val="007D660E"/>
    <w:rsid w:val="00810FAC"/>
    <w:rsid w:val="00833509"/>
    <w:rsid w:val="008512D5"/>
    <w:rsid w:val="00867600"/>
    <w:rsid w:val="008B1C7D"/>
    <w:rsid w:val="008D14DB"/>
    <w:rsid w:val="008D61E4"/>
    <w:rsid w:val="008E3C71"/>
    <w:rsid w:val="0091397B"/>
    <w:rsid w:val="00961AB9"/>
    <w:rsid w:val="009828B9"/>
    <w:rsid w:val="00993B70"/>
    <w:rsid w:val="009A53AD"/>
    <w:rsid w:val="009C7479"/>
    <w:rsid w:val="009D4ECE"/>
    <w:rsid w:val="009E31A9"/>
    <w:rsid w:val="00A00332"/>
    <w:rsid w:val="00A05A41"/>
    <w:rsid w:val="00A20181"/>
    <w:rsid w:val="00A3239B"/>
    <w:rsid w:val="00A40B76"/>
    <w:rsid w:val="00A57584"/>
    <w:rsid w:val="00A7316F"/>
    <w:rsid w:val="00AC295D"/>
    <w:rsid w:val="00AC4A05"/>
    <w:rsid w:val="00AD067F"/>
    <w:rsid w:val="00AD3488"/>
    <w:rsid w:val="00B07934"/>
    <w:rsid w:val="00B140C4"/>
    <w:rsid w:val="00B16B40"/>
    <w:rsid w:val="00B4452A"/>
    <w:rsid w:val="00B60245"/>
    <w:rsid w:val="00B669CA"/>
    <w:rsid w:val="00B85741"/>
    <w:rsid w:val="00BC0E99"/>
    <w:rsid w:val="00BC143B"/>
    <w:rsid w:val="00BC2535"/>
    <w:rsid w:val="00BD7310"/>
    <w:rsid w:val="00BE690A"/>
    <w:rsid w:val="00C1223F"/>
    <w:rsid w:val="00C13071"/>
    <w:rsid w:val="00C165FD"/>
    <w:rsid w:val="00C404D6"/>
    <w:rsid w:val="00C45DC4"/>
    <w:rsid w:val="00C526DD"/>
    <w:rsid w:val="00C87BE1"/>
    <w:rsid w:val="00C94661"/>
    <w:rsid w:val="00CC198B"/>
    <w:rsid w:val="00CC19C8"/>
    <w:rsid w:val="00CC20B4"/>
    <w:rsid w:val="00CE0B38"/>
    <w:rsid w:val="00CF1CC8"/>
    <w:rsid w:val="00CF2A4A"/>
    <w:rsid w:val="00CF344C"/>
    <w:rsid w:val="00D078C3"/>
    <w:rsid w:val="00D207ED"/>
    <w:rsid w:val="00D2709B"/>
    <w:rsid w:val="00D325EB"/>
    <w:rsid w:val="00D3387D"/>
    <w:rsid w:val="00D45CAE"/>
    <w:rsid w:val="00D46542"/>
    <w:rsid w:val="00D46E07"/>
    <w:rsid w:val="00D74E09"/>
    <w:rsid w:val="00D81520"/>
    <w:rsid w:val="00D976A1"/>
    <w:rsid w:val="00DD0C49"/>
    <w:rsid w:val="00DD739F"/>
    <w:rsid w:val="00DF5BB6"/>
    <w:rsid w:val="00E31DB4"/>
    <w:rsid w:val="00E33BB2"/>
    <w:rsid w:val="00E56F15"/>
    <w:rsid w:val="00E85365"/>
    <w:rsid w:val="00EA0E2F"/>
    <w:rsid w:val="00EF09D1"/>
    <w:rsid w:val="00F07777"/>
    <w:rsid w:val="00F26A98"/>
    <w:rsid w:val="00F302FA"/>
    <w:rsid w:val="00F3557D"/>
    <w:rsid w:val="00F47E0B"/>
    <w:rsid w:val="00F91B0F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C675F-7F7C-4369-AC0D-F7C6164C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5</Pages>
  <Words>1600</Words>
  <Characters>9605</Characters>
  <Application>Microsoft Office Word</Application>
  <DocSecurity>8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Magda</cp:lastModifiedBy>
  <cp:revision>76</cp:revision>
  <cp:lastPrinted>2015-07-27T09:48:00Z</cp:lastPrinted>
  <dcterms:created xsi:type="dcterms:W3CDTF">2016-04-06T12:29:00Z</dcterms:created>
  <dcterms:modified xsi:type="dcterms:W3CDTF">2016-11-04T08:20:00Z</dcterms:modified>
</cp:coreProperties>
</file>