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52" w:rsidRPr="00E6528D" w:rsidRDefault="00AA2052" w:rsidP="00E6528D">
      <w:pPr>
        <w:shd w:val="clear" w:color="auto" w:fill="FFFFFF"/>
        <w:spacing w:line="276" w:lineRule="auto"/>
        <w:ind w:right="499" w:hanging="37"/>
        <w:jc w:val="center"/>
        <w:rPr>
          <w:rFonts w:ascii="Arial" w:hAnsi="Arial" w:cs="Arial"/>
          <w:b/>
          <w:spacing w:val="-1"/>
          <w:sz w:val="22"/>
          <w:szCs w:val="22"/>
        </w:rPr>
      </w:pPr>
      <w:r w:rsidRPr="00E6528D">
        <w:rPr>
          <w:rFonts w:ascii="Arial" w:hAnsi="Arial" w:cs="Arial"/>
          <w:b/>
          <w:spacing w:val="-5"/>
          <w:sz w:val="22"/>
          <w:szCs w:val="22"/>
        </w:rPr>
        <w:t xml:space="preserve">Sprawozdanie z działalności </w:t>
      </w:r>
      <w:r w:rsidRPr="00E6528D">
        <w:rPr>
          <w:rFonts w:ascii="Arial" w:hAnsi="Arial" w:cs="Arial"/>
          <w:b/>
          <w:bCs/>
          <w:spacing w:val="-5"/>
          <w:sz w:val="22"/>
          <w:szCs w:val="22"/>
        </w:rPr>
        <w:t xml:space="preserve">Zarządu Powiatu w Elblągu </w:t>
      </w:r>
      <w:r w:rsidRPr="00E6528D">
        <w:rPr>
          <w:rFonts w:ascii="Arial" w:hAnsi="Arial" w:cs="Arial"/>
          <w:b/>
          <w:bCs/>
          <w:spacing w:val="-5"/>
          <w:sz w:val="22"/>
          <w:szCs w:val="22"/>
        </w:rPr>
        <w:br/>
      </w:r>
      <w:r w:rsidR="00A0654D" w:rsidRPr="00E6528D">
        <w:rPr>
          <w:rFonts w:ascii="Arial" w:hAnsi="Arial" w:cs="Arial"/>
          <w:b/>
          <w:spacing w:val="-1"/>
          <w:sz w:val="22"/>
          <w:szCs w:val="22"/>
        </w:rPr>
        <w:t xml:space="preserve">od </w:t>
      </w:r>
      <w:r w:rsidR="00301B4F" w:rsidRPr="00E6528D">
        <w:rPr>
          <w:rFonts w:ascii="Arial" w:hAnsi="Arial" w:cs="Arial"/>
          <w:b/>
          <w:spacing w:val="-1"/>
          <w:sz w:val="22"/>
          <w:szCs w:val="22"/>
        </w:rPr>
        <w:t>4 września</w:t>
      </w:r>
      <w:r w:rsidR="00F04697" w:rsidRPr="00E6528D">
        <w:rPr>
          <w:rFonts w:ascii="Arial" w:hAnsi="Arial" w:cs="Arial"/>
          <w:b/>
          <w:spacing w:val="-1"/>
          <w:sz w:val="22"/>
          <w:szCs w:val="22"/>
        </w:rPr>
        <w:t xml:space="preserve"> 2015</w:t>
      </w:r>
      <w:r w:rsidR="00355ADD" w:rsidRPr="00E6528D">
        <w:rPr>
          <w:rFonts w:ascii="Arial" w:hAnsi="Arial" w:cs="Arial"/>
          <w:b/>
          <w:spacing w:val="-1"/>
          <w:sz w:val="22"/>
          <w:szCs w:val="22"/>
        </w:rPr>
        <w:t xml:space="preserve"> r. </w:t>
      </w:r>
      <w:r w:rsidR="003E1D74" w:rsidRPr="00E6528D">
        <w:rPr>
          <w:rFonts w:ascii="Arial" w:hAnsi="Arial" w:cs="Arial"/>
          <w:b/>
          <w:spacing w:val="-1"/>
          <w:sz w:val="22"/>
          <w:szCs w:val="22"/>
        </w:rPr>
        <w:t xml:space="preserve">do </w:t>
      </w:r>
      <w:r w:rsidR="00301B4F" w:rsidRPr="00E6528D">
        <w:rPr>
          <w:rFonts w:ascii="Arial" w:hAnsi="Arial" w:cs="Arial"/>
          <w:b/>
          <w:spacing w:val="-1"/>
          <w:sz w:val="22"/>
          <w:szCs w:val="22"/>
        </w:rPr>
        <w:t xml:space="preserve">23 października </w:t>
      </w:r>
      <w:r w:rsidR="00F04697" w:rsidRPr="00E6528D">
        <w:rPr>
          <w:rFonts w:ascii="Arial" w:hAnsi="Arial" w:cs="Arial"/>
          <w:b/>
          <w:spacing w:val="-1"/>
          <w:sz w:val="22"/>
          <w:szCs w:val="22"/>
        </w:rPr>
        <w:t>2015</w:t>
      </w:r>
      <w:r w:rsidR="005F6953" w:rsidRPr="00E6528D">
        <w:rPr>
          <w:rFonts w:ascii="Arial" w:hAnsi="Arial" w:cs="Arial"/>
          <w:b/>
          <w:spacing w:val="-1"/>
          <w:sz w:val="22"/>
          <w:szCs w:val="22"/>
        </w:rPr>
        <w:t xml:space="preserve"> r.</w:t>
      </w:r>
    </w:p>
    <w:p w:rsidR="00FF5CD2" w:rsidRPr="00E6528D" w:rsidRDefault="00FF5CD2" w:rsidP="00E6528D">
      <w:pPr>
        <w:shd w:val="clear" w:color="auto" w:fill="FFFFFF"/>
        <w:spacing w:line="276" w:lineRule="auto"/>
        <w:ind w:right="11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B90DAA" w:rsidRPr="00E6528D" w:rsidRDefault="00AA2052" w:rsidP="00532588">
      <w:pPr>
        <w:shd w:val="clear" w:color="auto" w:fill="FFFFFF"/>
        <w:spacing w:line="276" w:lineRule="auto"/>
        <w:ind w:right="100" w:firstLine="426"/>
        <w:jc w:val="both"/>
        <w:rPr>
          <w:rFonts w:ascii="Arial" w:hAnsi="Arial" w:cs="Arial"/>
          <w:spacing w:val="-5"/>
          <w:sz w:val="22"/>
          <w:szCs w:val="22"/>
        </w:rPr>
      </w:pPr>
      <w:r w:rsidRPr="00E6528D">
        <w:rPr>
          <w:rFonts w:ascii="Arial" w:hAnsi="Arial" w:cs="Arial"/>
          <w:spacing w:val="-3"/>
          <w:sz w:val="22"/>
          <w:szCs w:val="22"/>
        </w:rPr>
        <w:t>W okresie międzysesyjnym, tj.</w:t>
      </w:r>
      <w:r w:rsidR="002D4824" w:rsidRPr="00E6528D">
        <w:rPr>
          <w:rFonts w:ascii="Arial" w:hAnsi="Arial" w:cs="Arial"/>
          <w:spacing w:val="-1"/>
          <w:sz w:val="22"/>
          <w:szCs w:val="22"/>
        </w:rPr>
        <w:t xml:space="preserve"> </w:t>
      </w:r>
      <w:r w:rsidR="00301B4F" w:rsidRPr="00E6528D">
        <w:rPr>
          <w:rFonts w:ascii="Arial" w:hAnsi="Arial" w:cs="Arial"/>
          <w:spacing w:val="-1"/>
          <w:sz w:val="22"/>
          <w:szCs w:val="22"/>
        </w:rPr>
        <w:t>4 września</w:t>
      </w:r>
      <w:r w:rsidR="00F04697" w:rsidRPr="00E6528D">
        <w:rPr>
          <w:rFonts w:ascii="Arial" w:hAnsi="Arial" w:cs="Arial"/>
          <w:spacing w:val="-1"/>
          <w:sz w:val="22"/>
          <w:szCs w:val="22"/>
        </w:rPr>
        <w:t xml:space="preserve"> 2015</w:t>
      </w:r>
      <w:r w:rsidR="00355ADD" w:rsidRPr="00E6528D">
        <w:rPr>
          <w:rFonts w:ascii="Arial" w:hAnsi="Arial" w:cs="Arial"/>
          <w:spacing w:val="-1"/>
          <w:sz w:val="22"/>
          <w:szCs w:val="22"/>
        </w:rPr>
        <w:t xml:space="preserve"> r.</w:t>
      </w:r>
      <w:r w:rsidR="005F6953" w:rsidRPr="00E6528D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3E1D74" w:rsidRPr="00E6528D">
        <w:rPr>
          <w:rFonts w:ascii="Arial" w:hAnsi="Arial" w:cs="Arial"/>
          <w:spacing w:val="-1"/>
          <w:sz w:val="22"/>
          <w:szCs w:val="22"/>
        </w:rPr>
        <w:t xml:space="preserve">do </w:t>
      </w:r>
      <w:r w:rsidR="00301B4F" w:rsidRPr="00E6528D">
        <w:rPr>
          <w:rFonts w:ascii="Arial" w:hAnsi="Arial" w:cs="Arial"/>
          <w:spacing w:val="-1"/>
          <w:sz w:val="22"/>
          <w:szCs w:val="22"/>
        </w:rPr>
        <w:t xml:space="preserve">23 października </w:t>
      </w:r>
      <w:r w:rsidR="00F04697" w:rsidRPr="00E6528D">
        <w:rPr>
          <w:rFonts w:ascii="Arial" w:hAnsi="Arial" w:cs="Arial"/>
          <w:spacing w:val="-1"/>
          <w:sz w:val="22"/>
          <w:szCs w:val="22"/>
        </w:rPr>
        <w:t>2015</w:t>
      </w:r>
      <w:r w:rsidR="005F6953" w:rsidRPr="00E6528D">
        <w:rPr>
          <w:rFonts w:ascii="Arial" w:hAnsi="Arial" w:cs="Arial"/>
          <w:spacing w:val="-1"/>
          <w:sz w:val="22"/>
          <w:szCs w:val="22"/>
        </w:rPr>
        <w:t xml:space="preserve"> r.</w:t>
      </w:r>
      <w:r w:rsidR="00355ADD" w:rsidRPr="00E6528D">
        <w:rPr>
          <w:rFonts w:ascii="Arial" w:hAnsi="Arial" w:cs="Arial"/>
          <w:spacing w:val="-1"/>
          <w:sz w:val="22"/>
          <w:szCs w:val="22"/>
        </w:rPr>
        <w:t xml:space="preserve"> </w:t>
      </w:r>
      <w:r w:rsidR="000E5DA0" w:rsidRPr="00E6528D">
        <w:rPr>
          <w:rFonts w:ascii="Arial" w:hAnsi="Arial" w:cs="Arial"/>
          <w:spacing w:val="-5"/>
          <w:sz w:val="22"/>
          <w:szCs w:val="22"/>
        </w:rPr>
        <w:t>Zarząd obradował</w:t>
      </w:r>
      <w:r w:rsidR="007450E3" w:rsidRPr="00E6528D">
        <w:rPr>
          <w:rFonts w:ascii="Arial" w:hAnsi="Arial" w:cs="Arial"/>
          <w:spacing w:val="-5"/>
          <w:sz w:val="22"/>
          <w:szCs w:val="22"/>
        </w:rPr>
        <w:t xml:space="preserve"> </w:t>
      </w:r>
      <w:r w:rsidR="008E4603" w:rsidRPr="00E6528D">
        <w:rPr>
          <w:rFonts w:ascii="Arial" w:hAnsi="Arial" w:cs="Arial"/>
          <w:spacing w:val="-5"/>
          <w:sz w:val="22"/>
          <w:szCs w:val="22"/>
        </w:rPr>
        <w:t xml:space="preserve"> </w:t>
      </w:r>
      <w:r w:rsidR="00301B4F" w:rsidRPr="00E6528D">
        <w:rPr>
          <w:rFonts w:ascii="Arial" w:hAnsi="Arial" w:cs="Arial"/>
          <w:spacing w:val="-5"/>
          <w:sz w:val="22"/>
          <w:szCs w:val="22"/>
        </w:rPr>
        <w:t>9</w:t>
      </w:r>
      <w:r w:rsidRPr="00E6528D">
        <w:rPr>
          <w:rFonts w:ascii="Arial" w:hAnsi="Arial" w:cs="Arial"/>
          <w:spacing w:val="-5"/>
          <w:sz w:val="22"/>
          <w:szCs w:val="22"/>
        </w:rPr>
        <w:t xml:space="preserve"> - krotnie.</w:t>
      </w:r>
    </w:p>
    <w:p w:rsidR="00AB6BC0" w:rsidRPr="00E6528D" w:rsidRDefault="00AB6BC0" w:rsidP="00E6528D">
      <w:pPr>
        <w:shd w:val="clear" w:color="auto" w:fill="FFFFFF"/>
        <w:spacing w:line="276" w:lineRule="auto"/>
        <w:ind w:right="100" w:firstLine="651"/>
        <w:jc w:val="both"/>
        <w:rPr>
          <w:rFonts w:ascii="Arial" w:hAnsi="Arial" w:cs="Arial"/>
          <w:b/>
          <w:spacing w:val="-5"/>
          <w:sz w:val="22"/>
          <w:szCs w:val="22"/>
        </w:rPr>
      </w:pPr>
    </w:p>
    <w:p w:rsidR="000C4F31" w:rsidRPr="00E6528D" w:rsidRDefault="008F7394" w:rsidP="00CB4CCC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4" w:right="100" w:hanging="284"/>
        <w:jc w:val="both"/>
        <w:rPr>
          <w:rFonts w:ascii="Arial" w:hAnsi="Arial" w:cs="Arial"/>
          <w:b/>
          <w:spacing w:val="1"/>
          <w:sz w:val="22"/>
          <w:szCs w:val="22"/>
          <w:u w:val="single"/>
        </w:rPr>
      </w:pPr>
      <w:r w:rsidRPr="00E6528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Z zakresu spraw finansowych, </w:t>
      </w:r>
      <w:r w:rsidR="00AA2052" w:rsidRPr="00E6528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Zarząd</w:t>
      </w:r>
      <w:r w:rsidRPr="00E6528D">
        <w:rPr>
          <w:rFonts w:ascii="Arial" w:hAnsi="Arial" w:cs="Arial"/>
          <w:b/>
          <w:spacing w:val="1"/>
          <w:sz w:val="22"/>
          <w:szCs w:val="22"/>
          <w:u w:val="single"/>
        </w:rPr>
        <w:t>:</w:t>
      </w:r>
    </w:p>
    <w:p w:rsidR="007838AC" w:rsidRDefault="007A5854" w:rsidP="00532588">
      <w:pPr>
        <w:numPr>
          <w:ilvl w:val="0"/>
          <w:numId w:val="2"/>
        </w:num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podjął </w:t>
      </w:r>
      <w:r w:rsidR="00A51372">
        <w:rPr>
          <w:rFonts w:ascii="Arial" w:hAnsi="Arial" w:cs="Arial"/>
          <w:b/>
          <w:sz w:val="22"/>
          <w:szCs w:val="22"/>
        </w:rPr>
        <w:t xml:space="preserve">decyzję i pozytywnie zaopiniował propozycję dokonania </w:t>
      </w:r>
      <w:r w:rsidR="00C36271" w:rsidRPr="008B443E">
        <w:rPr>
          <w:rFonts w:ascii="Arial" w:hAnsi="Arial" w:cs="Arial"/>
          <w:b/>
          <w:sz w:val="22"/>
          <w:szCs w:val="22"/>
        </w:rPr>
        <w:t>restrukturyzacji zobowiązań Powiatu</w:t>
      </w:r>
      <w:r w:rsidR="007838AC" w:rsidRPr="007838AC">
        <w:rPr>
          <w:rFonts w:ascii="Arial" w:hAnsi="Arial" w:cs="Arial"/>
          <w:sz w:val="22"/>
          <w:szCs w:val="22"/>
        </w:rPr>
        <w:t>, zakładając uzyskanie oszczędnośc</w:t>
      </w:r>
      <w:r w:rsidR="00A51372">
        <w:rPr>
          <w:rFonts w:ascii="Arial" w:hAnsi="Arial" w:cs="Arial"/>
          <w:sz w:val="22"/>
          <w:szCs w:val="22"/>
        </w:rPr>
        <w:t>i poprzez subrogację zobowiązań</w:t>
      </w:r>
      <w:r w:rsidR="00A51372">
        <w:rPr>
          <w:rFonts w:ascii="Arial" w:hAnsi="Arial" w:cs="Arial"/>
          <w:sz w:val="22"/>
          <w:szCs w:val="22"/>
        </w:rPr>
        <w:br/>
      </w:r>
      <w:r w:rsidR="007838AC" w:rsidRPr="007838AC">
        <w:rPr>
          <w:rFonts w:ascii="Arial" w:hAnsi="Arial" w:cs="Arial"/>
          <w:sz w:val="22"/>
          <w:szCs w:val="22"/>
        </w:rPr>
        <w:t xml:space="preserve">z dotychczasowym okresem spłaty zobowiązań, tj.: do roku 2027, z ogłoszeniem przetargu ograniczonego do banków na subrogację wybranych, a przedstawionych przez Skarbnika Powiatu, zobowiązań powiatu </w:t>
      </w:r>
      <w:r w:rsidR="00A51372">
        <w:rPr>
          <w:rFonts w:ascii="Arial" w:hAnsi="Arial" w:cs="Arial"/>
          <w:sz w:val="22"/>
          <w:szCs w:val="22"/>
        </w:rPr>
        <w:t>w łącznej kwocie ok. 10 mln zł. W dniu dzisiejszym Zarząd rekomenduje Państwu Radnym podjęcie uchwały w sprawie wyrażenia zgody  na dokonanie tego przedsięwzięcia.</w:t>
      </w:r>
    </w:p>
    <w:p w:rsidR="00A51372" w:rsidRPr="007838AC" w:rsidRDefault="00A51372" w:rsidP="00A5137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801C3" w:rsidRDefault="006801C3" w:rsidP="00532588">
      <w:pPr>
        <w:numPr>
          <w:ilvl w:val="0"/>
          <w:numId w:val="2"/>
        </w:num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przyjął sprawozdanie z przeprowadzenia procesu podwyżek</w:t>
      </w:r>
      <w:r w:rsidRPr="006801C3">
        <w:rPr>
          <w:rFonts w:ascii="Arial" w:hAnsi="Arial" w:cs="Arial"/>
          <w:sz w:val="22"/>
          <w:szCs w:val="22"/>
        </w:rPr>
        <w:t xml:space="preserve"> w oświatowych jednostkach</w:t>
      </w:r>
      <w:r w:rsidR="00532588">
        <w:rPr>
          <w:rFonts w:ascii="Arial" w:hAnsi="Arial" w:cs="Arial"/>
          <w:sz w:val="22"/>
          <w:szCs w:val="22"/>
        </w:rPr>
        <w:t xml:space="preserve"> organizacyjnych, ze wskazaniem </w:t>
      </w:r>
      <w:r w:rsidRPr="006801C3">
        <w:rPr>
          <w:rFonts w:ascii="Arial" w:hAnsi="Arial" w:cs="Arial"/>
          <w:sz w:val="22"/>
          <w:szCs w:val="22"/>
        </w:rPr>
        <w:t>stanowisk pracy, kwot wynagrodzenia (w rozbiciu na poszczególne jego składniki) przed i po podwyżce oraz z realizacji zaleceń Zarządu Powiatu w kwestii podwyżek płac dla pracowników obsługi tych jednostek organizacyjnych</w:t>
      </w:r>
      <w:r w:rsidR="005325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0C14" w:rsidRDefault="006801C3" w:rsidP="0053258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Regulacji wynagrodzeń dokonano również wobec pracowników samorządowych nie będących nauc</w:t>
      </w:r>
      <w:r w:rsidR="00A51372">
        <w:rPr>
          <w:rFonts w:ascii="Arial" w:hAnsi="Arial" w:cs="Arial"/>
          <w:sz w:val="22"/>
          <w:szCs w:val="22"/>
        </w:rPr>
        <w:t>zycielami, zatrudnionych w jednostkach organizacyjnych powiatu elbląskiego;</w:t>
      </w:r>
    </w:p>
    <w:p w:rsidR="00A51372" w:rsidRPr="006801C3" w:rsidRDefault="00A51372" w:rsidP="0053258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801C3" w:rsidRPr="00A51372" w:rsidRDefault="006801C3" w:rsidP="00532588">
      <w:pPr>
        <w:pStyle w:val="Akapitzlist"/>
        <w:numPr>
          <w:ilvl w:val="0"/>
          <w:numId w:val="2"/>
        </w:numPr>
        <w:ind w:left="426" w:hanging="142"/>
        <w:jc w:val="both"/>
        <w:rPr>
          <w:b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przyjął informację z wykonania budżetu Powiatu za m-c</w:t>
      </w:r>
      <w:r w:rsidR="00BF65A4" w:rsidRPr="008B443E">
        <w:rPr>
          <w:rFonts w:ascii="Arial" w:hAnsi="Arial" w:cs="Arial"/>
          <w:b/>
          <w:sz w:val="22"/>
          <w:szCs w:val="22"/>
        </w:rPr>
        <w:t>e</w:t>
      </w:r>
      <w:r w:rsidRPr="008B443E">
        <w:rPr>
          <w:rFonts w:ascii="Arial" w:hAnsi="Arial" w:cs="Arial"/>
          <w:b/>
          <w:sz w:val="22"/>
          <w:szCs w:val="22"/>
        </w:rPr>
        <w:t xml:space="preserve"> sierpień </w:t>
      </w:r>
      <w:r w:rsidR="00BF65A4" w:rsidRPr="008B443E">
        <w:rPr>
          <w:rFonts w:ascii="Arial" w:hAnsi="Arial" w:cs="Arial"/>
          <w:b/>
          <w:sz w:val="22"/>
          <w:szCs w:val="22"/>
        </w:rPr>
        <w:t xml:space="preserve">i wrzesień </w:t>
      </w:r>
      <w:r w:rsidRPr="008B443E">
        <w:rPr>
          <w:rFonts w:ascii="Arial" w:hAnsi="Arial" w:cs="Arial"/>
          <w:b/>
          <w:sz w:val="22"/>
          <w:szCs w:val="22"/>
        </w:rPr>
        <w:t>2015r.</w:t>
      </w:r>
      <w:r w:rsidR="00A51372">
        <w:rPr>
          <w:rFonts w:ascii="Arial" w:hAnsi="Arial" w:cs="Arial"/>
          <w:b/>
          <w:sz w:val="22"/>
          <w:szCs w:val="22"/>
        </w:rPr>
        <w:t>;</w:t>
      </w:r>
    </w:p>
    <w:p w:rsidR="00A51372" w:rsidRPr="008B443E" w:rsidRDefault="00A51372" w:rsidP="00A51372">
      <w:pPr>
        <w:pStyle w:val="Akapitzlist"/>
        <w:ind w:left="426"/>
        <w:jc w:val="both"/>
        <w:rPr>
          <w:b/>
          <w:sz w:val="22"/>
          <w:szCs w:val="22"/>
        </w:rPr>
      </w:pPr>
    </w:p>
    <w:p w:rsidR="00532588" w:rsidRDefault="00532588" w:rsidP="00532588">
      <w:pPr>
        <w:numPr>
          <w:ilvl w:val="0"/>
          <w:numId w:val="2"/>
        </w:num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wyraził zgodę, na wniosek Burmistrza Tolkmicka, na wsparcie finansowe 3 rodzin</w:t>
      </w:r>
      <w:r>
        <w:rPr>
          <w:rFonts w:ascii="Arial" w:hAnsi="Arial" w:cs="Arial"/>
          <w:sz w:val="22"/>
          <w:szCs w:val="22"/>
        </w:rPr>
        <w:t xml:space="preserve"> – mieszkańców miejscowości Kadyny, które zostały poszkodowane w wyniku po</w:t>
      </w:r>
      <w:r w:rsidR="00A51372">
        <w:rPr>
          <w:rFonts w:ascii="Arial" w:hAnsi="Arial" w:cs="Arial"/>
          <w:sz w:val="22"/>
          <w:szCs w:val="22"/>
        </w:rPr>
        <w:t>żaru w lipcu 2014r. – w kwocie 3 tys. zł;</w:t>
      </w:r>
    </w:p>
    <w:p w:rsidR="00A51372" w:rsidRDefault="00A51372" w:rsidP="00A51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2588" w:rsidRDefault="00532588" w:rsidP="00532588">
      <w:pPr>
        <w:numPr>
          <w:ilvl w:val="0"/>
          <w:numId w:val="2"/>
        </w:num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wyraził zgodę na wsparcie finansowe w postaci ufundowania nagród rzeczowych o wartości 500 zł IX Powiatowych Zawodów Sportowo - Pożarniczych</w:t>
      </w:r>
      <w:r>
        <w:rPr>
          <w:rFonts w:ascii="Arial" w:hAnsi="Arial" w:cs="Arial"/>
          <w:sz w:val="22"/>
          <w:szCs w:val="22"/>
        </w:rPr>
        <w:t>, które odbyły 19 września 2015r. w Gronowie Elbląskim (w klasyfikacji kobiet I miejsce zajęła OSP Zwierzno, w klasy</w:t>
      </w:r>
      <w:r w:rsidR="00A51372">
        <w:rPr>
          <w:rFonts w:ascii="Arial" w:hAnsi="Arial" w:cs="Arial"/>
          <w:sz w:val="22"/>
          <w:szCs w:val="22"/>
        </w:rPr>
        <w:t>fikacji mężczyzn – OSP Markusy);</w:t>
      </w:r>
    </w:p>
    <w:p w:rsidR="00A51372" w:rsidRDefault="00A51372" w:rsidP="00A51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4CD6" w:rsidRDefault="00514CD6" w:rsidP="00532588">
      <w:pPr>
        <w:pStyle w:val="Akapitzlist"/>
        <w:numPr>
          <w:ilvl w:val="0"/>
          <w:numId w:val="2"/>
        </w:num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zaakceptował zaproponowany przez Wydział OŚROL i pozytywnie zaopiniowany przez Komisję Rolnictwa i Leśnictwa, Ochrony Środowiska i Gospodarki Wodnej Rady Powiatu w Elblągu podział dotacji</w:t>
      </w:r>
      <w:r w:rsidRPr="00514CD6">
        <w:rPr>
          <w:rFonts w:ascii="Arial" w:hAnsi="Arial" w:cs="Arial"/>
          <w:sz w:val="22"/>
          <w:szCs w:val="22"/>
        </w:rPr>
        <w:t xml:space="preserve"> w </w:t>
      </w:r>
      <w:r w:rsidRPr="00514CD6">
        <w:rPr>
          <w:rFonts w:ascii="Arial" w:hAnsi="Arial" w:cs="Arial"/>
          <w:bCs/>
          <w:sz w:val="22"/>
          <w:szCs w:val="22"/>
        </w:rPr>
        <w:t>uzupełniającym naborze wniosków o udzielenie dotacji celowych z budżetu powiatu na dofinansowanie kosztów inwestycji z zakresu ochrony środowiska i gospodarki wodnej</w:t>
      </w:r>
      <w:r>
        <w:rPr>
          <w:rFonts w:ascii="Arial" w:hAnsi="Arial" w:cs="Arial"/>
          <w:sz w:val="22"/>
          <w:szCs w:val="22"/>
        </w:rPr>
        <w:t xml:space="preserve"> (4 wnioski na łączną kwotę 23 985,51 zł)</w:t>
      </w:r>
      <w:r w:rsidR="00A51372">
        <w:rPr>
          <w:rFonts w:ascii="Arial" w:hAnsi="Arial" w:cs="Arial"/>
          <w:sz w:val="22"/>
          <w:szCs w:val="22"/>
        </w:rPr>
        <w:t>;</w:t>
      </w:r>
    </w:p>
    <w:p w:rsidR="00A51372" w:rsidRPr="00A51372" w:rsidRDefault="00A51372" w:rsidP="00A51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17B7" w:rsidRPr="00A51372" w:rsidRDefault="007838AC" w:rsidP="00532588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8B443E">
        <w:rPr>
          <w:rFonts w:ascii="Arial" w:hAnsi="Arial" w:cs="Arial"/>
          <w:b/>
          <w:sz w:val="22"/>
          <w:szCs w:val="22"/>
        </w:rPr>
        <w:t>wyraził zgodę na</w:t>
      </w:r>
      <w:r w:rsidRPr="008B443E">
        <w:rPr>
          <w:rFonts w:ascii="Arial" w:hAnsi="Arial" w:cs="Arial"/>
          <w:b/>
        </w:rPr>
        <w:t xml:space="preserve"> </w:t>
      </w:r>
      <w:r w:rsidR="008E17B7" w:rsidRPr="008B443E">
        <w:rPr>
          <w:rFonts w:ascii="Arial" w:hAnsi="Arial" w:cs="Arial"/>
          <w:b/>
          <w:sz w:val="22"/>
          <w:szCs w:val="22"/>
        </w:rPr>
        <w:t>zabezpieczenie w projekcie budżetu powiatu na rok 2016 kwoty 10.000 zł z przeznaczeniem dla KM PSP w Elblągu</w:t>
      </w:r>
      <w:r w:rsidR="008E17B7" w:rsidRPr="00250D4C">
        <w:rPr>
          <w:rFonts w:ascii="Arial" w:hAnsi="Arial" w:cs="Arial"/>
          <w:sz w:val="22"/>
          <w:szCs w:val="22"/>
        </w:rPr>
        <w:t xml:space="preserve"> na sfina</w:t>
      </w:r>
      <w:r w:rsidR="00532588" w:rsidRPr="00250D4C">
        <w:rPr>
          <w:rFonts w:ascii="Arial" w:hAnsi="Arial" w:cs="Arial"/>
          <w:sz w:val="22"/>
          <w:szCs w:val="22"/>
        </w:rPr>
        <w:t>nsowanie ubezpieczenia pojazdów</w:t>
      </w:r>
      <w:r w:rsidR="00250D4C" w:rsidRPr="00250D4C">
        <w:rPr>
          <w:rFonts w:ascii="Arial" w:hAnsi="Arial" w:cs="Arial"/>
          <w:sz w:val="22"/>
          <w:szCs w:val="22"/>
        </w:rPr>
        <w:t xml:space="preserve"> i </w:t>
      </w:r>
      <w:r w:rsidR="008E17B7" w:rsidRPr="00250D4C">
        <w:rPr>
          <w:rFonts w:ascii="Arial" w:hAnsi="Arial" w:cs="Arial"/>
          <w:sz w:val="22"/>
          <w:szCs w:val="22"/>
        </w:rPr>
        <w:t>kwoty 10.000 zł na wsparcie finansowe dla Ochotniczych</w:t>
      </w:r>
      <w:r w:rsidR="008E17B7" w:rsidRPr="00250D4C">
        <w:rPr>
          <w:rFonts w:ascii="Arial" w:hAnsi="Arial" w:cs="Arial"/>
        </w:rPr>
        <w:t xml:space="preserve"> </w:t>
      </w:r>
      <w:r w:rsidR="008E17B7" w:rsidRPr="00250D4C">
        <w:rPr>
          <w:rFonts w:ascii="Arial" w:hAnsi="Arial" w:cs="Arial"/>
          <w:sz w:val="22"/>
          <w:szCs w:val="22"/>
        </w:rPr>
        <w:t>Straży Pożarnych z terenu powiatu</w:t>
      </w:r>
      <w:r w:rsidR="00A51372">
        <w:rPr>
          <w:rFonts w:ascii="Arial" w:hAnsi="Arial" w:cs="Arial"/>
          <w:sz w:val="22"/>
          <w:szCs w:val="22"/>
        </w:rPr>
        <w:t>;</w:t>
      </w:r>
    </w:p>
    <w:p w:rsidR="00A51372" w:rsidRPr="00A51372" w:rsidRDefault="00A51372" w:rsidP="00A51372">
      <w:pPr>
        <w:spacing w:line="276" w:lineRule="auto"/>
        <w:jc w:val="both"/>
        <w:rPr>
          <w:rFonts w:ascii="Arial" w:hAnsi="Arial" w:cs="Arial"/>
        </w:rPr>
      </w:pPr>
    </w:p>
    <w:p w:rsidR="007838AC" w:rsidRDefault="007838AC" w:rsidP="00532588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wyraził zgodę na zabezpieczenie w projekcie budżetu powiatu na rok 2016 kwoty 4.000 zł jako wsparcie finansowe dla Placówki Straży Granicznej w Elblągu</w:t>
      </w:r>
      <w:r w:rsidRPr="007838AC">
        <w:rPr>
          <w:rFonts w:ascii="Arial" w:hAnsi="Arial" w:cs="Arial"/>
          <w:sz w:val="22"/>
          <w:szCs w:val="22"/>
        </w:rPr>
        <w:t>, w tym z przeznaczeniem na zakup materiałów promocyjnych i dydaktycznych</w:t>
      </w:r>
      <w:r w:rsidR="00A51372">
        <w:rPr>
          <w:rFonts w:ascii="Arial" w:hAnsi="Arial" w:cs="Arial"/>
          <w:sz w:val="22"/>
          <w:szCs w:val="22"/>
        </w:rPr>
        <w:t>;</w:t>
      </w:r>
    </w:p>
    <w:p w:rsidR="00A51372" w:rsidRDefault="00A51372" w:rsidP="00A51372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21E5" w:rsidRDefault="006D21E5" w:rsidP="00532588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wyraził zgodę na zabezpieczenie w projekcie budżetu powiatu na rok 2016 kwoty 15 000 zł jako wsparcie finansowe dla KMP w Elblągu</w:t>
      </w:r>
      <w:r w:rsidRPr="006D21E5">
        <w:rPr>
          <w:rFonts w:ascii="Arial" w:hAnsi="Arial" w:cs="Arial"/>
          <w:sz w:val="22"/>
          <w:szCs w:val="22"/>
        </w:rPr>
        <w:t xml:space="preserve"> na zakup samochodów </w:t>
      </w:r>
      <w:r w:rsidRPr="006D21E5">
        <w:rPr>
          <w:rFonts w:ascii="Arial" w:hAnsi="Arial" w:cs="Arial"/>
          <w:sz w:val="22"/>
          <w:szCs w:val="22"/>
        </w:rPr>
        <w:lastRenderedPageBreak/>
        <w:t>służbowych</w:t>
      </w:r>
      <w:r w:rsidR="00A51372">
        <w:rPr>
          <w:rFonts w:ascii="Arial" w:hAnsi="Arial" w:cs="Arial"/>
          <w:sz w:val="22"/>
          <w:szCs w:val="22"/>
        </w:rPr>
        <w:t>;</w:t>
      </w:r>
    </w:p>
    <w:p w:rsidR="00A51372" w:rsidRPr="006D21E5" w:rsidRDefault="00A51372" w:rsidP="00A51372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8AC" w:rsidRDefault="007838AC" w:rsidP="00532588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wyraził wstępną</w:t>
      </w:r>
      <w:r w:rsidRPr="008B443E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8B443E">
        <w:rPr>
          <w:rFonts w:ascii="Arial" w:hAnsi="Arial" w:cs="Arial"/>
          <w:b/>
          <w:sz w:val="22"/>
          <w:szCs w:val="22"/>
        </w:rPr>
        <w:t xml:space="preserve">wolę przystąpienia </w:t>
      </w:r>
      <w:r w:rsidR="00B03AA0" w:rsidRPr="008B443E">
        <w:rPr>
          <w:rFonts w:ascii="Arial" w:hAnsi="Arial" w:cs="Arial"/>
          <w:b/>
          <w:sz w:val="22"/>
          <w:szCs w:val="22"/>
        </w:rPr>
        <w:t xml:space="preserve">przez Powiat </w:t>
      </w:r>
      <w:r w:rsidRPr="008B443E">
        <w:rPr>
          <w:rFonts w:ascii="Arial" w:hAnsi="Arial" w:cs="Arial"/>
          <w:b/>
          <w:sz w:val="22"/>
          <w:szCs w:val="22"/>
        </w:rPr>
        <w:t>do porozumienia o udzieleniu Województwu W.-M.</w:t>
      </w:r>
      <w:r w:rsidRPr="008B443E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8B443E">
        <w:rPr>
          <w:rFonts w:ascii="Arial" w:hAnsi="Arial" w:cs="Arial"/>
          <w:b/>
          <w:sz w:val="22"/>
          <w:szCs w:val="22"/>
        </w:rPr>
        <w:t>pomocy finansowej</w:t>
      </w:r>
      <w:r w:rsidR="00B03AA0" w:rsidRPr="008B443E">
        <w:rPr>
          <w:rFonts w:ascii="Arial" w:hAnsi="Arial" w:cs="Arial"/>
          <w:b/>
          <w:sz w:val="22"/>
          <w:szCs w:val="22"/>
        </w:rPr>
        <w:t xml:space="preserve"> na realizację Planu Cyfrowego dla Warmii i Mazur</w:t>
      </w:r>
      <w:r w:rsidRPr="00B03AA0">
        <w:rPr>
          <w:rFonts w:ascii="Arial" w:hAnsi="Arial" w:cs="Arial"/>
          <w:sz w:val="22"/>
          <w:szCs w:val="22"/>
        </w:rPr>
        <w:t xml:space="preserve">, </w:t>
      </w:r>
      <w:r w:rsidRPr="007838AC">
        <w:rPr>
          <w:rFonts w:ascii="Arial" w:hAnsi="Arial" w:cs="Arial"/>
          <w:sz w:val="22"/>
          <w:szCs w:val="22"/>
        </w:rPr>
        <w:t>oczekując jednak na wyjaśnienia od Województwa W.-M.</w:t>
      </w:r>
      <w:r w:rsidRPr="007838AC">
        <w:rPr>
          <w:rFonts w:ascii="Arial" w:hAnsi="Arial" w:cs="Arial"/>
          <w:color w:val="00B050"/>
          <w:sz w:val="22"/>
          <w:szCs w:val="22"/>
        </w:rPr>
        <w:t xml:space="preserve"> </w:t>
      </w:r>
      <w:r w:rsidRPr="007838AC">
        <w:rPr>
          <w:rFonts w:ascii="Arial" w:hAnsi="Arial" w:cs="Arial"/>
          <w:sz w:val="22"/>
          <w:szCs w:val="22"/>
        </w:rPr>
        <w:t>dotyczące zakwestionowanego przez Regionalną Izbę Obrachunkową harmonogramu przekazywania</w:t>
      </w:r>
      <w:r>
        <w:rPr>
          <w:rFonts w:ascii="Arial" w:hAnsi="Arial" w:cs="Arial"/>
        </w:rPr>
        <w:t xml:space="preserve"> </w:t>
      </w:r>
      <w:r w:rsidR="00A51372">
        <w:rPr>
          <w:rFonts w:ascii="Arial" w:hAnsi="Arial" w:cs="Arial"/>
          <w:sz w:val="22"/>
          <w:szCs w:val="22"/>
        </w:rPr>
        <w:t>pomocy finansowej;</w:t>
      </w:r>
    </w:p>
    <w:p w:rsidR="00A51372" w:rsidRPr="00A51372" w:rsidRDefault="00A51372" w:rsidP="00A51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C14" w:rsidRDefault="00CA4F3C" w:rsidP="00CA4F3C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wyraził zgodę na rozłożenie na raty odsetek</w:t>
      </w:r>
      <w:r w:rsidRPr="00CA4F3C">
        <w:rPr>
          <w:rFonts w:ascii="Arial" w:hAnsi="Arial" w:cs="Arial"/>
          <w:sz w:val="22"/>
          <w:szCs w:val="22"/>
        </w:rPr>
        <w:t xml:space="preserve"> w łącznej kwocie 3</w:t>
      </w:r>
      <w:r w:rsidR="00250D4C">
        <w:rPr>
          <w:rFonts w:ascii="Arial" w:hAnsi="Arial" w:cs="Arial"/>
          <w:sz w:val="22"/>
          <w:szCs w:val="22"/>
        </w:rPr>
        <w:t xml:space="preserve">291,36 zł od kwoty ekwiwalentu </w:t>
      </w:r>
      <w:r w:rsidRPr="00CA4F3C">
        <w:rPr>
          <w:rFonts w:ascii="Arial" w:hAnsi="Arial" w:cs="Arial"/>
          <w:sz w:val="22"/>
          <w:szCs w:val="22"/>
        </w:rPr>
        <w:t>za wyłączenie gruntu z upraw rolnych i prowadzenie upraw leśnych, na okres 24 miesięcy</w:t>
      </w:r>
      <w:r w:rsidR="00250D4C">
        <w:rPr>
          <w:rFonts w:ascii="Arial" w:hAnsi="Arial" w:cs="Arial"/>
          <w:sz w:val="22"/>
          <w:szCs w:val="22"/>
        </w:rPr>
        <w:t xml:space="preserve"> dla Pana Bogdana Łupiny</w:t>
      </w:r>
      <w:r w:rsidR="00A51372">
        <w:rPr>
          <w:rFonts w:ascii="Arial" w:hAnsi="Arial" w:cs="Arial"/>
          <w:sz w:val="22"/>
          <w:szCs w:val="22"/>
        </w:rPr>
        <w:t>;</w:t>
      </w:r>
    </w:p>
    <w:p w:rsidR="00A51372" w:rsidRDefault="00A51372" w:rsidP="00A51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443E" w:rsidRDefault="008B443E" w:rsidP="008B443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284"/>
        <w:jc w:val="both"/>
        <w:rPr>
          <w:rFonts w:ascii="Arial" w:hAnsi="Arial" w:cs="Arial"/>
          <w:spacing w:val="5"/>
          <w:sz w:val="22"/>
          <w:szCs w:val="22"/>
        </w:rPr>
      </w:pPr>
      <w:r w:rsidRPr="008B443E">
        <w:rPr>
          <w:rFonts w:ascii="Arial" w:hAnsi="Arial" w:cs="Arial"/>
          <w:b/>
          <w:spacing w:val="5"/>
          <w:sz w:val="22"/>
          <w:szCs w:val="22"/>
        </w:rPr>
        <w:t xml:space="preserve">nie wyraził zgody na umorzenie należności wobec </w:t>
      </w:r>
      <w:r w:rsidR="00A51372">
        <w:rPr>
          <w:rFonts w:ascii="Arial" w:hAnsi="Arial" w:cs="Arial"/>
          <w:b/>
          <w:spacing w:val="5"/>
          <w:sz w:val="22"/>
          <w:szCs w:val="22"/>
        </w:rPr>
        <w:t>Powiatu</w:t>
      </w:r>
      <w:r>
        <w:rPr>
          <w:rFonts w:ascii="Arial" w:hAnsi="Arial" w:cs="Arial"/>
          <w:spacing w:val="5"/>
          <w:sz w:val="22"/>
          <w:szCs w:val="22"/>
        </w:rPr>
        <w:t xml:space="preserve"> z tytułu zobowiązań za dostawę wody, zalecając prowadzenie działań windykacyjnych (zobowiązania powstałe wobec zlikwidowanego Gospodarstwa Pomocniczego Pólko</w:t>
      </w:r>
      <w:r w:rsidR="00A51372">
        <w:rPr>
          <w:rFonts w:ascii="Arial" w:hAnsi="Arial" w:cs="Arial"/>
          <w:spacing w:val="5"/>
          <w:sz w:val="22"/>
          <w:szCs w:val="22"/>
        </w:rPr>
        <w:t>);</w:t>
      </w:r>
    </w:p>
    <w:p w:rsidR="00A51372" w:rsidRPr="00A51372" w:rsidRDefault="00A51372" w:rsidP="00A51372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</w:p>
    <w:p w:rsidR="008B443E" w:rsidRPr="00A51372" w:rsidRDefault="008B443E" w:rsidP="008B443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pacing w:val="5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 xml:space="preserve">wyraził zgodę na zakup przez KMP w Elblągu </w:t>
      </w:r>
      <w:r w:rsidRPr="006801C3">
        <w:rPr>
          <w:rFonts w:ascii="Arial" w:hAnsi="Arial" w:cs="Arial"/>
          <w:sz w:val="22"/>
          <w:szCs w:val="22"/>
        </w:rPr>
        <w:t>elementów odblaskowych z przeznaczeniem dla dzieci klas pierwszych szkół podstawowych i domu dziecka z terenu powiatu do kwoty 500</w:t>
      </w:r>
      <w:r>
        <w:rPr>
          <w:rFonts w:ascii="Arial" w:hAnsi="Arial" w:cs="Arial"/>
          <w:sz w:val="22"/>
          <w:szCs w:val="22"/>
        </w:rPr>
        <w:t xml:space="preserve"> zł</w:t>
      </w:r>
      <w:r w:rsidR="00A51372">
        <w:rPr>
          <w:rFonts w:ascii="Arial" w:hAnsi="Arial" w:cs="Arial"/>
          <w:sz w:val="22"/>
          <w:szCs w:val="22"/>
        </w:rPr>
        <w:t>;</w:t>
      </w:r>
    </w:p>
    <w:p w:rsidR="00A51372" w:rsidRPr="00A51372" w:rsidRDefault="00A51372" w:rsidP="00A51372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</w:p>
    <w:p w:rsidR="00787F0F" w:rsidRDefault="00787F0F" w:rsidP="00787F0F">
      <w:pPr>
        <w:pStyle w:val="Akapitzlist"/>
        <w:numPr>
          <w:ilvl w:val="0"/>
          <w:numId w:val="2"/>
        </w:num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787F0F">
        <w:rPr>
          <w:rFonts w:ascii="Arial" w:hAnsi="Arial" w:cs="Arial"/>
          <w:b/>
          <w:sz w:val="22"/>
          <w:szCs w:val="22"/>
        </w:rPr>
        <w:t xml:space="preserve">wyraził zgodę na wykorzystanie przyznanej przez </w:t>
      </w:r>
      <w:proofErr w:type="spellStart"/>
      <w:r w:rsidRPr="00787F0F">
        <w:rPr>
          <w:rFonts w:ascii="Arial" w:hAnsi="Arial" w:cs="Arial"/>
          <w:b/>
          <w:sz w:val="22"/>
          <w:szCs w:val="22"/>
        </w:rPr>
        <w:t>WFOŚiGW</w:t>
      </w:r>
      <w:proofErr w:type="spellEnd"/>
      <w:r w:rsidRPr="00787F0F">
        <w:rPr>
          <w:rFonts w:ascii="Arial" w:hAnsi="Arial" w:cs="Arial"/>
          <w:b/>
          <w:sz w:val="22"/>
          <w:szCs w:val="22"/>
        </w:rPr>
        <w:t xml:space="preserve"> promesy 6 000 zł</w:t>
      </w:r>
      <w:r w:rsidRPr="009473F0">
        <w:rPr>
          <w:rFonts w:ascii="Arial" w:hAnsi="Arial" w:cs="Arial"/>
          <w:sz w:val="22"/>
          <w:szCs w:val="22"/>
        </w:rPr>
        <w:t xml:space="preserve"> na zadanie pn. „Doposażenie w sprzęt Wydziału Kryminalistyki Komendy Miejskiej Policji w Elblągu”</w:t>
      </w:r>
      <w:r w:rsidR="00A51372">
        <w:rPr>
          <w:rFonts w:ascii="Arial" w:hAnsi="Arial" w:cs="Arial"/>
          <w:sz w:val="22"/>
          <w:szCs w:val="22"/>
        </w:rPr>
        <w:t>;</w:t>
      </w:r>
    </w:p>
    <w:p w:rsidR="00A51372" w:rsidRPr="00A51372" w:rsidRDefault="00A51372" w:rsidP="00A51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7F0F" w:rsidRDefault="00787F0F" w:rsidP="00787F0F">
      <w:pPr>
        <w:pStyle w:val="Akapitzlist"/>
        <w:numPr>
          <w:ilvl w:val="0"/>
          <w:numId w:val="2"/>
        </w:num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787F0F">
        <w:rPr>
          <w:rFonts w:ascii="Arial" w:hAnsi="Arial" w:cs="Arial"/>
          <w:b/>
          <w:sz w:val="22"/>
          <w:szCs w:val="22"/>
        </w:rPr>
        <w:t xml:space="preserve">wyraził zgodę na zabezpieczenie w kwocie 2000 zł </w:t>
      </w:r>
      <w:r>
        <w:rPr>
          <w:rFonts w:ascii="Arial" w:hAnsi="Arial" w:cs="Arial"/>
          <w:sz w:val="22"/>
          <w:szCs w:val="22"/>
        </w:rPr>
        <w:t xml:space="preserve">dofinansowania </w:t>
      </w:r>
      <w:r w:rsidRPr="009473F0">
        <w:rPr>
          <w:rFonts w:ascii="Arial" w:hAnsi="Arial" w:cs="Arial"/>
          <w:sz w:val="22"/>
          <w:szCs w:val="22"/>
        </w:rPr>
        <w:t xml:space="preserve">organizacji III konferencji regionalnej z cyklu „Kształtowanie oferty turystycznej regionu Warmii i Mazur” w 2016 r. </w:t>
      </w:r>
      <w:r>
        <w:rPr>
          <w:rFonts w:ascii="Arial" w:hAnsi="Arial" w:cs="Arial"/>
          <w:sz w:val="22"/>
          <w:szCs w:val="22"/>
        </w:rPr>
        <w:t>(wnio</w:t>
      </w:r>
      <w:r w:rsidR="00A51372">
        <w:rPr>
          <w:rFonts w:ascii="Arial" w:hAnsi="Arial" w:cs="Arial"/>
          <w:sz w:val="22"/>
          <w:szCs w:val="22"/>
        </w:rPr>
        <w:t>sek Marszałka Województwa W – M;</w:t>
      </w:r>
    </w:p>
    <w:p w:rsidR="00A51372" w:rsidRPr="00A51372" w:rsidRDefault="00A51372" w:rsidP="00A51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C14" w:rsidRPr="008109ED" w:rsidRDefault="00A51372" w:rsidP="00787F0F">
      <w:pPr>
        <w:numPr>
          <w:ilvl w:val="0"/>
          <w:numId w:val="2"/>
        </w:num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odroczył rozpoznanie wniosku</w:t>
      </w:r>
      <w:r w:rsidR="007B59F0" w:rsidRPr="008B443E">
        <w:rPr>
          <w:rFonts w:ascii="Arial" w:hAnsi="Arial" w:cs="Arial"/>
          <w:b/>
          <w:sz w:val="22"/>
          <w:szCs w:val="22"/>
        </w:rPr>
        <w:t xml:space="preserve"> Nadleśnictwa Elbląg o zwiększenie stawki za nadzór lasów poza Skarbem Państwa </w:t>
      </w:r>
      <w:r w:rsidR="007B59F0" w:rsidRPr="007B59F0">
        <w:rPr>
          <w:rFonts w:ascii="Arial" w:hAnsi="Arial" w:cs="Arial"/>
          <w:sz w:val="22"/>
          <w:szCs w:val="22"/>
        </w:rPr>
        <w:t>z 16 zł do 17 zł za hektar nadzorowanej powierzchni</w:t>
      </w:r>
      <w:r>
        <w:rPr>
          <w:rFonts w:ascii="Arial" w:hAnsi="Arial" w:cs="Arial"/>
          <w:sz w:val="22"/>
          <w:szCs w:val="22"/>
        </w:rPr>
        <w:t>.</w:t>
      </w:r>
    </w:p>
    <w:p w:rsidR="00902B1B" w:rsidRDefault="00902B1B" w:rsidP="00902B1B">
      <w:pPr>
        <w:shd w:val="clear" w:color="auto" w:fill="FFFFFF"/>
        <w:tabs>
          <w:tab w:val="left" w:pos="426"/>
        </w:tabs>
        <w:spacing w:line="276" w:lineRule="auto"/>
        <w:ind w:left="1440" w:right="100"/>
        <w:jc w:val="both"/>
        <w:rPr>
          <w:rFonts w:ascii="Arial" w:eastAsia="Calibri" w:hAnsi="Arial" w:cs="Arial"/>
          <w:sz w:val="22"/>
          <w:szCs w:val="22"/>
        </w:rPr>
      </w:pPr>
    </w:p>
    <w:p w:rsidR="00A51372" w:rsidRDefault="00A51372" w:rsidP="00902B1B">
      <w:pPr>
        <w:shd w:val="clear" w:color="auto" w:fill="FFFFFF"/>
        <w:tabs>
          <w:tab w:val="left" w:pos="426"/>
        </w:tabs>
        <w:spacing w:line="276" w:lineRule="auto"/>
        <w:ind w:left="1440" w:right="100"/>
        <w:jc w:val="both"/>
        <w:rPr>
          <w:rFonts w:ascii="Arial" w:eastAsia="Calibri" w:hAnsi="Arial" w:cs="Arial"/>
          <w:sz w:val="22"/>
          <w:szCs w:val="22"/>
        </w:rPr>
      </w:pPr>
    </w:p>
    <w:p w:rsidR="004D1A9A" w:rsidRPr="00E6528D" w:rsidRDefault="00AA2052" w:rsidP="00CB4CCC">
      <w:pPr>
        <w:numPr>
          <w:ilvl w:val="0"/>
          <w:numId w:val="1"/>
        </w:numPr>
        <w:shd w:val="clear" w:color="auto" w:fill="FFFFFF"/>
        <w:spacing w:line="276" w:lineRule="auto"/>
        <w:ind w:left="426" w:right="-184" w:hanging="426"/>
        <w:jc w:val="both"/>
        <w:rPr>
          <w:rFonts w:ascii="Arial" w:hAnsi="Arial" w:cs="Arial"/>
          <w:b/>
          <w:sz w:val="22"/>
          <w:szCs w:val="22"/>
        </w:rPr>
      </w:pPr>
      <w:r w:rsidRPr="00E6528D">
        <w:rPr>
          <w:rFonts w:ascii="Arial" w:hAnsi="Arial" w:cs="Arial"/>
          <w:b/>
          <w:spacing w:val="3"/>
          <w:sz w:val="22"/>
          <w:szCs w:val="22"/>
          <w:u w:val="single"/>
        </w:rPr>
        <w:t xml:space="preserve">Z zakresu </w:t>
      </w:r>
      <w:r w:rsidR="00C8080F" w:rsidRPr="00E6528D">
        <w:rPr>
          <w:rFonts w:ascii="Arial" w:hAnsi="Arial" w:cs="Arial"/>
          <w:b/>
          <w:spacing w:val="3"/>
          <w:sz w:val="22"/>
          <w:szCs w:val="22"/>
          <w:u w:val="single"/>
        </w:rPr>
        <w:t xml:space="preserve">spraw </w:t>
      </w:r>
      <w:r w:rsidRPr="00E6528D">
        <w:rPr>
          <w:rFonts w:ascii="Arial" w:hAnsi="Arial" w:cs="Arial"/>
          <w:b/>
          <w:spacing w:val="3"/>
          <w:sz w:val="22"/>
          <w:szCs w:val="22"/>
          <w:u w:val="single"/>
        </w:rPr>
        <w:t>oświaty, Zarząd:</w:t>
      </w:r>
    </w:p>
    <w:p w:rsidR="00A47C51" w:rsidRPr="001178FE" w:rsidRDefault="00A47C51" w:rsidP="00CB4CCC">
      <w:pPr>
        <w:numPr>
          <w:ilvl w:val="0"/>
          <w:numId w:val="8"/>
        </w:numPr>
        <w:shd w:val="clear" w:color="auto" w:fill="FFFFFF"/>
        <w:spacing w:line="276" w:lineRule="auto"/>
        <w:ind w:left="426" w:right="-184" w:hanging="142"/>
        <w:jc w:val="both"/>
        <w:rPr>
          <w:rFonts w:ascii="Arial" w:hAnsi="Arial" w:cs="Arial"/>
          <w:b/>
          <w:sz w:val="22"/>
          <w:szCs w:val="22"/>
        </w:rPr>
      </w:pPr>
      <w:r w:rsidRPr="008B443E">
        <w:rPr>
          <w:rFonts w:ascii="Arial" w:eastAsia="Calibri" w:hAnsi="Arial" w:cs="Arial"/>
          <w:b/>
          <w:color w:val="000000"/>
          <w:sz w:val="22"/>
          <w:szCs w:val="22"/>
        </w:rPr>
        <w:t>analizował aneksy do arkuszy organizacji roku szkolnego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powiatowych jednostek oświatowych</w:t>
      </w:r>
      <w:r w:rsidR="001178FE">
        <w:rPr>
          <w:rFonts w:ascii="Arial" w:eastAsia="Calibri" w:hAnsi="Arial" w:cs="Arial"/>
          <w:color w:val="000000"/>
          <w:sz w:val="22"/>
          <w:szCs w:val="22"/>
        </w:rPr>
        <w:t>;</w:t>
      </w:r>
    </w:p>
    <w:p w:rsidR="001178FE" w:rsidRPr="004D676A" w:rsidRDefault="001178FE" w:rsidP="001178FE">
      <w:pPr>
        <w:shd w:val="clear" w:color="auto" w:fill="FFFFFF"/>
        <w:spacing w:line="276" w:lineRule="auto"/>
        <w:ind w:left="426" w:right="-184"/>
        <w:jc w:val="both"/>
        <w:rPr>
          <w:rFonts w:ascii="Arial" w:hAnsi="Arial" w:cs="Arial"/>
          <w:b/>
          <w:sz w:val="22"/>
          <w:szCs w:val="22"/>
        </w:rPr>
      </w:pPr>
    </w:p>
    <w:p w:rsidR="004D676A" w:rsidRPr="004D676A" w:rsidRDefault="004D676A" w:rsidP="00CB4CCC">
      <w:pPr>
        <w:numPr>
          <w:ilvl w:val="0"/>
          <w:numId w:val="8"/>
        </w:numPr>
        <w:shd w:val="clear" w:color="auto" w:fill="FFFFFF"/>
        <w:spacing w:line="276" w:lineRule="auto"/>
        <w:ind w:left="426" w:right="-184" w:hanging="142"/>
        <w:jc w:val="both"/>
        <w:rPr>
          <w:rFonts w:ascii="Arial" w:hAnsi="Arial" w:cs="Arial"/>
          <w:b/>
          <w:sz w:val="22"/>
          <w:szCs w:val="22"/>
        </w:rPr>
      </w:pPr>
      <w:r w:rsidRPr="008B443E">
        <w:rPr>
          <w:rFonts w:ascii="Arial" w:eastAsia="Calibri" w:hAnsi="Arial" w:cs="Arial"/>
          <w:b/>
          <w:color w:val="000000"/>
          <w:sz w:val="22"/>
          <w:szCs w:val="22"/>
        </w:rPr>
        <w:t>wyraził zgodę na przystąpienie przez MOW w Kamionku Wielkim do Rządowego programu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wspomagania w latach 2015 – 2018 organów prowadzących szkoły w zapewnieniu bezpiecznych warunków nauki, wychowania i opieki w szkołach – „Bezpieczna+” </w:t>
      </w:r>
    </w:p>
    <w:p w:rsidR="004D676A" w:rsidRDefault="004D676A" w:rsidP="004D676A">
      <w:pPr>
        <w:shd w:val="clear" w:color="auto" w:fill="FFFFFF"/>
        <w:spacing w:line="276" w:lineRule="auto"/>
        <w:ind w:left="426" w:right="-1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D676A">
        <w:rPr>
          <w:rFonts w:ascii="Arial" w:eastAsia="Calibri" w:hAnsi="Arial" w:cs="Arial"/>
          <w:color w:val="000000"/>
          <w:sz w:val="22"/>
          <w:szCs w:val="22"/>
        </w:rPr>
        <w:t>W ramach programu przewiduje się wyposażenie placówki w monitoring wizyjny oraz cykl szkoleń dla pracowników i warsztatów dla uczniów. Wartość projektu – 54 000 zł, wnioskowana kwota dotacji – 43 200 zł</w:t>
      </w:r>
      <w:r w:rsidR="00250D4C">
        <w:rPr>
          <w:rFonts w:ascii="Arial" w:eastAsia="Calibri" w:hAnsi="Arial" w:cs="Arial"/>
          <w:color w:val="000000"/>
          <w:sz w:val="22"/>
          <w:szCs w:val="22"/>
        </w:rPr>
        <w:t xml:space="preserve"> (wniosek został złożony i oczekujemy na informację </w:t>
      </w:r>
      <w:r w:rsidR="00250D4C">
        <w:rPr>
          <w:rFonts w:ascii="Arial" w:eastAsia="Calibri" w:hAnsi="Arial" w:cs="Arial"/>
          <w:color w:val="000000"/>
          <w:sz w:val="22"/>
          <w:szCs w:val="22"/>
        </w:rPr>
        <w:br/>
        <w:t>o rozstrzygnięciu)</w:t>
      </w:r>
      <w:r w:rsidR="001178FE">
        <w:rPr>
          <w:rFonts w:ascii="Arial" w:eastAsia="Calibri" w:hAnsi="Arial" w:cs="Arial"/>
          <w:color w:val="000000"/>
          <w:sz w:val="22"/>
          <w:szCs w:val="22"/>
        </w:rPr>
        <w:t>;</w:t>
      </w:r>
    </w:p>
    <w:p w:rsidR="001178FE" w:rsidRPr="00A47C51" w:rsidRDefault="001178FE" w:rsidP="004D676A">
      <w:pPr>
        <w:shd w:val="clear" w:color="auto" w:fill="FFFFFF"/>
        <w:spacing w:line="276" w:lineRule="auto"/>
        <w:ind w:left="426" w:right="-184"/>
        <w:jc w:val="both"/>
        <w:rPr>
          <w:rFonts w:ascii="Arial" w:hAnsi="Arial" w:cs="Arial"/>
          <w:b/>
          <w:sz w:val="22"/>
          <w:szCs w:val="22"/>
        </w:rPr>
      </w:pPr>
    </w:p>
    <w:p w:rsidR="004D676A" w:rsidRDefault="004D676A" w:rsidP="00CB4CCC">
      <w:pPr>
        <w:numPr>
          <w:ilvl w:val="0"/>
          <w:numId w:val="8"/>
        </w:numPr>
        <w:shd w:val="clear" w:color="auto" w:fill="FFFFFF"/>
        <w:spacing w:line="276" w:lineRule="auto"/>
        <w:ind w:left="426" w:right="-184" w:hanging="142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 xml:space="preserve">wyraził zgodę na indywidualne nauczanie </w:t>
      </w:r>
      <w:r>
        <w:rPr>
          <w:rFonts w:ascii="Arial" w:hAnsi="Arial" w:cs="Arial"/>
          <w:sz w:val="22"/>
          <w:szCs w:val="22"/>
        </w:rPr>
        <w:t xml:space="preserve">w wymiarze 12 godzin dla każdego ucznia </w:t>
      </w:r>
      <w:r w:rsidRPr="004D676A">
        <w:rPr>
          <w:rFonts w:ascii="Arial" w:hAnsi="Arial" w:cs="Arial"/>
          <w:sz w:val="22"/>
          <w:szCs w:val="22"/>
        </w:rPr>
        <w:t>dla</w:t>
      </w:r>
      <w:r>
        <w:rPr>
          <w:rFonts w:ascii="Arial" w:hAnsi="Arial" w:cs="Arial"/>
          <w:sz w:val="22"/>
          <w:szCs w:val="22"/>
        </w:rPr>
        <w:t xml:space="preserve">: </w:t>
      </w:r>
      <w:r w:rsidR="0084673F">
        <w:rPr>
          <w:rFonts w:ascii="Arial" w:hAnsi="Arial" w:cs="Arial"/>
          <w:sz w:val="22"/>
          <w:szCs w:val="22"/>
        </w:rPr>
        <w:t>5</w:t>
      </w:r>
      <w:r w:rsidR="001178FE">
        <w:rPr>
          <w:rFonts w:ascii="Arial" w:hAnsi="Arial" w:cs="Arial"/>
          <w:sz w:val="22"/>
          <w:szCs w:val="22"/>
        </w:rPr>
        <w:t xml:space="preserve"> uczniów ZS w Pasłęku;</w:t>
      </w:r>
    </w:p>
    <w:p w:rsidR="001178FE" w:rsidRDefault="001178FE" w:rsidP="001178FE">
      <w:pPr>
        <w:shd w:val="clear" w:color="auto" w:fill="FFFFFF"/>
        <w:spacing w:line="276" w:lineRule="auto"/>
        <w:ind w:left="426" w:right="-184"/>
        <w:jc w:val="both"/>
        <w:rPr>
          <w:rFonts w:ascii="Arial" w:hAnsi="Arial" w:cs="Arial"/>
          <w:sz w:val="22"/>
          <w:szCs w:val="22"/>
        </w:rPr>
      </w:pPr>
    </w:p>
    <w:p w:rsidR="009473F0" w:rsidRDefault="009473F0" w:rsidP="006D21E5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 xml:space="preserve">przyjął </w:t>
      </w:r>
      <w:r w:rsidR="0084673F" w:rsidRPr="008B443E">
        <w:rPr>
          <w:rFonts w:ascii="Arial" w:hAnsi="Arial" w:cs="Arial"/>
          <w:b/>
          <w:sz w:val="22"/>
          <w:szCs w:val="22"/>
        </w:rPr>
        <w:t xml:space="preserve">wstępną </w:t>
      </w:r>
      <w:r w:rsidRPr="008B443E">
        <w:rPr>
          <w:rFonts w:ascii="Arial" w:hAnsi="Arial" w:cs="Arial"/>
          <w:b/>
          <w:sz w:val="22"/>
          <w:szCs w:val="22"/>
        </w:rPr>
        <w:t>informację</w:t>
      </w:r>
      <w:r w:rsidRPr="008B443E">
        <w:rPr>
          <w:rFonts w:ascii="Arial" w:hAnsi="Arial" w:cs="Arial"/>
          <w:b/>
          <w:bCs/>
          <w:sz w:val="22"/>
          <w:szCs w:val="22"/>
        </w:rPr>
        <w:t xml:space="preserve"> </w:t>
      </w:r>
      <w:r w:rsidR="0084673F" w:rsidRPr="008B443E">
        <w:rPr>
          <w:rFonts w:ascii="Arial" w:hAnsi="Arial" w:cs="Arial"/>
          <w:b/>
          <w:bCs/>
          <w:sz w:val="22"/>
          <w:szCs w:val="22"/>
        </w:rPr>
        <w:t xml:space="preserve">na bazie wyliczeń za okres I – IX.2015r. </w:t>
      </w:r>
      <w:r w:rsidRPr="008B443E">
        <w:rPr>
          <w:rFonts w:ascii="Arial" w:hAnsi="Arial" w:cs="Arial"/>
          <w:b/>
          <w:bCs/>
          <w:sz w:val="22"/>
          <w:szCs w:val="22"/>
        </w:rPr>
        <w:t xml:space="preserve">dotyczącą wysokości średnich wynagrodzeń nauczycieli </w:t>
      </w:r>
      <w:r w:rsidRPr="009473F0">
        <w:rPr>
          <w:rFonts w:ascii="Arial" w:hAnsi="Arial" w:cs="Arial"/>
          <w:bCs/>
          <w:sz w:val="22"/>
          <w:szCs w:val="22"/>
        </w:rPr>
        <w:t>na poszczególn</w:t>
      </w:r>
      <w:r w:rsidR="0084673F">
        <w:rPr>
          <w:rFonts w:ascii="Arial" w:hAnsi="Arial" w:cs="Arial"/>
          <w:bCs/>
          <w:sz w:val="22"/>
          <w:szCs w:val="22"/>
        </w:rPr>
        <w:t xml:space="preserve">ych stopniach awansu zawodowego </w:t>
      </w:r>
      <w:r w:rsidRPr="009473F0">
        <w:rPr>
          <w:rFonts w:ascii="Arial" w:hAnsi="Arial" w:cs="Arial"/>
          <w:bCs/>
          <w:sz w:val="22"/>
          <w:szCs w:val="22"/>
        </w:rPr>
        <w:t>nauczycieli w szkołach prowadzonych przez Powiat Elbląski,</w:t>
      </w:r>
      <w:r w:rsidRPr="009473F0">
        <w:rPr>
          <w:rFonts w:ascii="Arial" w:hAnsi="Arial" w:cs="Arial"/>
          <w:sz w:val="22"/>
          <w:szCs w:val="22"/>
        </w:rPr>
        <w:t xml:space="preserve"> zwracając uwagę </w:t>
      </w:r>
      <w:r w:rsidRPr="009473F0">
        <w:rPr>
          <w:rFonts w:ascii="Arial" w:hAnsi="Arial" w:cs="Arial"/>
          <w:sz w:val="22"/>
          <w:szCs w:val="22"/>
        </w:rPr>
        <w:lastRenderedPageBreak/>
        <w:t xml:space="preserve">na </w:t>
      </w:r>
      <w:r w:rsidR="0084673F">
        <w:rPr>
          <w:rFonts w:ascii="Arial" w:hAnsi="Arial" w:cs="Arial"/>
          <w:sz w:val="22"/>
          <w:szCs w:val="22"/>
        </w:rPr>
        <w:t xml:space="preserve">konieczność podejmowania działań </w:t>
      </w:r>
      <w:r w:rsidRPr="009473F0">
        <w:rPr>
          <w:rFonts w:ascii="Arial" w:hAnsi="Arial" w:cs="Arial"/>
          <w:sz w:val="22"/>
          <w:szCs w:val="22"/>
        </w:rPr>
        <w:t>w celu uniknięcia</w:t>
      </w:r>
      <w:r w:rsidRPr="009473F0">
        <w:rPr>
          <w:rFonts w:ascii="Arial" w:hAnsi="Arial" w:cs="Arial"/>
          <w:color w:val="00B050"/>
          <w:sz w:val="22"/>
          <w:szCs w:val="22"/>
        </w:rPr>
        <w:t xml:space="preserve"> </w:t>
      </w:r>
      <w:r w:rsidRPr="009473F0">
        <w:rPr>
          <w:rFonts w:ascii="Arial" w:hAnsi="Arial" w:cs="Arial"/>
          <w:sz w:val="22"/>
          <w:szCs w:val="22"/>
        </w:rPr>
        <w:t>wydatków na je</w:t>
      </w:r>
      <w:r w:rsidR="001178FE">
        <w:rPr>
          <w:rFonts w:ascii="Arial" w:hAnsi="Arial" w:cs="Arial"/>
          <w:sz w:val="22"/>
          <w:szCs w:val="22"/>
        </w:rPr>
        <w:t>dnorazowe dodatki uzupełniające;</w:t>
      </w:r>
    </w:p>
    <w:p w:rsidR="001178FE" w:rsidRPr="001178FE" w:rsidRDefault="001178FE" w:rsidP="001178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73F0" w:rsidRDefault="006D21E5" w:rsidP="00CB4CCC">
      <w:pPr>
        <w:numPr>
          <w:ilvl w:val="0"/>
          <w:numId w:val="8"/>
        </w:numPr>
        <w:shd w:val="clear" w:color="auto" w:fill="FFFFFF"/>
        <w:spacing w:line="276" w:lineRule="auto"/>
        <w:ind w:left="426" w:right="-184" w:hanging="142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wyraził zgodę na wykonanie dodatkowych prac</w:t>
      </w:r>
      <w:r w:rsidRPr="006D21E5">
        <w:rPr>
          <w:rFonts w:ascii="Arial" w:hAnsi="Arial" w:cs="Arial"/>
          <w:sz w:val="22"/>
          <w:szCs w:val="22"/>
        </w:rPr>
        <w:t xml:space="preserve"> związanych z utwardzeniem drogi dojazdowej do nowo powstałego budynku pracowni </w:t>
      </w:r>
      <w:r>
        <w:rPr>
          <w:rFonts w:ascii="Arial" w:hAnsi="Arial" w:cs="Arial"/>
          <w:sz w:val="22"/>
          <w:szCs w:val="22"/>
        </w:rPr>
        <w:t>artystycznych Liceum Plastycznym w Gronowie Górnym (powierzchnia do utwardzenia – 528 m</w:t>
      </w:r>
      <w:r w:rsidRPr="006D21E5">
        <w:rPr>
          <w:rFonts w:ascii="Arial" w:hAnsi="Arial" w:cs="Arial"/>
          <w:sz w:val="22"/>
          <w:szCs w:val="22"/>
          <w:vertAlign w:val="superscript"/>
        </w:rPr>
        <w:t>2</w:t>
      </w:r>
      <w:r w:rsidR="001178FE">
        <w:rPr>
          <w:rFonts w:ascii="Arial" w:hAnsi="Arial" w:cs="Arial"/>
          <w:sz w:val="22"/>
          <w:szCs w:val="22"/>
        </w:rPr>
        <w:t>, koszt 35 670 zł brutto);</w:t>
      </w:r>
    </w:p>
    <w:p w:rsidR="001178FE" w:rsidRDefault="001178FE" w:rsidP="001178FE">
      <w:pPr>
        <w:shd w:val="clear" w:color="auto" w:fill="FFFFFF"/>
        <w:spacing w:line="276" w:lineRule="auto"/>
        <w:ind w:right="-184"/>
        <w:jc w:val="both"/>
        <w:rPr>
          <w:rFonts w:ascii="Arial" w:hAnsi="Arial" w:cs="Arial"/>
          <w:sz w:val="22"/>
          <w:szCs w:val="22"/>
        </w:rPr>
      </w:pPr>
    </w:p>
    <w:p w:rsidR="0084673F" w:rsidRDefault="0084673F" w:rsidP="00CB4CCC">
      <w:pPr>
        <w:numPr>
          <w:ilvl w:val="0"/>
          <w:numId w:val="8"/>
        </w:numPr>
        <w:shd w:val="clear" w:color="auto" w:fill="FFFFFF"/>
        <w:spacing w:line="276" w:lineRule="auto"/>
        <w:ind w:left="426" w:right="-184" w:hanging="142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wyraził zgodę na dokonanie napraw remontowych w Stanicy Wodnej</w:t>
      </w:r>
      <w:r>
        <w:rPr>
          <w:rFonts w:ascii="Arial" w:hAnsi="Arial" w:cs="Arial"/>
          <w:sz w:val="22"/>
          <w:szCs w:val="22"/>
        </w:rPr>
        <w:t xml:space="preserve"> w Nadbrzeżu z kaucji gwarancyjnej wykonawcy</w:t>
      </w:r>
      <w:r w:rsidR="00AA74E5">
        <w:rPr>
          <w:rFonts w:ascii="Arial" w:hAnsi="Arial" w:cs="Arial"/>
          <w:sz w:val="22"/>
          <w:szCs w:val="22"/>
        </w:rPr>
        <w:t xml:space="preserve">, tj. przedsiębiorstwa </w:t>
      </w:r>
      <w:proofErr w:type="spellStart"/>
      <w:r w:rsidR="00AA74E5">
        <w:rPr>
          <w:rFonts w:ascii="Arial" w:hAnsi="Arial" w:cs="Arial"/>
          <w:sz w:val="22"/>
          <w:szCs w:val="22"/>
        </w:rPr>
        <w:t>Rokkol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AA74E5">
        <w:rPr>
          <w:rFonts w:ascii="Arial" w:hAnsi="Arial" w:cs="Arial"/>
          <w:sz w:val="22"/>
          <w:szCs w:val="22"/>
        </w:rPr>
        <w:t xml:space="preserve"> dotyczy to naprawy pompy nieczystości płynnych z budynku głównego i likwidacji prz</w:t>
      </w:r>
      <w:r w:rsidR="001178FE">
        <w:rPr>
          <w:rFonts w:ascii="Arial" w:hAnsi="Arial" w:cs="Arial"/>
          <w:sz w:val="22"/>
          <w:szCs w:val="22"/>
        </w:rPr>
        <w:t>ecieków dachu w budynku Głównym;</w:t>
      </w:r>
    </w:p>
    <w:p w:rsidR="001178FE" w:rsidRDefault="001178FE" w:rsidP="001178FE">
      <w:pPr>
        <w:shd w:val="clear" w:color="auto" w:fill="FFFFFF"/>
        <w:spacing w:line="276" w:lineRule="auto"/>
        <w:ind w:right="-184"/>
        <w:jc w:val="both"/>
        <w:rPr>
          <w:rFonts w:ascii="Arial" w:hAnsi="Arial" w:cs="Arial"/>
          <w:sz w:val="22"/>
          <w:szCs w:val="22"/>
        </w:rPr>
      </w:pPr>
    </w:p>
    <w:p w:rsidR="0084673F" w:rsidRDefault="0084673F" w:rsidP="00CB4CCC">
      <w:pPr>
        <w:numPr>
          <w:ilvl w:val="0"/>
          <w:numId w:val="8"/>
        </w:numPr>
        <w:shd w:val="clear" w:color="auto" w:fill="FFFFFF"/>
        <w:spacing w:line="276" w:lineRule="auto"/>
        <w:ind w:left="426" w:right="-184" w:hanging="142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wyraził zgodę na likwidację środków trwałych</w:t>
      </w:r>
      <w:r w:rsidR="001178FE">
        <w:rPr>
          <w:rFonts w:ascii="Arial" w:hAnsi="Arial" w:cs="Arial"/>
          <w:sz w:val="22"/>
          <w:szCs w:val="22"/>
        </w:rPr>
        <w:t xml:space="preserve"> będących </w:t>
      </w:r>
      <w:r>
        <w:rPr>
          <w:rFonts w:ascii="Arial" w:hAnsi="Arial" w:cs="Arial"/>
          <w:sz w:val="22"/>
          <w:szCs w:val="22"/>
        </w:rPr>
        <w:t xml:space="preserve">w wyposażeniu </w:t>
      </w:r>
      <w:proofErr w:type="spellStart"/>
      <w:r>
        <w:rPr>
          <w:rFonts w:ascii="Arial" w:hAnsi="Arial" w:cs="Arial"/>
          <w:sz w:val="22"/>
          <w:szCs w:val="22"/>
        </w:rPr>
        <w:t>ZSEiT</w:t>
      </w:r>
      <w:proofErr w:type="spellEnd"/>
      <w:r>
        <w:rPr>
          <w:rFonts w:ascii="Arial" w:hAnsi="Arial" w:cs="Arial"/>
          <w:sz w:val="22"/>
          <w:szCs w:val="22"/>
        </w:rPr>
        <w:t xml:space="preserve"> w Pasłęku</w:t>
      </w:r>
      <w:r w:rsidR="001178FE">
        <w:rPr>
          <w:rFonts w:ascii="Arial" w:hAnsi="Arial" w:cs="Arial"/>
          <w:sz w:val="22"/>
          <w:szCs w:val="22"/>
        </w:rPr>
        <w:t xml:space="preserve"> tj. 2 drukarki, kserokopiarka </w:t>
      </w:r>
      <w:r>
        <w:rPr>
          <w:rFonts w:ascii="Arial" w:hAnsi="Arial" w:cs="Arial"/>
          <w:sz w:val="22"/>
          <w:szCs w:val="22"/>
        </w:rPr>
        <w:t>i przepompownia ścieków.</w:t>
      </w:r>
    </w:p>
    <w:p w:rsidR="001178FE" w:rsidRDefault="001178FE" w:rsidP="001178FE">
      <w:pPr>
        <w:pStyle w:val="Akapitzlist"/>
        <w:rPr>
          <w:rFonts w:ascii="Arial" w:hAnsi="Arial" w:cs="Arial"/>
          <w:sz w:val="22"/>
          <w:szCs w:val="22"/>
        </w:rPr>
      </w:pPr>
    </w:p>
    <w:p w:rsidR="001178FE" w:rsidRPr="006D21E5" w:rsidRDefault="001178FE" w:rsidP="001178FE">
      <w:pPr>
        <w:shd w:val="clear" w:color="auto" w:fill="FFFFFF"/>
        <w:spacing w:line="276" w:lineRule="auto"/>
        <w:ind w:left="426" w:right="-184"/>
        <w:jc w:val="both"/>
        <w:rPr>
          <w:rFonts w:ascii="Arial" w:hAnsi="Arial" w:cs="Arial"/>
          <w:sz w:val="22"/>
          <w:szCs w:val="22"/>
        </w:rPr>
      </w:pPr>
    </w:p>
    <w:p w:rsidR="002D64E6" w:rsidRPr="00E6528D" w:rsidRDefault="00AA2052" w:rsidP="00CB4CCC">
      <w:pPr>
        <w:numPr>
          <w:ilvl w:val="0"/>
          <w:numId w:val="1"/>
        </w:numPr>
        <w:shd w:val="clear" w:color="auto" w:fill="FFFFFF"/>
        <w:spacing w:line="276" w:lineRule="auto"/>
        <w:ind w:left="426" w:right="-79" w:hanging="426"/>
        <w:jc w:val="both"/>
        <w:rPr>
          <w:rFonts w:ascii="Arial" w:hAnsi="Arial" w:cs="Arial"/>
          <w:b/>
          <w:sz w:val="22"/>
          <w:szCs w:val="22"/>
        </w:rPr>
      </w:pPr>
      <w:r w:rsidRPr="00E6528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Z zakresu </w:t>
      </w:r>
      <w:r w:rsidR="00810D2A" w:rsidRPr="00E6528D">
        <w:rPr>
          <w:rFonts w:ascii="Arial" w:hAnsi="Arial" w:cs="Arial"/>
          <w:b/>
          <w:spacing w:val="5"/>
          <w:sz w:val="22"/>
          <w:szCs w:val="22"/>
          <w:u w:val="single"/>
        </w:rPr>
        <w:t>spraw drogowych</w:t>
      </w:r>
      <w:r w:rsidRPr="00E6528D">
        <w:rPr>
          <w:rFonts w:ascii="Arial" w:hAnsi="Arial" w:cs="Arial"/>
          <w:b/>
          <w:spacing w:val="5"/>
          <w:sz w:val="22"/>
          <w:szCs w:val="22"/>
          <w:u w:val="single"/>
        </w:rPr>
        <w:t>, Zarząd:</w:t>
      </w:r>
    </w:p>
    <w:p w:rsidR="00B03AA0" w:rsidRPr="00AA74E5" w:rsidRDefault="00E56D22" w:rsidP="00AA74E5">
      <w:pPr>
        <w:pStyle w:val="Akapitzlist"/>
        <w:numPr>
          <w:ilvl w:val="0"/>
          <w:numId w:val="2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 xml:space="preserve">przyjął informację dotyczącą oszczędności </w:t>
      </w:r>
      <w:proofErr w:type="spellStart"/>
      <w:r w:rsidRPr="008B443E">
        <w:rPr>
          <w:rFonts w:ascii="Arial" w:hAnsi="Arial" w:cs="Arial"/>
          <w:b/>
          <w:sz w:val="22"/>
          <w:szCs w:val="22"/>
        </w:rPr>
        <w:t>poprzetargowych</w:t>
      </w:r>
      <w:proofErr w:type="spellEnd"/>
      <w:r w:rsidRPr="00AA74E5">
        <w:rPr>
          <w:rFonts w:ascii="Arial" w:hAnsi="Arial" w:cs="Arial"/>
          <w:sz w:val="22"/>
          <w:szCs w:val="22"/>
        </w:rPr>
        <w:t xml:space="preserve"> na trwających zadaniach inwestycyjnych, tj. przebudowa drogi powiatowej nr 1137N odcinek Gronowo Górne – Nowina oraz przebudowa drogi powiatowej nr 1126N </w:t>
      </w:r>
      <w:r w:rsidR="00D0688E">
        <w:rPr>
          <w:rFonts w:ascii="Arial" w:hAnsi="Arial" w:cs="Arial"/>
          <w:sz w:val="22"/>
          <w:szCs w:val="22"/>
        </w:rPr>
        <w:t>Zwierzno – skrzyżowanie  Złotnica - Jasna</w:t>
      </w:r>
      <w:r w:rsidRPr="00AA74E5">
        <w:rPr>
          <w:rFonts w:ascii="Arial" w:hAnsi="Arial" w:cs="Arial"/>
          <w:sz w:val="22"/>
          <w:szCs w:val="22"/>
        </w:rPr>
        <w:t xml:space="preserve"> (oszczędności w kwocie </w:t>
      </w:r>
      <w:r w:rsidR="00902B1B" w:rsidRPr="00AA74E5">
        <w:rPr>
          <w:rFonts w:ascii="Arial" w:hAnsi="Arial" w:cs="Arial"/>
          <w:sz w:val="22"/>
          <w:szCs w:val="22"/>
        </w:rPr>
        <w:t>585.589 zł)</w:t>
      </w:r>
      <w:r w:rsidR="00B03AA0" w:rsidRPr="00AA74E5">
        <w:rPr>
          <w:rFonts w:ascii="Arial" w:hAnsi="Arial" w:cs="Arial"/>
          <w:sz w:val="22"/>
          <w:szCs w:val="22"/>
        </w:rPr>
        <w:t xml:space="preserve">. W ramach tych oszczędności Zarząd </w:t>
      </w:r>
      <w:r w:rsidRPr="00AA74E5">
        <w:rPr>
          <w:rFonts w:ascii="Arial" w:hAnsi="Arial" w:cs="Arial"/>
          <w:sz w:val="22"/>
          <w:szCs w:val="22"/>
        </w:rPr>
        <w:t>wyraził zgodę na</w:t>
      </w:r>
      <w:r w:rsidR="00B03AA0" w:rsidRPr="00AA74E5">
        <w:rPr>
          <w:rFonts w:ascii="Arial" w:hAnsi="Arial" w:cs="Arial"/>
          <w:sz w:val="22"/>
          <w:szCs w:val="22"/>
        </w:rPr>
        <w:t>:</w:t>
      </w:r>
    </w:p>
    <w:p w:rsidR="00E56D22" w:rsidRDefault="00E56D22" w:rsidP="008109ED">
      <w:pPr>
        <w:pStyle w:val="Tekstpodstawowy2"/>
        <w:numPr>
          <w:ilvl w:val="0"/>
          <w:numId w:val="15"/>
        </w:numPr>
        <w:ind w:left="709" w:hanging="283"/>
        <w:rPr>
          <w:rFonts w:ascii="Arial" w:hAnsi="Arial" w:cs="Arial"/>
          <w:bCs/>
          <w:iCs/>
          <w:sz w:val="22"/>
          <w:szCs w:val="22"/>
        </w:rPr>
      </w:pPr>
      <w:r w:rsidRPr="00B03AA0">
        <w:rPr>
          <w:rFonts w:ascii="Arial" w:hAnsi="Arial" w:cs="Arial"/>
          <w:bCs/>
          <w:iCs/>
          <w:sz w:val="22"/>
          <w:szCs w:val="22"/>
        </w:rPr>
        <w:t>zabezpieczenie środków w planie finansowym wydatków ZDP na usługi zimowego utrzymania dróg w okresie od 15.X. – 31.</w:t>
      </w:r>
      <w:r w:rsidR="009473F0">
        <w:rPr>
          <w:rFonts w:ascii="Arial" w:hAnsi="Arial" w:cs="Arial"/>
          <w:bCs/>
          <w:iCs/>
          <w:sz w:val="22"/>
          <w:szCs w:val="22"/>
        </w:rPr>
        <w:t xml:space="preserve"> XII. 2015r. w kwocie </w:t>
      </w:r>
      <w:r w:rsidR="009473F0" w:rsidRPr="00F221DC">
        <w:rPr>
          <w:rFonts w:ascii="Arial" w:hAnsi="Arial" w:cs="Arial"/>
          <w:b/>
          <w:bCs/>
          <w:iCs/>
          <w:sz w:val="22"/>
          <w:szCs w:val="22"/>
        </w:rPr>
        <w:t>150.000zł</w:t>
      </w:r>
      <w:r w:rsidR="009473F0">
        <w:rPr>
          <w:rFonts w:ascii="Arial" w:hAnsi="Arial" w:cs="Arial"/>
          <w:bCs/>
          <w:iCs/>
          <w:sz w:val="22"/>
          <w:szCs w:val="22"/>
        </w:rPr>
        <w:t>,</w:t>
      </w:r>
    </w:p>
    <w:p w:rsidR="00E56D22" w:rsidRPr="00E56D22" w:rsidRDefault="00E56D22" w:rsidP="008109ED">
      <w:pPr>
        <w:pStyle w:val="Tekstpodstawowy2"/>
        <w:numPr>
          <w:ilvl w:val="0"/>
          <w:numId w:val="16"/>
        </w:numPr>
        <w:ind w:left="709" w:hanging="283"/>
        <w:rPr>
          <w:rFonts w:ascii="Arial" w:hAnsi="Arial" w:cs="Arial"/>
          <w:bCs/>
          <w:iCs/>
          <w:sz w:val="22"/>
          <w:szCs w:val="22"/>
        </w:rPr>
      </w:pPr>
      <w:r w:rsidRPr="00E56D22">
        <w:rPr>
          <w:rFonts w:ascii="Arial" w:hAnsi="Arial" w:cs="Arial"/>
          <w:bCs/>
          <w:iCs/>
          <w:sz w:val="22"/>
          <w:szCs w:val="22"/>
        </w:rPr>
        <w:t xml:space="preserve">zabezpieczenie środków w kwocie </w:t>
      </w:r>
      <w:r w:rsidRPr="00F221DC">
        <w:rPr>
          <w:rFonts w:ascii="Arial" w:hAnsi="Arial" w:cs="Arial"/>
          <w:b/>
          <w:bCs/>
          <w:iCs/>
          <w:sz w:val="22"/>
          <w:szCs w:val="22"/>
        </w:rPr>
        <w:t>30.000zł</w:t>
      </w:r>
      <w:r w:rsidRPr="00E56D22">
        <w:rPr>
          <w:rFonts w:ascii="Arial" w:hAnsi="Arial" w:cs="Arial"/>
          <w:bCs/>
          <w:iCs/>
          <w:sz w:val="22"/>
          <w:szCs w:val="22"/>
        </w:rPr>
        <w:t xml:space="preserve"> i wykonanie dokumentacji technicznej na zadanie pn. „Przebudowa mostu na przepust na rzece </w:t>
      </w:r>
      <w:proofErr w:type="spellStart"/>
      <w:r w:rsidRPr="00E56D22">
        <w:rPr>
          <w:rFonts w:ascii="Arial" w:hAnsi="Arial" w:cs="Arial"/>
          <w:bCs/>
          <w:iCs/>
          <w:sz w:val="22"/>
          <w:szCs w:val="22"/>
        </w:rPr>
        <w:t>Elszka</w:t>
      </w:r>
      <w:proofErr w:type="spellEnd"/>
      <w:r w:rsidRPr="00E56D22">
        <w:rPr>
          <w:rFonts w:ascii="Arial" w:hAnsi="Arial" w:cs="Arial"/>
          <w:bCs/>
          <w:iCs/>
          <w:sz w:val="22"/>
          <w:szCs w:val="22"/>
        </w:rPr>
        <w:t xml:space="preserve"> w ciągu drogi powiatowej nr 1153N na odcinku Borzynowo – Marianka – Pasłęk”. </w:t>
      </w:r>
    </w:p>
    <w:p w:rsidR="00E56D22" w:rsidRDefault="008109ED" w:rsidP="008109ED">
      <w:pPr>
        <w:pStyle w:val="Tekstpodstawowy2"/>
        <w:numPr>
          <w:ilvl w:val="0"/>
          <w:numId w:val="17"/>
        </w:numPr>
        <w:ind w:left="709" w:hanging="283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pozostałe </w:t>
      </w:r>
      <w:r w:rsidR="00E56D22" w:rsidRPr="00E56D22">
        <w:rPr>
          <w:rFonts w:ascii="Arial" w:hAnsi="Arial" w:cs="Arial"/>
          <w:bCs/>
          <w:iCs/>
          <w:sz w:val="22"/>
          <w:szCs w:val="22"/>
        </w:rPr>
        <w:t xml:space="preserve">środki w kwocie </w:t>
      </w:r>
      <w:r w:rsidR="00E56D22" w:rsidRPr="009473F0">
        <w:rPr>
          <w:rFonts w:ascii="Arial" w:hAnsi="Arial" w:cs="Arial"/>
          <w:b/>
          <w:bCs/>
          <w:iCs/>
          <w:sz w:val="22"/>
          <w:szCs w:val="22"/>
        </w:rPr>
        <w:t>405.589zł</w:t>
      </w:r>
      <w:r w:rsidR="00E56D22" w:rsidRPr="00E56D22">
        <w:rPr>
          <w:rFonts w:ascii="Arial" w:hAnsi="Arial" w:cs="Arial"/>
          <w:bCs/>
          <w:iCs/>
          <w:sz w:val="22"/>
          <w:szCs w:val="22"/>
        </w:rPr>
        <w:t xml:space="preserve"> polecił zapisać w planie finansowym ZDP w § 4300 – usługi. </w:t>
      </w:r>
    </w:p>
    <w:p w:rsidR="001178FE" w:rsidRDefault="001178FE" w:rsidP="001178FE">
      <w:pPr>
        <w:pStyle w:val="Tekstpodstawowy2"/>
        <w:ind w:left="709"/>
        <w:rPr>
          <w:rFonts w:ascii="Arial" w:hAnsi="Arial" w:cs="Arial"/>
          <w:bCs/>
          <w:iCs/>
          <w:sz w:val="22"/>
          <w:szCs w:val="22"/>
        </w:rPr>
      </w:pPr>
    </w:p>
    <w:p w:rsidR="00902B1B" w:rsidRDefault="00902B1B" w:rsidP="008109ED">
      <w:pPr>
        <w:pStyle w:val="Tekstpodstawowy2"/>
        <w:numPr>
          <w:ilvl w:val="0"/>
          <w:numId w:val="3"/>
        </w:numPr>
        <w:ind w:left="426" w:hanging="284"/>
        <w:rPr>
          <w:rFonts w:ascii="Arial" w:hAnsi="Arial" w:cs="Arial"/>
          <w:bCs/>
          <w:iCs/>
          <w:sz w:val="22"/>
          <w:szCs w:val="22"/>
        </w:rPr>
      </w:pPr>
      <w:r w:rsidRPr="008B443E">
        <w:rPr>
          <w:rFonts w:ascii="Arial" w:hAnsi="Arial" w:cs="Arial"/>
          <w:b/>
          <w:bCs/>
          <w:iCs/>
          <w:sz w:val="22"/>
          <w:szCs w:val="22"/>
        </w:rPr>
        <w:t>pozytywnie zaopiniował 2 wnioski Wójta Gminy Milejewo</w:t>
      </w:r>
      <w:r>
        <w:rPr>
          <w:rFonts w:ascii="Arial" w:hAnsi="Arial" w:cs="Arial"/>
          <w:bCs/>
          <w:iCs/>
          <w:sz w:val="22"/>
          <w:szCs w:val="22"/>
        </w:rPr>
        <w:t xml:space="preserve"> o zaliczenie do kategorii dróg gminnych dróg o znaczeniu lokalnym znajdujących się w miejscowości Kamiennik Wielki i Huta Żuławska</w:t>
      </w:r>
      <w:r w:rsidR="001178FE">
        <w:rPr>
          <w:rFonts w:ascii="Arial" w:hAnsi="Arial" w:cs="Arial"/>
          <w:bCs/>
          <w:iCs/>
          <w:sz w:val="22"/>
          <w:szCs w:val="22"/>
        </w:rPr>
        <w:t>;</w:t>
      </w:r>
    </w:p>
    <w:p w:rsidR="001178FE" w:rsidRDefault="001178FE" w:rsidP="001178FE">
      <w:pPr>
        <w:pStyle w:val="Tekstpodstawowy2"/>
        <w:ind w:left="426"/>
        <w:rPr>
          <w:rFonts w:ascii="Arial" w:hAnsi="Arial" w:cs="Arial"/>
          <w:bCs/>
          <w:iCs/>
          <w:sz w:val="22"/>
          <w:szCs w:val="22"/>
        </w:rPr>
      </w:pPr>
    </w:p>
    <w:p w:rsidR="00902B1B" w:rsidRDefault="00902B1B" w:rsidP="008109ED">
      <w:pPr>
        <w:pStyle w:val="Tekstpodstawowy2"/>
        <w:numPr>
          <w:ilvl w:val="0"/>
          <w:numId w:val="3"/>
        </w:numPr>
        <w:ind w:left="426" w:hanging="284"/>
        <w:rPr>
          <w:rFonts w:ascii="Arial" w:hAnsi="Arial" w:cs="Arial"/>
          <w:bCs/>
          <w:iCs/>
          <w:sz w:val="22"/>
          <w:szCs w:val="22"/>
        </w:rPr>
      </w:pPr>
      <w:r w:rsidRPr="008B443E">
        <w:rPr>
          <w:rFonts w:ascii="Arial" w:hAnsi="Arial" w:cs="Arial"/>
          <w:b/>
          <w:bCs/>
          <w:iCs/>
          <w:sz w:val="22"/>
          <w:szCs w:val="22"/>
        </w:rPr>
        <w:t xml:space="preserve">pozytywnie zaopiniował wniosek Wójta </w:t>
      </w:r>
      <w:r w:rsidR="00EB5D17" w:rsidRPr="008B443E">
        <w:rPr>
          <w:rFonts w:ascii="Arial" w:hAnsi="Arial" w:cs="Arial"/>
          <w:b/>
          <w:bCs/>
          <w:iCs/>
          <w:sz w:val="22"/>
          <w:szCs w:val="22"/>
        </w:rPr>
        <w:t xml:space="preserve">Gminy </w:t>
      </w:r>
      <w:r w:rsidRPr="008B443E">
        <w:rPr>
          <w:rFonts w:ascii="Arial" w:hAnsi="Arial" w:cs="Arial"/>
          <w:b/>
          <w:bCs/>
          <w:iCs/>
          <w:sz w:val="22"/>
          <w:szCs w:val="22"/>
        </w:rPr>
        <w:t>Milejewo</w:t>
      </w:r>
      <w:r>
        <w:rPr>
          <w:rFonts w:ascii="Arial" w:hAnsi="Arial" w:cs="Arial"/>
          <w:bCs/>
          <w:iCs/>
          <w:sz w:val="22"/>
          <w:szCs w:val="22"/>
        </w:rPr>
        <w:t xml:space="preserve"> o ustalenie nowego przebie</w:t>
      </w:r>
      <w:r w:rsidR="001178FE">
        <w:rPr>
          <w:rFonts w:ascii="Arial" w:hAnsi="Arial" w:cs="Arial"/>
          <w:bCs/>
          <w:iCs/>
          <w:sz w:val="22"/>
          <w:szCs w:val="22"/>
        </w:rPr>
        <w:t>gu drogi gminnej w miejscowości Piastowo;</w:t>
      </w:r>
    </w:p>
    <w:p w:rsidR="001178FE" w:rsidRDefault="001178FE" w:rsidP="001178FE">
      <w:pPr>
        <w:pStyle w:val="Tekstpodstawowy2"/>
        <w:rPr>
          <w:rFonts w:ascii="Arial" w:hAnsi="Arial" w:cs="Arial"/>
          <w:bCs/>
          <w:iCs/>
          <w:sz w:val="22"/>
          <w:szCs w:val="22"/>
        </w:rPr>
      </w:pPr>
    </w:p>
    <w:p w:rsidR="00FF503F" w:rsidRDefault="001178FE" w:rsidP="008109ED">
      <w:pPr>
        <w:pStyle w:val="Tekstpodstawowy2"/>
        <w:numPr>
          <w:ilvl w:val="0"/>
          <w:numId w:val="3"/>
        </w:numPr>
        <w:ind w:left="426" w:hanging="28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udzielił odpowiedzi na </w:t>
      </w:r>
      <w:r w:rsidR="00FF503F" w:rsidRPr="008B443E">
        <w:rPr>
          <w:rFonts w:ascii="Arial" w:hAnsi="Arial" w:cs="Arial"/>
          <w:b/>
          <w:bCs/>
          <w:iCs/>
          <w:sz w:val="22"/>
          <w:szCs w:val="22"/>
        </w:rPr>
        <w:t xml:space="preserve">interpelacje i wnioski </w:t>
      </w:r>
      <w:r w:rsidR="00EB5D17" w:rsidRPr="008B443E">
        <w:rPr>
          <w:rFonts w:ascii="Arial" w:hAnsi="Arial" w:cs="Arial"/>
          <w:b/>
          <w:bCs/>
          <w:iCs/>
          <w:sz w:val="22"/>
          <w:szCs w:val="22"/>
        </w:rPr>
        <w:t>składane przez radnych</w:t>
      </w:r>
      <w:r w:rsidR="00FF503F">
        <w:rPr>
          <w:rFonts w:ascii="Arial" w:hAnsi="Arial" w:cs="Arial"/>
          <w:bCs/>
          <w:iCs/>
          <w:sz w:val="22"/>
          <w:szCs w:val="22"/>
        </w:rPr>
        <w:t>:</w:t>
      </w:r>
    </w:p>
    <w:p w:rsidR="00A03BD1" w:rsidRPr="00A03BD1" w:rsidRDefault="00A03BD1" w:rsidP="008109ED">
      <w:pPr>
        <w:pStyle w:val="Tekstpodstawowy2"/>
        <w:ind w:left="426" w:hanging="284"/>
        <w:rPr>
          <w:rFonts w:ascii="Arial" w:hAnsi="Arial" w:cs="Arial"/>
          <w:b/>
          <w:bCs/>
          <w:iCs/>
          <w:sz w:val="12"/>
          <w:szCs w:val="12"/>
        </w:rPr>
      </w:pPr>
    </w:p>
    <w:p w:rsidR="00A03BD1" w:rsidRDefault="00EB5D17" w:rsidP="00FF503F">
      <w:pPr>
        <w:pStyle w:val="Tekstpodstawowy2"/>
        <w:ind w:left="709"/>
        <w:rPr>
          <w:rFonts w:ascii="Arial" w:hAnsi="Arial" w:cs="Arial"/>
          <w:bCs/>
          <w:iCs/>
          <w:sz w:val="22"/>
          <w:szCs w:val="22"/>
        </w:rPr>
      </w:pPr>
      <w:r w:rsidRPr="00A03BD1">
        <w:rPr>
          <w:rFonts w:ascii="Arial" w:hAnsi="Arial" w:cs="Arial"/>
          <w:b/>
          <w:bCs/>
          <w:iCs/>
          <w:sz w:val="22"/>
          <w:szCs w:val="22"/>
        </w:rPr>
        <w:t>Rady Powiatu w Elblągu</w:t>
      </w:r>
      <w:r>
        <w:rPr>
          <w:rFonts w:ascii="Arial" w:hAnsi="Arial" w:cs="Arial"/>
          <w:bCs/>
          <w:iCs/>
          <w:sz w:val="22"/>
          <w:szCs w:val="22"/>
        </w:rPr>
        <w:t xml:space="preserve"> dotyczące</w:t>
      </w:r>
      <w:r w:rsidR="00A03BD1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D0688E" w:rsidRDefault="00EB5D17" w:rsidP="00CB4CCC">
      <w:pPr>
        <w:pStyle w:val="Tekstpodstawowy2"/>
        <w:numPr>
          <w:ilvl w:val="0"/>
          <w:numId w:val="11"/>
        </w:numPr>
        <w:ind w:left="851" w:hanging="142"/>
        <w:rPr>
          <w:rFonts w:ascii="Arial" w:hAnsi="Arial" w:cs="Arial"/>
          <w:bCs/>
          <w:iCs/>
          <w:sz w:val="22"/>
          <w:szCs w:val="22"/>
        </w:rPr>
      </w:pPr>
      <w:r w:rsidRPr="00A03BD1">
        <w:rPr>
          <w:rFonts w:ascii="Arial" w:hAnsi="Arial" w:cs="Arial"/>
          <w:b/>
          <w:bCs/>
          <w:iCs/>
          <w:sz w:val="22"/>
          <w:szCs w:val="22"/>
        </w:rPr>
        <w:t>koszenia poboczy</w:t>
      </w:r>
      <w:r w:rsidR="00FF503F" w:rsidRPr="00A03BD1">
        <w:rPr>
          <w:rFonts w:ascii="Arial" w:hAnsi="Arial" w:cs="Arial"/>
          <w:b/>
          <w:bCs/>
          <w:iCs/>
          <w:sz w:val="22"/>
          <w:szCs w:val="22"/>
        </w:rPr>
        <w:t xml:space="preserve"> przy drogach powiatowych</w:t>
      </w:r>
      <w:r w:rsidRPr="00A03BD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F503F" w:rsidRPr="00A03BD1">
        <w:rPr>
          <w:rFonts w:ascii="Arial" w:hAnsi="Arial" w:cs="Arial"/>
          <w:b/>
          <w:bCs/>
          <w:iCs/>
          <w:sz w:val="22"/>
          <w:szCs w:val="22"/>
        </w:rPr>
        <w:t xml:space="preserve">i usuwania </w:t>
      </w:r>
      <w:proofErr w:type="spellStart"/>
      <w:r w:rsidR="00FF503F" w:rsidRPr="00A03BD1">
        <w:rPr>
          <w:rFonts w:ascii="Arial" w:hAnsi="Arial" w:cs="Arial"/>
          <w:b/>
          <w:bCs/>
          <w:iCs/>
          <w:sz w:val="22"/>
          <w:szCs w:val="22"/>
        </w:rPr>
        <w:t>zakrzaczeń</w:t>
      </w:r>
      <w:proofErr w:type="spellEnd"/>
      <w:r w:rsidR="00FF503F">
        <w:rPr>
          <w:rFonts w:ascii="Arial" w:hAnsi="Arial" w:cs="Arial"/>
          <w:bCs/>
          <w:iCs/>
          <w:sz w:val="22"/>
          <w:szCs w:val="22"/>
        </w:rPr>
        <w:t xml:space="preserve"> </w:t>
      </w:r>
      <w:r w:rsidR="00FF503F" w:rsidRPr="00A03BD1">
        <w:rPr>
          <w:rFonts w:ascii="Arial" w:hAnsi="Arial" w:cs="Arial"/>
          <w:bCs/>
          <w:iCs/>
          <w:sz w:val="22"/>
          <w:szCs w:val="22"/>
        </w:rPr>
        <w:t>(</w:t>
      </w:r>
      <w:r w:rsidRPr="00A03BD1">
        <w:rPr>
          <w:rFonts w:ascii="Arial" w:hAnsi="Arial" w:cs="Arial"/>
          <w:bCs/>
          <w:iCs/>
          <w:sz w:val="22"/>
          <w:szCs w:val="22"/>
        </w:rPr>
        <w:t xml:space="preserve">zwrócono się do Gmin z </w:t>
      </w:r>
      <w:r w:rsidR="00FF503F" w:rsidRPr="00A03BD1">
        <w:rPr>
          <w:rFonts w:ascii="Arial" w:hAnsi="Arial" w:cs="Arial"/>
          <w:bCs/>
          <w:iCs/>
          <w:sz w:val="22"/>
          <w:szCs w:val="22"/>
        </w:rPr>
        <w:t>zapytaniem na jakich warunkach mogłyby realizować wspólnie z Powiatem te zadania</w:t>
      </w:r>
      <w:r w:rsidR="00D0688E">
        <w:rPr>
          <w:rFonts w:ascii="Arial" w:hAnsi="Arial" w:cs="Arial"/>
          <w:bCs/>
          <w:iCs/>
          <w:sz w:val="22"/>
          <w:szCs w:val="22"/>
        </w:rPr>
        <w:t xml:space="preserve"> – </w:t>
      </w:r>
      <w:r w:rsidR="00F221DC">
        <w:rPr>
          <w:rFonts w:ascii="Arial" w:hAnsi="Arial" w:cs="Arial"/>
          <w:bCs/>
          <w:iCs/>
          <w:sz w:val="22"/>
          <w:szCs w:val="22"/>
        </w:rPr>
        <w:t>żadna</w:t>
      </w:r>
      <w:r w:rsidR="00D0688E">
        <w:rPr>
          <w:rFonts w:ascii="Arial" w:hAnsi="Arial" w:cs="Arial"/>
          <w:bCs/>
          <w:iCs/>
          <w:sz w:val="22"/>
          <w:szCs w:val="22"/>
        </w:rPr>
        <w:t xml:space="preserve"> z gmin nie złożyła jednoznacznej deklaracji</w:t>
      </w:r>
      <w:r w:rsidR="00F221DC">
        <w:rPr>
          <w:rFonts w:ascii="Arial" w:hAnsi="Arial" w:cs="Arial"/>
          <w:bCs/>
          <w:iCs/>
          <w:sz w:val="22"/>
          <w:szCs w:val="22"/>
        </w:rPr>
        <w:t>).</w:t>
      </w:r>
    </w:p>
    <w:p w:rsidR="00EB5D17" w:rsidRDefault="00EB5D17" w:rsidP="00CB4CCC">
      <w:pPr>
        <w:pStyle w:val="Tekstpodstawowy2"/>
        <w:numPr>
          <w:ilvl w:val="0"/>
          <w:numId w:val="11"/>
        </w:numPr>
        <w:ind w:left="851" w:hanging="142"/>
        <w:rPr>
          <w:rFonts w:ascii="Arial" w:hAnsi="Arial" w:cs="Arial"/>
          <w:bCs/>
          <w:iCs/>
          <w:sz w:val="22"/>
          <w:szCs w:val="22"/>
        </w:rPr>
      </w:pPr>
      <w:r w:rsidRPr="00A03BD1">
        <w:rPr>
          <w:rFonts w:ascii="Arial" w:hAnsi="Arial" w:cs="Arial"/>
          <w:b/>
          <w:bCs/>
          <w:iCs/>
          <w:sz w:val="22"/>
          <w:szCs w:val="22"/>
        </w:rPr>
        <w:t xml:space="preserve">stanu drogi powiatowej </w:t>
      </w:r>
      <w:r w:rsidR="00FF503F" w:rsidRPr="00A03BD1">
        <w:rPr>
          <w:rFonts w:ascii="Arial" w:hAnsi="Arial" w:cs="Arial"/>
          <w:b/>
          <w:bCs/>
          <w:iCs/>
          <w:sz w:val="22"/>
          <w:szCs w:val="22"/>
        </w:rPr>
        <w:t>Gronowo Elbląskie – Oleśno – Fiszewo</w:t>
      </w:r>
      <w:r w:rsidR="00FF503F">
        <w:rPr>
          <w:rFonts w:ascii="Arial" w:hAnsi="Arial" w:cs="Arial"/>
          <w:bCs/>
          <w:iCs/>
          <w:sz w:val="22"/>
          <w:szCs w:val="22"/>
        </w:rPr>
        <w:t xml:space="preserve"> (</w:t>
      </w:r>
      <w:r w:rsidR="00FF503F" w:rsidRPr="00A03BD1">
        <w:rPr>
          <w:rFonts w:ascii="Arial" w:hAnsi="Arial" w:cs="Arial"/>
          <w:bCs/>
          <w:iCs/>
          <w:sz w:val="22"/>
          <w:szCs w:val="22"/>
        </w:rPr>
        <w:t>inwestycja przewidywana na rok 2016),</w:t>
      </w:r>
      <w:r w:rsidR="00A03BD1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A03BD1" w:rsidRPr="00A03BD1" w:rsidRDefault="00A03BD1" w:rsidP="00CB4CCC">
      <w:pPr>
        <w:pStyle w:val="Tekstpodstawowy2"/>
        <w:numPr>
          <w:ilvl w:val="0"/>
          <w:numId w:val="11"/>
        </w:numPr>
        <w:ind w:left="851" w:hanging="142"/>
        <w:rPr>
          <w:rFonts w:ascii="Arial" w:hAnsi="Arial" w:cs="Arial"/>
          <w:bCs/>
          <w:iCs/>
          <w:sz w:val="22"/>
          <w:szCs w:val="22"/>
        </w:rPr>
      </w:pPr>
      <w:r w:rsidRPr="00A03BD1">
        <w:rPr>
          <w:rFonts w:ascii="Arial" w:hAnsi="Arial" w:cs="Arial"/>
          <w:b/>
          <w:bCs/>
          <w:iCs/>
          <w:sz w:val="22"/>
          <w:szCs w:val="22"/>
        </w:rPr>
        <w:t>potrzeby wypoziomowania studzienek na ul. Świętojańskiej w Tolkmicku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03BD1">
        <w:rPr>
          <w:rFonts w:ascii="Arial" w:hAnsi="Arial" w:cs="Arial"/>
          <w:bCs/>
          <w:iCs/>
          <w:sz w:val="22"/>
          <w:szCs w:val="22"/>
        </w:rPr>
        <w:t xml:space="preserve">(wystąpiono do Burmistrza Tolkmicka </w:t>
      </w:r>
      <w:r w:rsidR="00F221D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03BD1">
        <w:rPr>
          <w:rFonts w:ascii="Arial" w:hAnsi="Arial" w:cs="Arial"/>
          <w:bCs/>
          <w:iCs/>
          <w:sz w:val="22"/>
          <w:szCs w:val="22"/>
        </w:rPr>
        <w:t>w tej sprawie</w:t>
      </w:r>
      <w:r w:rsidR="00F221DC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D0688E">
        <w:rPr>
          <w:rFonts w:ascii="Arial" w:hAnsi="Arial" w:cs="Arial"/>
          <w:bCs/>
          <w:iCs/>
          <w:sz w:val="22"/>
          <w:szCs w:val="22"/>
        </w:rPr>
        <w:t xml:space="preserve"> brak odpowiedzi</w:t>
      </w:r>
      <w:r w:rsidRPr="00A03BD1">
        <w:rPr>
          <w:rFonts w:ascii="Arial" w:hAnsi="Arial" w:cs="Arial"/>
          <w:bCs/>
          <w:iCs/>
          <w:sz w:val="22"/>
          <w:szCs w:val="22"/>
        </w:rPr>
        <w:t>),</w:t>
      </w:r>
    </w:p>
    <w:p w:rsidR="00A03BD1" w:rsidRDefault="00A03BD1" w:rsidP="00CB4CCC">
      <w:pPr>
        <w:pStyle w:val="Tekstpodstawowy2"/>
        <w:numPr>
          <w:ilvl w:val="0"/>
          <w:numId w:val="11"/>
        </w:numPr>
        <w:ind w:left="851" w:hanging="142"/>
        <w:rPr>
          <w:rFonts w:ascii="Arial" w:hAnsi="Arial" w:cs="Arial"/>
          <w:bCs/>
          <w:iCs/>
          <w:sz w:val="22"/>
          <w:szCs w:val="22"/>
        </w:rPr>
      </w:pPr>
      <w:r w:rsidRPr="00A03BD1">
        <w:rPr>
          <w:rFonts w:ascii="Arial" w:hAnsi="Arial" w:cs="Arial"/>
          <w:b/>
          <w:bCs/>
          <w:iCs/>
          <w:sz w:val="22"/>
          <w:szCs w:val="22"/>
        </w:rPr>
        <w:t xml:space="preserve">ul. </w:t>
      </w:r>
      <w:proofErr w:type="spellStart"/>
      <w:r w:rsidRPr="00A03BD1">
        <w:rPr>
          <w:rFonts w:ascii="Arial" w:hAnsi="Arial" w:cs="Arial"/>
          <w:b/>
          <w:bCs/>
          <w:iCs/>
          <w:sz w:val="22"/>
          <w:szCs w:val="22"/>
        </w:rPr>
        <w:t>Westerpltte</w:t>
      </w:r>
      <w:proofErr w:type="spellEnd"/>
      <w:r w:rsidRPr="00A03BD1">
        <w:rPr>
          <w:rFonts w:ascii="Arial" w:hAnsi="Arial" w:cs="Arial"/>
          <w:b/>
          <w:bCs/>
          <w:iCs/>
          <w:sz w:val="22"/>
          <w:szCs w:val="22"/>
        </w:rPr>
        <w:t xml:space="preserve"> w Pasłęku i stanu nawierzchni ul. Piłsudskiego</w:t>
      </w:r>
      <w:r>
        <w:rPr>
          <w:rFonts w:ascii="Arial" w:hAnsi="Arial" w:cs="Arial"/>
          <w:bCs/>
          <w:iCs/>
          <w:sz w:val="22"/>
          <w:szCs w:val="22"/>
        </w:rPr>
        <w:t xml:space="preserve"> (</w:t>
      </w:r>
      <w:r w:rsidRPr="00A03BD1">
        <w:rPr>
          <w:rFonts w:ascii="Arial" w:hAnsi="Arial" w:cs="Arial"/>
          <w:bCs/>
          <w:iCs/>
          <w:sz w:val="22"/>
          <w:szCs w:val="22"/>
        </w:rPr>
        <w:t>udzielono odpowiedzi</w:t>
      </w:r>
      <w:r w:rsidR="008B443E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A03BD1">
        <w:rPr>
          <w:rFonts w:ascii="Arial" w:hAnsi="Arial" w:cs="Arial"/>
          <w:bCs/>
          <w:iCs/>
          <w:sz w:val="22"/>
          <w:szCs w:val="22"/>
        </w:rPr>
        <w:t>wystąpiono do ZDW o usunięcie wgłębienia na ul. Piłsudskiego</w:t>
      </w:r>
      <w:r w:rsidR="00D0688E">
        <w:rPr>
          <w:rFonts w:ascii="Arial" w:hAnsi="Arial" w:cs="Arial"/>
          <w:bCs/>
          <w:iCs/>
          <w:sz w:val="22"/>
          <w:szCs w:val="22"/>
        </w:rPr>
        <w:t xml:space="preserve"> - zrealizowano</w:t>
      </w:r>
      <w:r>
        <w:rPr>
          <w:rFonts w:ascii="Arial" w:hAnsi="Arial" w:cs="Arial"/>
          <w:bCs/>
          <w:iCs/>
          <w:sz w:val="22"/>
          <w:szCs w:val="22"/>
        </w:rPr>
        <w:t xml:space="preserve">)  </w:t>
      </w:r>
    </w:p>
    <w:p w:rsidR="00A03BD1" w:rsidRPr="00A03BD1" w:rsidRDefault="00A03BD1" w:rsidP="00A03BD1">
      <w:pPr>
        <w:pStyle w:val="Tekstpodstawowy2"/>
        <w:ind w:left="851"/>
        <w:rPr>
          <w:rFonts w:ascii="Arial" w:hAnsi="Arial" w:cs="Arial"/>
          <w:bCs/>
          <w:iCs/>
          <w:sz w:val="22"/>
          <w:szCs w:val="22"/>
        </w:rPr>
      </w:pPr>
    </w:p>
    <w:p w:rsidR="00FF503F" w:rsidRDefault="00FF503F" w:rsidP="00FF503F">
      <w:pPr>
        <w:pStyle w:val="Tekstpodstawowy2"/>
        <w:ind w:left="709"/>
        <w:rPr>
          <w:rFonts w:ascii="Arial" w:hAnsi="Arial" w:cs="Arial"/>
          <w:bCs/>
          <w:iCs/>
          <w:sz w:val="22"/>
          <w:szCs w:val="22"/>
        </w:rPr>
      </w:pPr>
      <w:r w:rsidRPr="00A03BD1">
        <w:rPr>
          <w:rFonts w:ascii="Arial" w:hAnsi="Arial" w:cs="Arial"/>
          <w:b/>
          <w:bCs/>
          <w:iCs/>
          <w:sz w:val="22"/>
          <w:szCs w:val="22"/>
        </w:rPr>
        <w:t>Rady Miejskiej w Pasłęku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03BD1">
        <w:rPr>
          <w:rFonts w:ascii="Arial" w:hAnsi="Arial" w:cs="Arial"/>
          <w:b/>
          <w:bCs/>
          <w:iCs/>
          <w:sz w:val="22"/>
          <w:szCs w:val="22"/>
        </w:rPr>
        <w:t>dotyczącą remontu chodnika przy ul. Gdańskiej i Limanowskiego w Pasłęku</w:t>
      </w:r>
      <w:r>
        <w:rPr>
          <w:rFonts w:ascii="Arial" w:hAnsi="Arial" w:cs="Arial"/>
          <w:bCs/>
          <w:iCs/>
          <w:sz w:val="22"/>
          <w:szCs w:val="22"/>
        </w:rPr>
        <w:t xml:space="preserve"> – wystąpiono do Burmistrza Pasłęka z propozycją wspólnej realizacji tego przedsięwzięcia w latach 2016 – 2017 (koszty 50% na 50%</w:t>
      </w:r>
      <w:r w:rsidR="00F221DC">
        <w:rPr>
          <w:rFonts w:ascii="Arial" w:hAnsi="Arial" w:cs="Arial"/>
          <w:bCs/>
          <w:iCs/>
          <w:sz w:val="22"/>
          <w:szCs w:val="22"/>
        </w:rPr>
        <w:t>)</w:t>
      </w:r>
      <w:r w:rsidR="00F221DC">
        <w:rPr>
          <w:rFonts w:ascii="Arial" w:hAnsi="Arial" w:cs="Arial"/>
          <w:bCs/>
          <w:iCs/>
          <w:sz w:val="22"/>
          <w:szCs w:val="22"/>
        </w:rPr>
        <w:br/>
      </w:r>
      <w:r w:rsidR="00D0688E">
        <w:rPr>
          <w:rFonts w:ascii="Arial" w:hAnsi="Arial" w:cs="Arial"/>
          <w:bCs/>
          <w:iCs/>
          <w:sz w:val="22"/>
          <w:szCs w:val="22"/>
        </w:rPr>
        <w:t>- brak odpowiedzi Burmistrza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="00F221DC">
        <w:rPr>
          <w:rFonts w:ascii="Arial" w:hAnsi="Arial" w:cs="Arial"/>
          <w:bCs/>
          <w:iCs/>
          <w:sz w:val="22"/>
          <w:szCs w:val="22"/>
        </w:rPr>
        <w:t>,</w:t>
      </w:r>
    </w:p>
    <w:p w:rsidR="00F221DC" w:rsidRPr="00F221DC" w:rsidRDefault="00F221DC" w:rsidP="00FF503F">
      <w:pPr>
        <w:pStyle w:val="Tekstpodstawowy2"/>
        <w:ind w:left="709"/>
        <w:rPr>
          <w:rFonts w:ascii="Arial" w:hAnsi="Arial" w:cs="Arial"/>
          <w:bCs/>
          <w:iCs/>
          <w:sz w:val="12"/>
          <w:szCs w:val="12"/>
        </w:rPr>
      </w:pPr>
    </w:p>
    <w:p w:rsidR="00EB5D17" w:rsidRDefault="00FF503F" w:rsidP="00CB4CCC">
      <w:pPr>
        <w:pStyle w:val="Tekstpodstawowy2"/>
        <w:numPr>
          <w:ilvl w:val="0"/>
          <w:numId w:val="3"/>
        </w:numPr>
        <w:ind w:left="709" w:hanging="283"/>
        <w:rPr>
          <w:rFonts w:ascii="Arial" w:hAnsi="Arial" w:cs="Arial"/>
          <w:bCs/>
          <w:iCs/>
          <w:sz w:val="22"/>
          <w:szCs w:val="22"/>
        </w:rPr>
      </w:pPr>
      <w:r w:rsidRPr="008B443E">
        <w:rPr>
          <w:rFonts w:ascii="Arial" w:hAnsi="Arial" w:cs="Arial"/>
          <w:b/>
          <w:bCs/>
          <w:iCs/>
          <w:sz w:val="22"/>
          <w:szCs w:val="22"/>
        </w:rPr>
        <w:lastRenderedPageBreak/>
        <w:t>zapoznał się ze stanowiskiem ZDW w Olsztynie w sprawie oznakowania poziomego ulic: Wojska Polskiego i Jagiełły</w:t>
      </w:r>
      <w:r>
        <w:rPr>
          <w:rFonts w:ascii="Arial" w:hAnsi="Arial" w:cs="Arial"/>
          <w:bCs/>
          <w:iCs/>
          <w:sz w:val="22"/>
          <w:szCs w:val="22"/>
        </w:rPr>
        <w:t xml:space="preserve"> w Pasłęku (ZDW nie stwierdza  potrzeby zmian, mimo uwag mieszkańców)</w:t>
      </w:r>
      <w:r w:rsidR="001178FE">
        <w:rPr>
          <w:rFonts w:ascii="Arial" w:hAnsi="Arial" w:cs="Arial"/>
          <w:bCs/>
          <w:iCs/>
          <w:sz w:val="22"/>
          <w:szCs w:val="22"/>
        </w:rPr>
        <w:t>;</w:t>
      </w:r>
    </w:p>
    <w:p w:rsidR="001178FE" w:rsidRDefault="001178FE" w:rsidP="001178FE">
      <w:pPr>
        <w:pStyle w:val="Tekstpodstawowy2"/>
        <w:ind w:left="709"/>
        <w:rPr>
          <w:rFonts w:ascii="Arial" w:hAnsi="Arial" w:cs="Arial"/>
          <w:bCs/>
          <w:iCs/>
          <w:sz w:val="22"/>
          <w:szCs w:val="22"/>
        </w:rPr>
      </w:pPr>
    </w:p>
    <w:p w:rsidR="00F221DC" w:rsidRDefault="00A03BD1" w:rsidP="00CB4CCC">
      <w:pPr>
        <w:pStyle w:val="Tekstpodstawowy2"/>
        <w:numPr>
          <w:ilvl w:val="0"/>
          <w:numId w:val="3"/>
        </w:numPr>
        <w:ind w:left="709" w:hanging="283"/>
        <w:rPr>
          <w:rFonts w:ascii="Arial" w:hAnsi="Arial" w:cs="Arial"/>
          <w:bCs/>
          <w:iCs/>
          <w:sz w:val="22"/>
          <w:szCs w:val="22"/>
        </w:rPr>
      </w:pPr>
      <w:r w:rsidRPr="008B443E">
        <w:rPr>
          <w:rFonts w:ascii="Arial" w:hAnsi="Arial" w:cs="Arial"/>
          <w:b/>
          <w:bCs/>
          <w:iCs/>
          <w:sz w:val="22"/>
          <w:szCs w:val="22"/>
        </w:rPr>
        <w:t>wyraził zgodę na realizację zadania – remont chodnika przy drodze Godko</w:t>
      </w:r>
      <w:r w:rsidR="00D0688E" w:rsidRPr="008B443E">
        <w:rPr>
          <w:rFonts w:ascii="Arial" w:hAnsi="Arial" w:cs="Arial"/>
          <w:b/>
          <w:bCs/>
          <w:iCs/>
          <w:sz w:val="22"/>
          <w:szCs w:val="22"/>
        </w:rPr>
        <w:t>wo – Podągi</w:t>
      </w:r>
      <w:r w:rsidR="008B443E">
        <w:rPr>
          <w:rFonts w:ascii="Arial" w:hAnsi="Arial" w:cs="Arial"/>
          <w:bCs/>
          <w:iCs/>
          <w:sz w:val="22"/>
          <w:szCs w:val="22"/>
        </w:rPr>
        <w:t>.</w:t>
      </w:r>
      <w:r w:rsidR="00F221DC">
        <w:rPr>
          <w:rFonts w:ascii="Arial" w:hAnsi="Arial" w:cs="Arial"/>
          <w:bCs/>
          <w:iCs/>
          <w:sz w:val="22"/>
          <w:szCs w:val="22"/>
        </w:rPr>
        <w:t xml:space="preserve"> Zadanie</w:t>
      </w:r>
      <w:r w:rsidR="00D0688E">
        <w:rPr>
          <w:rFonts w:ascii="Arial" w:hAnsi="Arial" w:cs="Arial"/>
          <w:bCs/>
          <w:iCs/>
          <w:sz w:val="22"/>
          <w:szCs w:val="22"/>
        </w:rPr>
        <w:t xml:space="preserve"> wykonano</w:t>
      </w:r>
      <w:r w:rsidR="00F221DC">
        <w:rPr>
          <w:rFonts w:ascii="Arial" w:hAnsi="Arial" w:cs="Arial"/>
          <w:bCs/>
          <w:iCs/>
          <w:sz w:val="22"/>
          <w:szCs w:val="22"/>
        </w:rPr>
        <w:t>.</w:t>
      </w:r>
      <w:r w:rsidR="00D068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F221DC">
        <w:rPr>
          <w:rFonts w:ascii="Arial" w:hAnsi="Arial" w:cs="Arial"/>
          <w:bCs/>
          <w:iCs/>
          <w:sz w:val="22"/>
          <w:szCs w:val="22"/>
        </w:rPr>
        <w:t>Powiat zabezpieczył środki w k</w:t>
      </w:r>
      <w:r w:rsidR="00BF65A4">
        <w:rPr>
          <w:rFonts w:ascii="Arial" w:hAnsi="Arial" w:cs="Arial"/>
          <w:bCs/>
          <w:iCs/>
          <w:sz w:val="22"/>
          <w:szCs w:val="22"/>
        </w:rPr>
        <w:t>w</w:t>
      </w:r>
      <w:r w:rsidR="00F221DC">
        <w:rPr>
          <w:rFonts w:ascii="Arial" w:hAnsi="Arial" w:cs="Arial"/>
          <w:bCs/>
          <w:iCs/>
          <w:sz w:val="22"/>
          <w:szCs w:val="22"/>
        </w:rPr>
        <w:t>ocie ok. 14.000 – koszt robocizny, Gmina Godkowo zabezpieczyła materiały</w:t>
      </w:r>
      <w:r w:rsidR="001178FE">
        <w:rPr>
          <w:rFonts w:ascii="Arial" w:hAnsi="Arial" w:cs="Arial"/>
          <w:bCs/>
          <w:iCs/>
          <w:sz w:val="22"/>
          <w:szCs w:val="22"/>
        </w:rPr>
        <w:t>;</w:t>
      </w:r>
    </w:p>
    <w:p w:rsidR="001178FE" w:rsidRDefault="001178FE" w:rsidP="001178FE">
      <w:pPr>
        <w:pStyle w:val="Tekstpodstawowy2"/>
        <w:rPr>
          <w:rFonts w:ascii="Arial" w:hAnsi="Arial" w:cs="Arial"/>
          <w:bCs/>
          <w:iCs/>
          <w:sz w:val="22"/>
          <w:szCs w:val="22"/>
        </w:rPr>
      </w:pPr>
    </w:p>
    <w:p w:rsidR="00A03BD1" w:rsidRDefault="00A03BD1" w:rsidP="00CB4CCC">
      <w:pPr>
        <w:pStyle w:val="Tekstpodstawowy2"/>
        <w:numPr>
          <w:ilvl w:val="0"/>
          <w:numId w:val="3"/>
        </w:numPr>
        <w:ind w:left="709" w:hanging="283"/>
        <w:rPr>
          <w:rFonts w:ascii="Arial" w:hAnsi="Arial" w:cs="Arial"/>
          <w:bCs/>
          <w:iCs/>
          <w:sz w:val="22"/>
          <w:szCs w:val="22"/>
        </w:rPr>
      </w:pPr>
      <w:r w:rsidRPr="008B443E">
        <w:rPr>
          <w:rFonts w:ascii="Arial" w:hAnsi="Arial" w:cs="Arial"/>
          <w:b/>
          <w:bCs/>
          <w:iCs/>
          <w:sz w:val="22"/>
          <w:szCs w:val="22"/>
        </w:rPr>
        <w:t xml:space="preserve">wyraził zgodę </w:t>
      </w:r>
      <w:r w:rsidR="00B24F6B" w:rsidRPr="008B443E">
        <w:rPr>
          <w:rFonts w:ascii="Arial" w:hAnsi="Arial" w:cs="Arial"/>
          <w:b/>
          <w:bCs/>
          <w:iCs/>
          <w:sz w:val="22"/>
          <w:szCs w:val="22"/>
        </w:rPr>
        <w:t xml:space="preserve">i podpisał umowę </w:t>
      </w:r>
      <w:r w:rsidRPr="008B443E">
        <w:rPr>
          <w:rFonts w:ascii="Arial" w:hAnsi="Arial" w:cs="Arial"/>
          <w:b/>
          <w:bCs/>
          <w:iCs/>
          <w:sz w:val="22"/>
          <w:szCs w:val="22"/>
        </w:rPr>
        <w:t xml:space="preserve">na realizację w 2015r. remontu drogi </w:t>
      </w:r>
      <w:r w:rsidR="00B24F6B" w:rsidRPr="008B443E">
        <w:rPr>
          <w:rFonts w:ascii="Arial" w:hAnsi="Arial" w:cs="Arial"/>
          <w:b/>
          <w:bCs/>
          <w:iCs/>
          <w:sz w:val="22"/>
          <w:szCs w:val="22"/>
        </w:rPr>
        <w:t xml:space="preserve">powiatowej nr 1183N </w:t>
      </w:r>
      <w:r w:rsidRPr="008B443E">
        <w:rPr>
          <w:rFonts w:ascii="Arial" w:hAnsi="Arial" w:cs="Arial"/>
          <w:b/>
          <w:bCs/>
          <w:iCs/>
          <w:sz w:val="22"/>
          <w:szCs w:val="22"/>
        </w:rPr>
        <w:t>Godkowo – Skowrony</w:t>
      </w:r>
      <w:r>
        <w:rPr>
          <w:rFonts w:ascii="Arial" w:hAnsi="Arial" w:cs="Arial"/>
          <w:bCs/>
          <w:iCs/>
          <w:sz w:val="22"/>
          <w:szCs w:val="22"/>
        </w:rPr>
        <w:t xml:space="preserve"> (w kierunku tartaku)</w:t>
      </w:r>
      <w:r w:rsidR="00B24F6B">
        <w:rPr>
          <w:rFonts w:ascii="Arial" w:hAnsi="Arial" w:cs="Arial"/>
          <w:bCs/>
          <w:iCs/>
          <w:sz w:val="22"/>
          <w:szCs w:val="22"/>
        </w:rPr>
        <w:t>. Koszt zadania 1</w:t>
      </w:r>
      <w:r w:rsidR="00F221DC">
        <w:rPr>
          <w:rFonts w:ascii="Arial" w:hAnsi="Arial" w:cs="Arial"/>
          <w:bCs/>
          <w:iCs/>
          <w:sz w:val="22"/>
          <w:szCs w:val="22"/>
        </w:rPr>
        <w:t>49 995z</w:t>
      </w:r>
      <w:r w:rsidR="00B24F6B">
        <w:rPr>
          <w:rFonts w:ascii="Arial" w:hAnsi="Arial" w:cs="Arial"/>
          <w:bCs/>
          <w:iCs/>
          <w:sz w:val="22"/>
          <w:szCs w:val="22"/>
        </w:rPr>
        <w:t xml:space="preserve">ł, </w:t>
      </w:r>
      <w:r w:rsidR="00F221DC">
        <w:rPr>
          <w:rFonts w:ascii="Arial" w:hAnsi="Arial" w:cs="Arial"/>
          <w:bCs/>
          <w:iCs/>
          <w:sz w:val="22"/>
          <w:szCs w:val="22"/>
        </w:rPr>
        <w:t>udział</w:t>
      </w:r>
      <w:r w:rsidR="001178FE">
        <w:rPr>
          <w:rFonts w:ascii="Arial" w:hAnsi="Arial" w:cs="Arial"/>
          <w:bCs/>
          <w:iCs/>
          <w:sz w:val="22"/>
          <w:szCs w:val="22"/>
        </w:rPr>
        <w:t xml:space="preserve"> Gminy Godkowo – 75 000 zł;</w:t>
      </w:r>
    </w:p>
    <w:p w:rsidR="001178FE" w:rsidRDefault="001178FE" w:rsidP="001178FE">
      <w:pPr>
        <w:pStyle w:val="Tekstpodstawowy2"/>
        <w:rPr>
          <w:rFonts w:ascii="Arial" w:hAnsi="Arial" w:cs="Arial"/>
          <w:bCs/>
          <w:iCs/>
          <w:sz w:val="22"/>
          <w:szCs w:val="22"/>
        </w:rPr>
      </w:pPr>
    </w:p>
    <w:p w:rsidR="00B90BA8" w:rsidRDefault="00B90BA8" w:rsidP="00CB4CCC">
      <w:pPr>
        <w:pStyle w:val="Tekstpodstawowy2"/>
        <w:numPr>
          <w:ilvl w:val="0"/>
          <w:numId w:val="3"/>
        </w:numPr>
        <w:ind w:left="709" w:hanging="283"/>
        <w:rPr>
          <w:rFonts w:ascii="Arial" w:hAnsi="Arial" w:cs="Arial"/>
          <w:bCs/>
          <w:iCs/>
          <w:sz w:val="22"/>
          <w:szCs w:val="22"/>
        </w:rPr>
      </w:pPr>
      <w:r w:rsidRPr="008B443E">
        <w:rPr>
          <w:rFonts w:ascii="Arial" w:hAnsi="Arial" w:cs="Arial"/>
          <w:b/>
          <w:bCs/>
          <w:iCs/>
          <w:sz w:val="22"/>
          <w:szCs w:val="22"/>
        </w:rPr>
        <w:t>analizował propozycję realizacji remontu drogi w Marzewie</w:t>
      </w:r>
      <w:r>
        <w:rPr>
          <w:rFonts w:ascii="Arial" w:hAnsi="Arial" w:cs="Arial"/>
          <w:bCs/>
          <w:iCs/>
          <w:sz w:val="22"/>
          <w:szCs w:val="22"/>
        </w:rPr>
        <w:t xml:space="preserve"> – z uwagi na brak partnera do realizacji zadania wstrzymał się z podjęciem decyzji</w:t>
      </w:r>
      <w:r w:rsidR="001178FE">
        <w:rPr>
          <w:rFonts w:ascii="Arial" w:hAnsi="Arial" w:cs="Arial"/>
          <w:bCs/>
          <w:iCs/>
          <w:sz w:val="22"/>
          <w:szCs w:val="22"/>
        </w:rPr>
        <w:t>;</w:t>
      </w:r>
    </w:p>
    <w:p w:rsidR="001178FE" w:rsidRDefault="001178FE" w:rsidP="001178FE">
      <w:pPr>
        <w:pStyle w:val="Tekstpodstawowy2"/>
        <w:rPr>
          <w:rFonts w:ascii="Arial" w:hAnsi="Arial" w:cs="Arial"/>
          <w:bCs/>
          <w:iCs/>
          <w:sz w:val="22"/>
          <w:szCs w:val="22"/>
        </w:rPr>
      </w:pPr>
    </w:p>
    <w:p w:rsidR="00B90BA8" w:rsidRDefault="00B90BA8" w:rsidP="00CB4CCC">
      <w:pPr>
        <w:pStyle w:val="Tekstpodstawowy2"/>
        <w:numPr>
          <w:ilvl w:val="0"/>
          <w:numId w:val="3"/>
        </w:numPr>
        <w:ind w:left="709" w:hanging="283"/>
        <w:rPr>
          <w:rFonts w:ascii="Arial" w:hAnsi="Arial" w:cs="Arial"/>
          <w:bCs/>
          <w:iCs/>
          <w:sz w:val="22"/>
          <w:szCs w:val="22"/>
        </w:rPr>
      </w:pPr>
      <w:r w:rsidRPr="008B443E">
        <w:rPr>
          <w:rFonts w:ascii="Arial" w:hAnsi="Arial" w:cs="Arial"/>
          <w:b/>
          <w:bCs/>
          <w:iCs/>
          <w:sz w:val="22"/>
          <w:szCs w:val="22"/>
        </w:rPr>
        <w:t>polecił sporządzenie koncepcji sprzątania dróg powiatowych</w:t>
      </w:r>
      <w:r>
        <w:rPr>
          <w:rFonts w:ascii="Arial" w:hAnsi="Arial" w:cs="Arial"/>
          <w:bCs/>
          <w:iCs/>
          <w:sz w:val="22"/>
          <w:szCs w:val="22"/>
        </w:rPr>
        <w:t xml:space="preserve"> znajdujących się </w:t>
      </w:r>
      <w:r w:rsidR="001178FE">
        <w:rPr>
          <w:rFonts w:ascii="Arial" w:hAnsi="Arial" w:cs="Arial"/>
          <w:bCs/>
          <w:iCs/>
          <w:sz w:val="22"/>
          <w:szCs w:val="22"/>
        </w:rPr>
        <w:br/>
      </w:r>
      <w:r>
        <w:rPr>
          <w:rFonts w:ascii="Arial" w:hAnsi="Arial" w:cs="Arial"/>
          <w:bCs/>
          <w:iCs/>
          <w:sz w:val="22"/>
          <w:szCs w:val="22"/>
        </w:rPr>
        <w:t>w miastach na terenie Powiatu</w:t>
      </w:r>
      <w:r w:rsidR="001178FE">
        <w:rPr>
          <w:rFonts w:ascii="Arial" w:hAnsi="Arial" w:cs="Arial"/>
          <w:bCs/>
          <w:iCs/>
          <w:sz w:val="22"/>
          <w:szCs w:val="22"/>
        </w:rPr>
        <w:t xml:space="preserve"> – brak odpowiedzi z gmin;</w:t>
      </w:r>
    </w:p>
    <w:p w:rsidR="001178FE" w:rsidRDefault="001178FE" w:rsidP="001178FE">
      <w:pPr>
        <w:pStyle w:val="Tekstpodstawowy2"/>
        <w:rPr>
          <w:rFonts w:ascii="Arial" w:hAnsi="Arial" w:cs="Arial"/>
          <w:bCs/>
          <w:iCs/>
          <w:sz w:val="22"/>
          <w:szCs w:val="22"/>
        </w:rPr>
      </w:pPr>
    </w:p>
    <w:p w:rsidR="00B24F6B" w:rsidRDefault="00B24F6B" w:rsidP="00CB4CCC">
      <w:pPr>
        <w:pStyle w:val="Tekstpodstawowy2"/>
        <w:numPr>
          <w:ilvl w:val="0"/>
          <w:numId w:val="3"/>
        </w:numPr>
        <w:ind w:left="709" w:hanging="283"/>
        <w:rPr>
          <w:rFonts w:ascii="Arial" w:hAnsi="Arial" w:cs="Arial"/>
          <w:bCs/>
          <w:iCs/>
          <w:sz w:val="22"/>
          <w:szCs w:val="22"/>
        </w:rPr>
      </w:pPr>
      <w:r w:rsidRPr="008B443E">
        <w:rPr>
          <w:rFonts w:ascii="Arial" w:hAnsi="Arial" w:cs="Arial"/>
          <w:b/>
          <w:bCs/>
          <w:iCs/>
          <w:sz w:val="22"/>
          <w:szCs w:val="22"/>
        </w:rPr>
        <w:t xml:space="preserve">wyraził zgodę na zakup </w:t>
      </w:r>
      <w:r w:rsidR="00C36271" w:rsidRPr="008B443E">
        <w:rPr>
          <w:rFonts w:ascii="Arial" w:hAnsi="Arial" w:cs="Arial"/>
          <w:b/>
          <w:bCs/>
          <w:iCs/>
          <w:sz w:val="22"/>
          <w:szCs w:val="22"/>
        </w:rPr>
        <w:t xml:space="preserve">na potrzeby ZDP </w:t>
      </w:r>
      <w:r w:rsidRPr="008B443E">
        <w:rPr>
          <w:rFonts w:ascii="Arial" w:hAnsi="Arial" w:cs="Arial"/>
          <w:b/>
          <w:bCs/>
          <w:iCs/>
          <w:sz w:val="22"/>
          <w:szCs w:val="22"/>
        </w:rPr>
        <w:t>ciągnika rolniczego</w:t>
      </w:r>
      <w:r>
        <w:rPr>
          <w:rFonts w:ascii="Arial" w:hAnsi="Arial" w:cs="Arial"/>
          <w:bCs/>
          <w:iCs/>
          <w:sz w:val="22"/>
          <w:szCs w:val="22"/>
        </w:rPr>
        <w:t xml:space="preserve"> z dofinansowan</w:t>
      </w:r>
      <w:r w:rsidR="00C36271">
        <w:rPr>
          <w:rFonts w:ascii="Arial" w:hAnsi="Arial" w:cs="Arial"/>
          <w:bCs/>
          <w:iCs/>
          <w:sz w:val="22"/>
          <w:szCs w:val="22"/>
        </w:rPr>
        <w:t xml:space="preserve">iem </w:t>
      </w:r>
      <w:r w:rsidR="001178FE">
        <w:rPr>
          <w:rFonts w:ascii="Arial" w:hAnsi="Arial" w:cs="Arial"/>
          <w:bCs/>
          <w:iCs/>
          <w:sz w:val="22"/>
          <w:szCs w:val="22"/>
        </w:rPr>
        <w:br/>
      </w:r>
      <w:r w:rsidR="00C36271">
        <w:rPr>
          <w:rFonts w:ascii="Arial" w:hAnsi="Arial" w:cs="Arial"/>
          <w:bCs/>
          <w:iCs/>
          <w:sz w:val="22"/>
          <w:szCs w:val="22"/>
        </w:rPr>
        <w:t xml:space="preserve">w ramach </w:t>
      </w:r>
      <w:r>
        <w:rPr>
          <w:rFonts w:ascii="Arial" w:hAnsi="Arial" w:cs="Arial"/>
          <w:bCs/>
          <w:iCs/>
          <w:sz w:val="22"/>
          <w:szCs w:val="22"/>
        </w:rPr>
        <w:t>środków PFRON</w:t>
      </w:r>
      <w:r w:rsidR="00F221DC">
        <w:rPr>
          <w:rFonts w:ascii="Arial" w:hAnsi="Arial" w:cs="Arial"/>
          <w:bCs/>
          <w:iCs/>
          <w:sz w:val="22"/>
          <w:szCs w:val="22"/>
        </w:rPr>
        <w:t xml:space="preserve"> – koszt 120 tys. dofinansowanie z PF</w:t>
      </w:r>
      <w:r w:rsidR="001178FE">
        <w:rPr>
          <w:rFonts w:ascii="Arial" w:hAnsi="Arial" w:cs="Arial"/>
          <w:bCs/>
          <w:iCs/>
          <w:sz w:val="22"/>
          <w:szCs w:val="22"/>
        </w:rPr>
        <w:t>RON</w:t>
      </w:r>
      <w:r w:rsidR="00F221DC">
        <w:rPr>
          <w:rFonts w:ascii="Arial" w:hAnsi="Arial" w:cs="Arial"/>
          <w:bCs/>
          <w:iCs/>
          <w:sz w:val="22"/>
          <w:szCs w:val="22"/>
        </w:rPr>
        <w:t xml:space="preserve"> ok. 57 800 zł</w:t>
      </w:r>
      <w:r w:rsidR="001178FE">
        <w:rPr>
          <w:rFonts w:ascii="Arial" w:hAnsi="Arial" w:cs="Arial"/>
          <w:bCs/>
          <w:iCs/>
          <w:sz w:val="22"/>
          <w:szCs w:val="22"/>
        </w:rPr>
        <w:t>;</w:t>
      </w:r>
    </w:p>
    <w:p w:rsidR="001178FE" w:rsidRDefault="001178FE" w:rsidP="001178FE">
      <w:pPr>
        <w:pStyle w:val="Tekstpodstawowy2"/>
        <w:rPr>
          <w:rFonts w:ascii="Arial" w:hAnsi="Arial" w:cs="Arial"/>
          <w:bCs/>
          <w:iCs/>
          <w:sz w:val="22"/>
          <w:szCs w:val="22"/>
        </w:rPr>
      </w:pPr>
    </w:p>
    <w:p w:rsidR="00B44D60" w:rsidRDefault="00B44D60" w:rsidP="00CB4CCC">
      <w:pPr>
        <w:pStyle w:val="Akapitzlist"/>
        <w:numPr>
          <w:ilvl w:val="0"/>
          <w:numId w:val="3"/>
        </w:numPr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bCs/>
          <w:iCs/>
          <w:sz w:val="22"/>
          <w:szCs w:val="22"/>
        </w:rPr>
        <w:t xml:space="preserve">wyraził zgodę na </w:t>
      </w:r>
      <w:r w:rsidRPr="008B443E">
        <w:rPr>
          <w:rFonts w:ascii="Arial" w:hAnsi="Arial" w:cs="Arial"/>
          <w:b/>
          <w:sz w:val="22"/>
          <w:szCs w:val="22"/>
        </w:rPr>
        <w:t>użyczenie dla Polskiego Czerwonego Krzyża</w:t>
      </w:r>
      <w:r w:rsidRPr="00B44D60">
        <w:rPr>
          <w:rFonts w:ascii="Arial" w:hAnsi="Arial" w:cs="Arial"/>
          <w:sz w:val="22"/>
          <w:szCs w:val="22"/>
        </w:rPr>
        <w:t xml:space="preserve">  terenów pod pojemniki na zbiórkę odzieży </w:t>
      </w:r>
      <w:r>
        <w:rPr>
          <w:rFonts w:ascii="Arial" w:hAnsi="Arial" w:cs="Arial"/>
          <w:sz w:val="22"/>
          <w:szCs w:val="22"/>
        </w:rPr>
        <w:t>(łącznie 10 sztuk)</w:t>
      </w:r>
      <w:r w:rsidR="001178FE">
        <w:rPr>
          <w:rFonts w:ascii="Arial" w:hAnsi="Arial" w:cs="Arial"/>
          <w:sz w:val="22"/>
          <w:szCs w:val="22"/>
        </w:rPr>
        <w:t>;</w:t>
      </w:r>
    </w:p>
    <w:p w:rsidR="001178FE" w:rsidRPr="001178FE" w:rsidRDefault="001178FE" w:rsidP="001178FE">
      <w:pPr>
        <w:jc w:val="both"/>
        <w:rPr>
          <w:rFonts w:ascii="Arial" w:hAnsi="Arial" w:cs="Arial"/>
          <w:sz w:val="22"/>
          <w:szCs w:val="22"/>
        </w:rPr>
      </w:pPr>
    </w:p>
    <w:p w:rsidR="00B03AA0" w:rsidRPr="001178FE" w:rsidRDefault="00B03AA0" w:rsidP="00CB4CCC">
      <w:pPr>
        <w:pStyle w:val="Akapitzlist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wyraził wolę przystąpienia do zaproponowanego przez ZDW w Olsztynie  porozumienia</w:t>
      </w:r>
      <w:r>
        <w:rPr>
          <w:rFonts w:ascii="Arial" w:hAnsi="Arial" w:cs="Arial"/>
          <w:sz w:val="22"/>
          <w:szCs w:val="22"/>
        </w:rPr>
        <w:t xml:space="preserve"> </w:t>
      </w:r>
      <w:r w:rsidRPr="00B03AA0">
        <w:rPr>
          <w:rFonts w:ascii="Arial" w:hAnsi="Arial" w:cs="Arial"/>
          <w:sz w:val="22"/>
          <w:szCs w:val="22"/>
        </w:rPr>
        <w:t>w sprawie wspólnej realizacji przedsięwzięcia mającego na celu poprawę układu sieci dróg publicznych na terenie miasta i gminy Pasłęk, po uwzględnieniu przez Zarząd Dróg Wojewódzkich uwag zgłoszonych prze</w:t>
      </w:r>
      <w:r w:rsidR="00F221DC">
        <w:rPr>
          <w:rFonts w:ascii="Arial" w:hAnsi="Arial" w:cs="Arial"/>
          <w:sz w:val="22"/>
          <w:szCs w:val="22"/>
        </w:rPr>
        <w:t>z  Dyrektora ZDP</w:t>
      </w:r>
      <w:r w:rsidR="001178FE">
        <w:rPr>
          <w:rFonts w:ascii="Arial" w:hAnsi="Arial" w:cs="Arial"/>
          <w:sz w:val="22"/>
          <w:szCs w:val="22"/>
        </w:rPr>
        <w:t>;</w:t>
      </w:r>
    </w:p>
    <w:p w:rsidR="001178FE" w:rsidRPr="001178FE" w:rsidRDefault="001178FE" w:rsidP="001178FE">
      <w:pPr>
        <w:jc w:val="both"/>
        <w:rPr>
          <w:sz w:val="22"/>
          <w:szCs w:val="22"/>
        </w:rPr>
      </w:pPr>
    </w:p>
    <w:p w:rsidR="00F221DC" w:rsidRPr="008B443E" w:rsidRDefault="00B03AA0" w:rsidP="00CB4CCC">
      <w:pPr>
        <w:pStyle w:val="Akapitzlist"/>
        <w:numPr>
          <w:ilvl w:val="0"/>
          <w:numId w:val="3"/>
        </w:numPr>
        <w:ind w:left="709" w:hanging="283"/>
        <w:jc w:val="both"/>
        <w:rPr>
          <w:b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analizował możliwość realizacji w partnerstwie z Gminą Rychliki i PPH „</w:t>
      </w:r>
      <w:proofErr w:type="spellStart"/>
      <w:r w:rsidRPr="008B443E">
        <w:rPr>
          <w:rFonts w:ascii="Arial" w:hAnsi="Arial" w:cs="Arial"/>
          <w:b/>
          <w:sz w:val="22"/>
          <w:szCs w:val="22"/>
        </w:rPr>
        <w:t>Stolpłyt</w:t>
      </w:r>
      <w:proofErr w:type="spellEnd"/>
      <w:r w:rsidRPr="008B443E">
        <w:rPr>
          <w:rFonts w:ascii="Arial" w:hAnsi="Arial" w:cs="Arial"/>
          <w:b/>
          <w:sz w:val="22"/>
          <w:szCs w:val="22"/>
        </w:rPr>
        <w:t>” zadania pn. „Remont odcinka drogi powiatowej nr 1103N Powodowo – Stare Dolno</w:t>
      </w:r>
      <w:r w:rsidR="008B443E">
        <w:rPr>
          <w:rFonts w:ascii="Arial" w:hAnsi="Arial" w:cs="Arial"/>
          <w:b/>
          <w:sz w:val="22"/>
          <w:szCs w:val="22"/>
        </w:rPr>
        <w:t>.</w:t>
      </w:r>
    </w:p>
    <w:p w:rsidR="001178FE" w:rsidRDefault="00F221DC" w:rsidP="001178FE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247B6">
        <w:rPr>
          <w:rFonts w:ascii="Arial" w:hAnsi="Arial" w:cs="Arial"/>
          <w:sz w:val="22"/>
          <w:szCs w:val="22"/>
        </w:rPr>
        <w:t xml:space="preserve">Podział kosztów zadania: </w:t>
      </w:r>
      <w:r w:rsidR="001178FE">
        <w:rPr>
          <w:rFonts w:ascii="Arial" w:hAnsi="Arial" w:cs="Arial"/>
          <w:sz w:val="22"/>
          <w:szCs w:val="22"/>
        </w:rPr>
        <w:t xml:space="preserve">Powiat </w:t>
      </w:r>
      <w:r w:rsidR="001178FE">
        <w:rPr>
          <w:rFonts w:ascii="Arial" w:hAnsi="Arial" w:cs="Arial"/>
          <w:sz w:val="22"/>
          <w:szCs w:val="22"/>
        </w:rPr>
        <w:tab/>
      </w:r>
      <w:r w:rsidR="001178FE">
        <w:rPr>
          <w:rFonts w:ascii="Arial" w:hAnsi="Arial" w:cs="Arial"/>
          <w:sz w:val="22"/>
          <w:szCs w:val="22"/>
        </w:rPr>
        <w:tab/>
      </w:r>
      <w:r w:rsidR="001178FE">
        <w:rPr>
          <w:rFonts w:ascii="Arial" w:hAnsi="Arial" w:cs="Arial"/>
          <w:sz w:val="22"/>
          <w:szCs w:val="22"/>
        </w:rPr>
        <w:tab/>
        <w:t>–150 tys.</w:t>
      </w:r>
    </w:p>
    <w:p w:rsidR="001178FE" w:rsidRDefault="00E247B6" w:rsidP="001178FE">
      <w:pPr>
        <w:pStyle w:val="Akapitzlist"/>
        <w:ind w:left="709"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Rychliki </w:t>
      </w:r>
      <w:r w:rsidR="001178FE">
        <w:rPr>
          <w:rFonts w:ascii="Arial" w:hAnsi="Arial" w:cs="Arial"/>
          <w:sz w:val="22"/>
          <w:szCs w:val="22"/>
        </w:rPr>
        <w:tab/>
      </w:r>
      <w:r w:rsidR="00117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– </w:t>
      </w:r>
      <w:r w:rsidR="00F221DC">
        <w:rPr>
          <w:rFonts w:ascii="Arial" w:hAnsi="Arial" w:cs="Arial"/>
          <w:sz w:val="22"/>
          <w:szCs w:val="22"/>
        </w:rPr>
        <w:t xml:space="preserve">100 tys. zł </w:t>
      </w:r>
    </w:p>
    <w:p w:rsidR="001178FE" w:rsidRDefault="00E247B6" w:rsidP="001178FE">
      <w:pPr>
        <w:pStyle w:val="Akapitzlist"/>
        <w:ind w:left="709"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Przedsiębiorstwo </w:t>
      </w:r>
      <w:proofErr w:type="spellStart"/>
      <w:r w:rsidR="00F221DC">
        <w:rPr>
          <w:rFonts w:ascii="Arial" w:hAnsi="Arial" w:cs="Arial"/>
          <w:sz w:val="22"/>
          <w:szCs w:val="22"/>
        </w:rPr>
        <w:t>Stolpłyt</w:t>
      </w:r>
      <w:proofErr w:type="spellEnd"/>
      <w:r w:rsidR="00F221DC">
        <w:rPr>
          <w:rFonts w:ascii="Arial" w:hAnsi="Arial" w:cs="Arial"/>
          <w:sz w:val="22"/>
          <w:szCs w:val="22"/>
        </w:rPr>
        <w:t xml:space="preserve"> – 50 tys. 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B03AA0" w:rsidRDefault="00E247B6" w:rsidP="001178FE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Długość remontowanego odcinka - </w:t>
      </w:r>
      <w:r w:rsidR="00F221DC">
        <w:rPr>
          <w:rFonts w:ascii="Arial" w:hAnsi="Arial" w:cs="Arial"/>
          <w:sz w:val="22"/>
          <w:szCs w:val="22"/>
        </w:rPr>
        <w:t>700 m.</w:t>
      </w:r>
    </w:p>
    <w:p w:rsidR="001178FE" w:rsidRDefault="006A3647" w:rsidP="001178FE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dzisiejszym porozumienie jest podpisywane przez partnerów.</w:t>
      </w:r>
    </w:p>
    <w:p w:rsidR="006A3647" w:rsidRPr="00F221DC" w:rsidRDefault="006A3647" w:rsidP="001178FE">
      <w:pPr>
        <w:pStyle w:val="Akapitzlist"/>
        <w:ind w:left="709"/>
        <w:jc w:val="both"/>
        <w:rPr>
          <w:sz w:val="22"/>
          <w:szCs w:val="22"/>
        </w:rPr>
      </w:pPr>
    </w:p>
    <w:p w:rsidR="00F221DC" w:rsidRPr="00B03AA0" w:rsidRDefault="00F221DC" w:rsidP="00F221DC">
      <w:pPr>
        <w:pStyle w:val="Akapitzlist"/>
        <w:ind w:left="709"/>
        <w:jc w:val="both"/>
        <w:rPr>
          <w:sz w:val="22"/>
          <w:szCs w:val="22"/>
        </w:rPr>
      </w:pPr>
    </w:p>
    <w:p w:rsidR="00D2739A" w:rsidRDefault="00D2739A" w:rsidP="00250D4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2"/>
          <w:szCs w:val="22"/>
          <w:u w:val="single"/>
        </w:rPr>
      </w:pPr>
      <w:r>
        <w:rPr>
          <w:rFonts w:ascii="Arial" w:hAnsi="Arial" w:cs="Arial"/>
          <w:b/>
          <w:spacing w:val="5"/>
          <w:sz w:val="22"/>
          <w:szCs w:val="22"/>
          <w:u w:val="single"/>
        </w:rPr>
        <w:t>z zakresu spraw pomocy społecznej, Zarząd:</w:t>
      </w:r>
    </w:p>
    <w:p w:rsidR="008E17B7" w:rsidRDefault="006A3647" w:rsidP="00250D4C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426" w:hanging="284"/>
        <w:jc w:val="both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b/>
          <w:spacing w:val="5"/>
          <w:sz w:val="22"/>
          <w:szCs w:val="22"/>
        </w:rPr>
        <w:t>przyjął informację o uregulowaniu</w:t>
      </w:r>
      <w:r w:rsidR="00D2739A" w:rsidRPr="008B443E">
        <w:rPr>
          <w:rFonts w:ascii="Arial" w:hAnsi="Arial" w:cs="Arial"/>
          <w:b/>
          <w:spacing w:val="5"/>
          <w:sz w:val="22"/>
          <w:szCs w:val="22"/>
        </w:rPr>
        <w:t xml:space="preserve"> stawe</w:t>
      </w:r>
      <w:r w:rsidR="00D2739A">
        <w:rPr>
          <w:rFonts w:ascii="Arial" w:hAnsi="Arial" w:cs="Arial"/>
          <w:spacing w:val="5"/>
          <w:sz w:val="22"/>
          <w:szCs w:val="22"/>
        </w:rPr>
        <w:t>k: za korzystanie przez kadrę wychowawczą Placówki Opiekuńczo – Wychowawczej „Samodzielne Mieszkanie” w Pasłęku z wyżywienia w placówce, ustalając tę sta</w:t>
      </w:r>
      <w:r w:rsidR="008B443E">
        <w:rPr>
          <w:rFonts w:ascii="Arial" w:hAnsi="Arial" w:cs="Arial"/>
          <w:spacing w:val="5"/>
          <w:sz w:val="22"/>
          <w:szCs w:val="22"/>
        </w:rPr>
        <w:t xml:space="preserve">wkę w kwocie 50 zł/m-c, stawkę </w:t>
      </w:r>
      <w:r w:rsidR="00D2739A">
        <w:rPr>
          <w:rFonts w:ascii="Arial" w:hAnsi="Arial" w:cs="Arial"/>
          <w:spacing w:val="5"/>
          <w:sz w:val="22"/>
          <w:szCs w:val="22"/>
        </w:rPr>
        <w:t>za zakup środków higieny osobistej dla wychowanków w kwocie 30 zł/m-c (poprzednio 10,55 zł) oraz stawkę na zakup środków czystości na kwotę 300</w:t>
      </w:r>
      <w:r>
        <w:rPr>
          <w:rFonts w:ascii="Arial" w:hAnsi="Arial" w:cs="Arial"/>
          <w:spacing w:val="5"/>
          <w:sz w:val="22"/>
          <w:szCs w:val="22"/>
        </w:rPr>
        <w:t xml:space="preserve"> zł/m-c (poprzednio 120 zł/m-c);</w:t>
      </w:r>
    </w:p>
    <w:p w:rsidR="006A3647" w:rsidRDefault="006A3647" w:rsidP="006A3647">
      <w:pPr>
        <w:pStyle w:val="Akapitzlist"/>
        <w:shd w:val="clear" w:color="auto" w:fill="FFFFFF"/>
        <w:spacing w:line="276" w:lineRule="auto"/>
        <w:ind w:left="426"/>
        <w:jc w:val="both"/>
        <w:rPr>
          <w:rFonts w:ascii="Arial" w:hAnsi="Arial" w:cs="Arial"/>
          <w:spacing w:val="5"/>
          <w:sz w:val="22"/>
          <w:szCs w:val="22"/>
        </w:rPr>
      </w:pPr>
    </w:p>
    <w:p w:rsidR="00D2739A" w:rsidRDefault="00EB5D17" w:rsidP="00250D4C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426" w:hanging="284"/>
        <w:jc w:val="both"/>
        <w:rPr>
          <w:rFonts w:ascii="Arial" w:hAnsi="Arial" w:cs="Arial"/>
          <w:spacing w:val="5"/>
          <w:sz w:val="22"/>
          <w:szCs w:val="22"/>
        </w:rPr>
      </w:pPr>
      <w:r w:rsidRPr="008B443E">
        <w:rPr>
          <w:rFonts w:ascii="Arial" w:hAnsi="Arial" w:cs="Arial"/>
          <w:b/>
          <w:spacing w:val="5"/>
          <w:sz w:val="22"/>
          <w:szCs w:val="22"/>
        </w:rPr>
        <w:t>przyjął informację</w:t>
      </w:r>
      <w:r>
        <w:rPr>
          <w:rFonts w:ascii="Arial" w:hAnsi="Arial" w:cs="Arial"/>
          <w:spacing w:val="5"/>
          <w:sz w:val="22"/>
          <w:szCs w:val="22"/>
        </w:rPr>
        <w:t xml:space="preserve"> dotyczącą realizacji Powiatowego Programu Przeciwdziałania Przemocy w Rodzinie oraz Ochrony Ofiar Przemocy w Rodzinie na lata 2011 – 2015 za okres I półrocza 2015r.</w:t>
      </w:r>
      <w:r w:rsidR="006A3647">
        <w:rPr>
          <w:rFonts w:ascii="Arial" w:hAnsi="Arial" w:cs="Arial"/>
          <w:spacing w:val="5"/>
          <w:sz w:val="22"/>
          <w:szCs w:val="22"/>
        </w:rPr>
        <w:t>;</w:t>
      </w:r>
    </w:p>
    <w:p w:rsidR="006A3647" w:rsidRPr="006A3647" w:rsidRDefault="006A3647" w:rsidP="006A3647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</w:p>
    <w:p w:rsidR="006A3647" w:rsidRDefault="00EB5D17" w:rsidP="00250D4C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426" w:hanging="284"/>
        <w:jc w:val="both"/>
        <w:rPr>
          <w:rFonts w:ascii="Arial" w:hAnsi="Arial" w:cs="Arial"/>
          <w:spacing w:val="5"/>
          <w:sz w:val="22"/>
          <w:szCs w:val="22"/>
        </w:rPr>
      </w:pPr>
      <w:r w:rsidRPr="008B443E">
        <w:rPr>
          <w:rFonts w:ascii="Arial" w:hAnsi="Arial" w:cs="Arial"/>
          <w:b/>
          <w:spacing w:val="5"/>
          <w:sz w:val="22"/>
          <w:szCs w:val="22"/>
        </w:rPr>
        <w:t>wyraził zgodę na zwiększenie w DPS Tolkmicko zatrudnienia</w:t>
      </w:r>
      <w:r>
        <w:rPr>
          <w:rFonts w:ascii="Arial" w:hAnsi="Arial" w:cs="Arial"/>
          <w:spacing w:val="5"/>
          <w:sz w:val="22"/>
          <w:szCs w:val="22"/>
        </w:rPr>
        <w:t xml:space="preserve"> o 5 etatów w ramach środków własnych jednostki</w:t>
      </w:r>
      <w:r w:rsidR="00E247B6">
        <w:rPr>
          <w:rFonts w:ascii="Arial" w:hAnsi="Arial" w:cs="Arial"/>
          <w:spacing w:val="5"/>
          <w:sz w:val="22"/>
          <w:szCs w:val="22"/>
        </w:rPr>
        <w:t xml:space="preserve"> (</w:t>
      </w:r>
      <w:r w:rsidR="006A3647">
        <w:rPr>
          <w:rFonts w:ascii="Arial" w:hAnsi="Arial" w:cs="Arial"/>
          <w:spacing w:val="5"/>
          <w:sz w:val="22"/>
          <w:szCs w:val="22"/>
        </w:rPr>
        <w:t>w celu osiągnięcia wymaganych standardów</w:t>
      </w:r>
      <w:r w:rsidR="00E247B6">
        <w:rPr>
          <w:rFonts w:ascii="Arial" w:hAnsi="Arial" w:cs="Arial"/>
          <w:spacing w:val="5"/>
          <w:sz w:val="22"/>
          <w:szCs w:val="22"/>
        </w:rPr>
        <w:t>)</w:t>
      </w:r>
      <w:r w:rsidR="006A3647">
        <w:rPr>
          <w:rFonts w:ascii="Arial" w:hAnsi="Arial" w:cs="Arial"/>
          <w:spacing w:val="5"/>
          <w:sz w:val="22"/>
          <w:szCs w:val="22"/>
        </w:rPr>
        <w:t>;</w:t>
      </w:r>
    </w:p>
    <w:p w:rsidR="00EB5D17" w:rsidRPr="006A3647" w:rsidRDefault="00EB5D17" w:rsidP="006A3647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  <w:r w:rsidRPr="006A3647">
        <w:rPr>
          <w:rFonts w:ascii="Arial" w:hAnsi="Arial" w:cs="Arial"/>
          <w:spacing w:val="5"/>
          <w:sz w:val="22"/>
          <w:szCs w:val="22"/>
        </w:rPr>
        <w:t xml:space="preserve"> </w:t>
      </w:r>
    </w:p>
    <w:p w:rsidR="00EB5D17" w:rsidRPr="006A3647" w:rsidRDefault="00EB5D17" w:rsidP="00250D4C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426" w:hanging="284"/>
        <w:jc w:val="both"/>
        <w:rPr>
          <w:rFonts w:ascii="Arial" w:hAnsi="Arial" w:cs="Arial"/>
          <w:b/>
          <w:spacing w:val="5"/>
          <w:sz w:val="22"/>
          <w:szCs w:val="22"/>
        </w:rPr>
      </w:pPr>
      <w:r w:rsidRPr="00EB5D17">
        <w:rPr>
          <w:rFonts w:ascii="Arial" w:hAnsi="Arial" w:cs="Arial"/>
          <w:b/>
          <w:spacing w:val="5"/>
          <w:sz w:val="22"/>
          <w:szCs w:val="22"/>
        </w:rPr>
        <w:t>podpisał porozumienie</w:t>
      </w:r>
      <w:r>
        <w:rPr>
          <w:rFonts w:ascii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>intencyjne w sprawie zmiany lokalizacji WTZ w Kamienniku Wielkim</w:t>
      </w:r>
      <w:r w:rsidR="006A3647">
        <w:rPr>
          <w:rFonts w:ascii="Arial" w:hAnsi="Arial" w:cs="Arial"/>
          <w:spacing w:val="5"/>
          <w:sz w:val="22"/>
          <w:szCs w:val="22"/>
        </w:rPr>
        <w:t>;</w:t>
      </w:r>
    </w:p>
    <w:p w:rsidR="006A3647" w:rsidRPr="006A3647" w:rsidRDefault="006A3647" w:rsidP="006A3647">
      <w:pPr>
        <w:pStyle w:val="Akapitzlist"/>
        <w:rPr>
          <w:rFonts w:ascii="Arial" w:hAnsi="Arial" w:cs="Arial"/>
          <w:b/>
          <w:spacing w:val="5"/>
          <w:sz w:val="22"/>
          <w:szCs w:val="22"/>
        </w:rPr>
      </w:pPr>
    </w:p>
    <w:p w:rsidR="00B03AA0" w:rsidRPr="00B03AA0" w:rsidRDefault="00B03AA0" w:rsidP="00250D4C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426" w:hanging="284"/>
        <w:jc w:val="both"/>
        <w:rPr>
          <w:rFonts w:ascii="Arial" w:hAnsi="Arial" w:cs="Arial"/>
          <w:spacing w:val="5"/>
          <w:sz w:val="22"/>
          <w:szCs w:val="22"/>
        </w:rPr>
      </w:pPr>
      <w:r w:rsidRPr="00B03AA0">
        <w:rPr>
          <w:rFonts w:ascii="Arial" w:hAnsi="Arial" w:cs="Arial"/>
          <w:spacing w:val="5"/>
          <w:sz w:val="22"/>
          <w:szCs w:val="22"/>
        </w:rPr>
        <w:t xml:space="preserve">przyjął </w:t>
      </w:r>
      <w:r w:rsidRPr="00B03AA0">
        <w:rPr>
          <w:rFonts w:ascii="Arial" w:hAnsi="Arial" w:cs="Arial"/>
          <w:sz w:val="22"/>
          <w:szCs w:val="22"/>
        </w:rPr>
        <w:t>informację z działalności Powiatowego Zespołu ds. Orzekania o Niepełnosprawności w Elblągu</w:t>
      </w:r>
      <w:r w:rsidR="00250D4C">
        <w:rPr>
          <w:rFonts w:ascii="Arial" w:hAnsi="Arial" w:cs="Arial"/>
          <w:sz w:val="22"/>
          <w:szCs w:val="22"/>
        </w:rPr>
        <w:t xml:space="preserve"> oraz działalności</w:t>
      </w:r>
      <w:r w:rsidR="00E247B6">
        <w:rPr>
          <w:rFonts w:ascii="Arial" w:hAnsi="Arial" w:cs="Arial"/>
          <w:sz w:val="22"/>
          <w:szCs w:val="22"/>
        </w:rPr>
        <w:t xml:space="preserve"> domów pomocy społecznej i środowiskowego</w:t>
      </w:r>
      <w:r w:rsidR="006A3647">
        <w:rPr>
          <w:rFonts w:ascii="Arial" w:hAnsi="Arial" w:cs="Arial"/>
          <w:sz w:val="22"/>
          <w:szCs w:val="22"/>
        </w:rPr>
        <w:t xml:space="preserve"> domu samopomocy za III kwartał</w:t>
      </w:r>
      <w:r w:rsidR="00E247B6">
        <w:rPr>
          <w:rFonts w:ascii="Arial" w:hAnsi="Arial" w:cs="Arial"/>
          <w:sz w:val="22"/>
          <w:szCs w:val="22"/>
        </w:rPr>
        <w:t xml:space="preserve"> 2015r.</w:t>
      </w:r>
    </w:p>
    <w:p w:rsidR="00D2739A" w:rsidRDefault="00D2739A" w:rsidP="00D2739A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b/>
          <w:spacing w:val="5"/>
          <w:sz w:val="22"/>
          <w:szCs w:val="22"/>
          <w:u w:val="single"/>
        </w:rPr>
      </w:pPr>
    </w:p>
    <w:p w:rsidR="008E17B7" w:rsidRDefault="008E17B7" w:rsidP="00D2739A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b/>
          <w:spacing w:val="5"/>
          <w:sz w:val="22"/>
          <w:szCs w:val="22"/>
          <w:u w:val="single"/>
        </w:rPr>
      </w:pPr>
    </w:p>
    <w:p w:rsidR="00E247B6" w:rsidRDefault="00F52BB1" w:rsidP="00CB4CC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2"/>
          <w:szCs w:val="22"/>
          <w:u w:val="single"/>
        </w:rPr>
      </w:pPr>
      <w:r w:rsidRPr="00E6528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Z zakresu </w:t>
      </w:r>
      <w:r w:rsidR="00E247B6" w:rsidRPr="00E6528D">
        <w:rPr>
          <w:rFonts w:ascii="Arial" w:hAnsi="Arial" w:cs="Arial"/>
          <w:b/>
          <w:spacing w:val="5"/>
          <w:sz w:val="22"/>
          <w:szCs w:val="22"/>
          <w:u w:val="single"/>
        </w:rPr>
        <w:t>innych tematów</w:t>
      </w:r>
      <w:r w:rsidR="00E247B6">
        <w:rPr>
          <w:rFonts w:ascii="Arial" w:hAnsi="Arial" w:cs="Arial"/>
          <w:b/>
          <w:spacing w:val="5"/>
          <w:sz w:val="22"/>
          <w:szCs w:val="22"/>
          <w:u w:val="single"/>
        </w:rPr>
        <w:t>, Zarząd:</w:t>
      </w:r>
    </w:p>
    <w:p w:rsidR="00E247B6" w:rsidRPr="00E247B6" w:rsidRDefault="00E247B6" w:rsidP="00E247B6">
      <w:pPr>
        <w:shd w:val="clear" w:color="auto" w:fill="FFFFFF"/>
        <w:ind w:left="284"/>
        <w:jc w:val="both"/>
        <w:rPr>
          <w:rFonts w:ascii="Arial" w:hAnsi="Arial" w:cs="Arial"/>
          <w:b/>
          <w:spacing w:val="5"/>
          <w:sz w:val="12"/>
          <w:szCs w:val="12"/>
          <w:u w:val="single"/>
        </w:rPr>
      </w:pPr>
    </w:p>
    <w:p w:rsidR="00A47C51" w:rsidRPr="006A3647" w:rsidRDefault="006A3647" w:rsidP="00A47C51">
      <w:pPr>
        <w:numPr>
          <w:ilvl w:val="0"/>
          <w:numId w:val="4"/>
        </w:numPr>
        <w:shd w:val="clear" w:color="auto" w:fill="FFFFFF"/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A3647">
        <w:rPr>
          <w:rFonts w:ascii="Arial" w:hAnsi="Arial" w:cs="Arial"/>
          <w:b/>
          <w:sz w:val="22"/>
          <w:szCs w:val="22"/>
        </w:rPr>
        <w:t>Zaakceptował konieczność wykonania</w:t>
      </w:r>
      <w:r w:rsidR="00902B1B" w:rsidRPr="006A3647">
        <w:rPr>
          <w:rFonts w:ascii="Arial" w:hAnsi="Arial" w:cs="Arial"/>
          <w:b/>
          <w:sz w:val="22"/>
          <w:szCs w:val="22"/>
        </w:rPr>
        <w:t xml:space="preserve"> Planu Transportowego</w:t>
      </w:r>
      <w:r w:rsidR="00902B1B" w:rsidRPr="006A3647">
        <w:rPr>
          <w:rFonts w:ascii="Arial" w:hAnsi="Arial" w:cs="Arial"/>
          <w:sz w:val="22"/>
          <w:szCs w:val="22"/>
        </w:rPr>
        <w:t xml:space="preserve"> dla Powiatu Elbląskiego</w:t>
      </w:r>
      <w:r w:rsidR="00A47C51" w:rsidRPr="006A3647">
        <w:rPr>
          <w:rFonts w:ascii="Arial" w:hAnsi="Arial" w:cs="Arial"/>
          <w:sz w:val="22"/>
          <w:szCs w:val="22"/>
        </w:rPr>
        <w:t>.</w:t>
      </w:r>
      <w:r w:rsidR="00E247B6" w:rsidRPr="006A3647">
        <w:rPr>
          <w:rFonts w:ascii="Arial" w:hAnsi="Arial" w:cs="Arial"/>
          <w:sz w:val="22"/>
          <w:szCs w:val="22"/>
        </w:rPr>
        <w:t xml:space="preserve"> </w:t>
      </w:r>
      <w:r w:rsidR="00A47C51" w:rsidRPr="006A3647">
        <w:rPr>
          <w:rFonts w:ascii="Arial" w:hAnsi="Arial" w:cs="Arial"/>
          <w:sz w:val="22"/>
          <w:szCs w:val="22"/>
        </w:rPr>
        <w:t>Szacuje się, że koszt wykonania takiego planu tylko dla naszego powiatu to koszt ok. 30 tys. zł. W wyniku prowadzonych rozmów z ościennymi powiatami planuje się zawarcie porozumienia i opracowanie jednego Planu Transportowego obejmującego trzy powiaty: Elbląski, Braniewski i Nowodworski oraz Miasto Elbląg, przy czym Powiat Elbląski będzie liderem tego projektu.</w:t>
      </w:r>
    </w:p>
    <w:p w:rsidR="004D676A" w:rsidRPr="008B443E" w:rsidRDefault="004D676A" w:rsidP="008B443E">
      <w:pPr>
        <w:pStyle w:val="Bezodstpw"/>
        <w:rPr>
          <w:sz w:val="10"/>
          <w:szCs w:val="10"/>
        </w:rPr>
      </w:pPr>
    </w:p>
    <w:p w:rsidR="00E247B6" w:rsidRPr="002150E1" w:rsidRDefault="006A3647" w:rsidP="00CB4CCC">
      <w:pPr>
        <w:pStyle w:val="Akapitzlist"/>
        <w:numPr>
          <w:ilvl w:val="0"/>
          <w:numId w:val="4"/>
        </w:numPr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5"/>
          <w:sz w:val="22"/>
          <w:szCs w:val="22"/>
        </w:rPr>
        <w:t xml:space="preserve">Udzielił odpowiedzi na </w:t>
      </w:r>
      <w:r w:rsidR="00E247B6" w:rsidRPr="008B443E">
        <w:rPr>
          <w:rFonts w:ascii="Arial" w:hAnsi="Arial" w:cs="Arial"/>
          <w:b/>
          <w:spacing w:val="5"/>
          <w:sz w:val="22"/>
          <w:szCs w:val="22"/>
        </w:rPr>
        <w:t>interpelację Radnego Rady Miejskiej w Pasłęku o utworzenie w Pasłęku zamiejscowego stanowiska Wydziału Komunikacji i Transportu</w:t>
      </w:r>
      <w:r w:rsidR="00E247B6">
        <w:rPr>
          <w:rFonts w:ascii="Arial" w:hAnsi="Arial" w:cs="Arial"/>
          <w:spacing w:val="5"/>
          <w:sz w:val="22"/>
          <w:szCs w:val="22"/>
        </w:rPr>
        <w:t xml:space="preserve">. Brak jest możliwości realizacji takiego wniosku z uwagi na konieczność spełnienia określonych wymogów w odniesieniu do zabezpieczenia lokalu i systemów informatycznych w tym przesyłu sieci. Niemniej w celu </w:t>
      </w:r>
      <w:r w:rsidR="002150E1">
        <w:rPr>
          <w:rFonts w:ascii="Arial" w:hAnsi="Arial" w:cs="Arial"/>
          <w:spacing w:val="5"/>
          <w:sz w:val="22"/>
          <w:szCs w:val="22"/>
        </w:rPr>
        <w:t xml:space="preserve">zwiększenia jakości pracy w </w:t>
      </w:r>
      <w:proofErr w:type="spellStart"/>
      <w:r w:rsidR="002150E1">
        <w:rPr>
          <w:rFonts w:ascii="Arial" w:hAnsi="Arial" w:cs="Arial"/>
          <w:spacing w:val="5"/>
          <w:sz w:val="22"/>
          <w:szCs w:val="22"/>
        </w:rPr>
        <w:t>m-cu</w:t>
      </w:r>
      <w:proofErr w:type="spellEnd"/>
      <w:r w:rsidR="002150E1">
        <w:rPr>
          <w:rFonts w:ascii="Arial" w:hAnsi="Arial" w:cs="Arial"/>
          <w:spacing w:val="5"/>
          <w:sz w:val="22"/>
          <w:szCs w:val="22"/>
        </w:rPr>
        <w:t xml:space="preserve"> październiku zamontowano próbny KOLEJKOMAT dla potrzeb Wydziału Komunikacji i Transportu, co znacznie usprawniło obsługę interesantów – obecnie nie obser</w:t>
      </w:r>
      <w:r w:rsidR="008B443E">
        <w:rPr>
          <w:rFonts w:ascii="Arial" w:hAnsi="Arial" w:cs="Arial"/>
          <w:spacing w:val="5"/>
          <w:sz w:val="22"/>
          <w:szCs w:val="22"/>
        </w:rPr>
        <w:t xml:space="preserve">wuje się już większych kolejek </w:t>
      </w:r>
      <w:r w:rsidR="002150E1">
        <w:rPr>
          <w:rFonts w:ascii="Arial" w:hAnsi="Arial" w:cs="Arial"/>
          <w:spacing w:val="5"/>
          <w:sz w:val="22"/>
          <w:szCs w:val="22"/>
        </w:rPr>
        <w:t>do rejestracji.</w:t>
      </w:r>
    </w:p>
    <w:p w:rsidR="002150E1" w:rsidRPr="008B443E" w:rsidRDefault="002150E1" w:rsidP="002150E1">
      <w:pPr>
        <w:pStyle w:val="Akapitzlist"/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6A3647" w:rsidRPr="006A3647" w:rsidRDefault="006A3647" w:rsidP="00CB4CCC">
      <w:pPr>
        <w:pStyle w:val="Akapitzlist"/>
        <w:numPr>
          <w:ilvl w:val="0"/>
          <w:numId w:val="4"/>
        </w:numPr>
        <w:spacing w:line="276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5"/>
          <w:sz w:val="22"/>
          <w:szCs w:val="22"/>
        </w:rPr>
        <w:t xml:space="preserve">na wniosek Dyrektora ZDP i Dyrektora PCPR </w:t>
      </w:r>
      <w:r>
        <w:rPr>
          <w:rFonts w:ascii="Arial" w:hAnsi="Arial" w:cs="Arial"/>
          <w:spacing w:val="5"/>
          <w:sz w:val="22"/>
          <w:szCs w:val="22"/>
        </w:rPr>
        <w:t>ustalił nowe zasady obsługi prawnej ZDP i PCPR oraz jednostek pomocowych w ramach środków, które te jednostki posiadają – nie zwiększając ich budżetów’</w:t>
      </w:r>
    </w:p>
    <w:p w:rsidR="006A3647" w:rsidRPr="006A3647" w:rsidRDefault="006A3647" w:rsidP="006A3647">
      <w:pPr>
        <w:pStyle w:val="Akapitzlist"/>
        <w:rPr>
          <w:rFonts w:ascii="Arial" w:hAnsi="Arial" w:cs="Arial"/>
          <w:b/>
          <w:spacing w:val="5"/>
          <w:sz w:val="22"/>
          <w:szCs w:val="22"/>
        </w:rPr>
      </w:pPr>
    </w:p>
    <w:p w:rsidR="00C36271" w:rsidRPr="006A3647" w:rsidRDefault="006801C3" w:rsidP="00CB4CCC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pacing w:val="5"/>
          <w:sz w:val="22"/>
          <w:szCs w:val="22"/>
        </w:rPr>
      </w:pPr>
      <w:r w:rsidRPr="008B443E">
        <w:rPr>
          <w:rFonts w:ascii="Arial" w:hAnsi="Arial" w:cs="Arial"/>
          <w:b/>
          <w:spacing w:val="5"/>
          <w:sz w:val="22"/>
          <w:szCs w:val="22"/>
        </w:rPr>
        <w:t xml:space="preserve">konsultował z Gminami Elbląg, Milejewo, Tolkmicko i Młynary plany dotyczące zadań i alokacji finansowej pomiędzy Gminą Miastem Elbląg i samorządami </w:t>
      </w:r>
      <w:r w:rsidRPr="008B443E">
        <w:rPr>
          <w:rFonts w:ascii="Arial" w:hAnsi="Arial" w:cs="Arial"/>
          <w:b/>
          <w:sz w:val="22"/>
          <w:szCs w:val="22"/>
        </w:rPr>
        <w:t>będącymi stronami Związku  Zintegrowanych Inwestycji Terytorialnych</w:t>
      </w:r>
      <w:r w:rsidRPr="006801C3">
        <w:rPr>
          <w:rFonts w:ascii="Arial" w:hAnsi="Arial" w:cs="Arial"/>
          <w:sz w:val="22"/>
          <w:szCs w:val="22"/>
        </w:rPr>
        <w:t xml:space="preserve"> w ramach Elbląskiego Obszaru Funkcjonalnego</w:t>
      </w:r>
      <w:r>
        <w:rPr>
          <w:rFonts w:ascii="Arial" w:hAnsi="Arial" w:cs="Arial"/>
          <w:sz w:val="22"/>
          <w:szCs w:val="22"/>
        </w:rPr>
        <w:t xml:space="preserve">, </w:t>
      </w:r>
      <w:r w:rsidRPr="00E247B6">
        <w:rPr>
          <w:rFonts w:ascii="Arial" w:hAnsi="Arial" w:cs="Arial"/>
          <w:sz w:val="22"/>
          <w:szCs w:val="22"/>
        </w:rPr>
        <w:t>podpisując</w:t>
      </w:r>
      <w:r>
        <w:rPr>
          <w:rFonts w:ascii="Arial" w:hAnsi="Arial" w:cs="Arial"/>
          <w:sz w:val="22"/>
          <w:szCs w:val="22"/>
        </w:rPr>
        <w:t xml:space="preserve"> List intencyjny w tej sprawie</w:t>
      </w:r>
      <w:r w:rsidR="006A3647">
        <w:rPr>
          <w:rFonts w:ascii="Arial" w:hAnsi="Arial" w:cs="Arial"/>
          <w:sz w:val="22"/>
          <w:szCs w:val="22"/>
        </w:rPr>
        <w:t>;</w:t>
      </w:r>
    </w:p>
    <w:p w:rsidR="006A3647" w:rsidRPr="006A3647" w:rsidRDefault="006A3647" w:rsidP="006A3647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</w:p>
    <w:p w:rsidR="00A47C51" w:rsidRDefault="00941EBA" w:rsidP="00CB4CCC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pacing w:val="5"/>
          <w:sz w:val="22"/>
          <w:szCs w:val="22"/>
        </w:rPr>
      </w:pPr>
      <w:r w:rsidRPr="008B443E">
        <w:rPr>
          <w:rFonts w:ascii="Arial" w:hAnsi="Arial" w:cs="Arial"/>
          <w:b/>
          <w:spacing w:val="5"/>
          <w:sz w:val="22"/>
          <w:szCs w:val="22"/>
        </w:rPr>
        <w:t>wyraził zgodę na obniżenie ceny nieruchomości</w:t>
      </w:r>
      <w:r>
        <w:rPr>
          <w:rFonts w:ascii="Arial" w:hAnsi="Arial" w:cs="Arial"/>
          <w:spacing w:val="5"/>
          <w:sz w:val="22"/>
          <w:szCs w:val="22"/>
        </w:rPr>
        <w:t xml:space="preserve"> stanowiących własność Powiatu Elbląskiego, tj. garaży przy Szpitalu Powiatowym w Pasłęku i ogłosił III ustny przetarg nieograniczony na sprzedaż tych nieruchomości (do sprzedaży 2 garaże o cenie 11.500 zł oraz 10.500 zł). Przetarg odbył się w d</w:t>
      </w:r>
      <w:r w:rsidR="00E247B6">
        <w:rPr>
          <w:rFonts w:ascii="Arial" w:hAnsi="Arial" w:cs="Arial"/>
          <w:spacing w:val="5"/>
          <w:sz w:val="22"/>
          <w:szCs w:val="22"/>
        </w:rPr>
        <w:t>niu dzisiejszym. Wadium wpłacił 1 podmiot.</w:t>
      </w:r>
      <w:r w:rsidR="006A3647">
        <w:rPr>
          <w:rFonts w:ascii="Arial" w:hAnsi="Arial" w:cs="Arial"/>
          <w:spacing w:val="5"/>
          <w:sz w:val="22"/>
          <w:szCs w:val="22"/>
        </w:rPr>
        <w:t xml:space="preserve"> Przetarg rozpoczął się w dniu dzisiejszym o godz. 10.00.</w:t>
      </w:r>
    </w:p>
    <w:p w:rsidR="006A3647" w:rsidRPr="006A3647" w:rsidRDefault="006A3647" w:rsidP="006A3647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</w:p>
    <w:p w:rsidR="008E17B7" w:rsidRDefault="008E17B7" w:rsidP="00CB4CCC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pacing w:val="5"/>
          <w:sz w:val="22"/>
          <w:szCs w:val="22"/>
        </w:rPr>
      </w:pPr>
      <w:r w:rsidRPr="008B443E">
        <w:rPr>
          <w:rFonts w:ascii="Arial" w:hAnsi="Arial" w:cs="Arial"/>
          <w:b/>
          <w:spacing w:val="5"/>
          <w:sz w:val="22"/>
          <w:szCs w:val="22"/>
        </w:rPr>
        <w:t>pozytywnie zaopiniował wniosek Przedsiębiorstwa Budowlanego „AWECO” sp. z o.o. w Dzierzgoniu o sprzedaż</w:t>
      </w:r>
      <w:r>
        <w:rPr>
          <w:rFonts w:ascii="Arial" w:hAnsi="Arial" w:cs="Arial"/>
          <w:spacing w:val="5"/>
          <w:sz w:val="22"/>
          <w:szCs w:val="22"/>
        </w:rPr>
        <w:t xml:space="preserve"> działki położonej w obrębie 01 miasta Pasł</w:t>
      </w:r>
      <w:r w:rsidR="006A3647">
        <w:rPr>
          <w:rFonts w:ascii="Arial" w:hAnsi="Arial" w:cs="Arial"/>
          <w:spacing w:val="5"/>
          <w:sz w:val="22"/>
          <w:szCs w:val="22"/>
        </w:rPr>
        <w:t>ęk, działka budowlana nr 275/4;</w:t>
      </w:r>
    </w:p>
    <w:p w:rsidR="006A3647" w:rsidRPr="006A3647" w:rsidRDefault="006A3647" w:rsidP="006A3647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</w:p>
    <w:p w:rsidR="008E17B7" w:rsidRPr="006A3647" w:rsidRDefault="008E17B7" w:rsidP="00CB4CCC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pacing w:val="5"/>
          <w:sz w:val="22"/>
          <w:szCs w:val="22"/>
        </w:rPr>
      </w:pPr>
      <w:r w:rsidRPr="008B443E">
        <w:rPr>
          <w:rFonts w:ascii="Arial" w:hAnsi="Arial" w:cs="Arial"/>
          <w:b/>
          <w:spacing w:val="5"/>
          <w:sz w:val="22"/>
          <w:szCs w:val="22"/>
        </w:rPr>
        <w:t xml:space="preserve">wyraził zgodę na </w:t>
      </w:r>
      <w:r w:rsidRPr="008B443E">
        <w:rPr>
          <w:rFonts w:ascii="Arial" w:hAnsi="Arial" w:cs="Arial"/>
          <w:b/>
          <w:sz w:val="22"/>
          <w:szCs w:val="22"/>
        </w:rPr>
        <w:t xml:space="preserve">zakup ekologicznego kotła </w:t>
      </w:r>
      <w:proofErr w:type="spellStart"/>
      <w:r w:rsidRPr="008B443E">
        <w:rPr>
          <w:rFonts w:ascii="Arial" w:hAnsi="Arial" w:cs="Arial"/>
          <w:b/>
          <w:sz w:val="22"/>
          <w:szCs w:val="22"/>
        </w:rPr>
        <w:t>c.o</w:t>
      </w:r>
      <w:proofErr w:type="spellEnd"/>
      <w:r w:rsidRPr="008B443E">
        <w:rPr>
          <w:rFonts w:ascii="Arial" w:hAnsi="Arial" w:cs="Arial"/>
          <w:b/>
          <w:sz w:val="22"/>
          <w:szCs w:val="22"/>
        </w:rPr>
        <w:t>.</w:t>
      </w:r>
      <w:r w:rsidRPr="008B443E">
        <w:rPr>
          <w:rFonts w:ascii="Arial" w:hAnsi="Arial" w:cs="Arial"/>
          <w:sz w:val="22"/>
          <w:szCs w:val="22"/>
        </w:rPr>
        <w:t xml:space="preserve"> </w:t>
      </w:r>
      <w:r w:rsidRPr="008E17B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8E17B7">
        <w:rPr>
          <w:rFonts w:ascii="Arial" w:hAnsi="Arial" w:cs="Arial"/>
          <w:sz w:val="22"/>
          <w:szCs w:val="22"/>
        </w:rPr>
        <w:t>ekogroszek</w:t>
      </w:r>
      <w:proofErr w:type="spellEnd"/>
      <w:r w:rsidRPr="008E17B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E17B7">
        <w:rPr>
          <w:rFonts w:ascii="Arial" w:hAnsi="Arial" w:cs="Arial"/>
          <w:sz w:val="22"/>
          <w:szCs w:val="22"/>
        </w:rPr>
        <w:t>pellet</w:t>
      </w:r>
      <w:proofErr w:type="spellEnd"/>
      <w:r w:rsidRPr="008E17B7">
        <w:rPr>
          <w:rFonts w:ascii="Arial" w:hAnsi="Arial" w:cs="Arial"/>
          <w:sz w:val="22"/>
          <w:szCs w:val="22"/>
        </w:rPr>
        <w:t xml:space="preserve"> do budynku stanowiącego własność Powiatu Elbląskiego, położonego w Pasłęku, przy ul. Wojska Polskiego 14</w:t>
      </w:r>
      <w:r>
        <w:rPr>
          <w:rFonts w:ascii="Arial" w:hAnsi="Arial" w:cs="Arial"/>
          <w:sz w:val="22"/>
          <w:szCs w:val="22"/>
        </w:rPr>
        <w:t>,</w:t>
      </w:r>
      <w:r w:rsidRPr="008E17B7">
        <w:rPr>
          <w:rFonts w:ascii="Arial" w:hAnsi="Arial" w:cs="Arial"/>
          <w:color w:val="00B050"/>
        </w:rPr>
        <w:t xml:space="preserve"> </w:t>
      </w:r>
      <w:r w:rsidRPr="008E17B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wykorzystaniem </w:t>
      </w:r>
      <w:r w:rsidRPr="008E17B7">
        <w:rPr>
          <w:rFonts w:ascii="Arial" w:hAnsi="Arial" w:cs="Arial"/>
          <w:sz w:val="22"/>
          <w:szCs w:val="22"/>
        </w:rPr>
        <w:t>dofinansowaniem w maksymalnej możliwej wysokości ze środków będących w dyspozycji wydziału OŚROL</w:t>
      </w:r>
      <w:r w:rsidR="006A3647">
        <w:rPr>
          <w:rFonts w:ascii="Arial" w:hAnsi="Arial" w:cs="Arial"/>
          <w:sz w:val="22"/>
          <w:szCs w:val="22"/>
        </w:rPr>
        <w:t>;</w:t>
      </w:r>
    </w:p>
    <w:p w:rsidR="006A3647" w:rsidRPr="006A3647" w:rsidRDefault="006A3647" w:rsidP="006A3647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</w:p>
    <w:p w:rsidR="00AA74E5" w:rsidRDefault="006A3647" w:rsidP="00AA74E5">
      <w:pPr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skutek wniosku w sprawie wykupu </w:t>
      </w:r>
      <w:r w:rsidR="00AA74E5" w:rsidRPr="008B443E">
        <w:rPr>
          <w:rFonts w:ascii="Arial" w:hAnsi="Arial" w:cs="Arial"/>
          <w:b/>
          <w:sz w:val="22"/>
          <w:szCs w:val="22"/>
        </w:rPr>
        <w:t>przez Powiat Elbląski terenu zajętego pod pas</w:t>
      </w:r>
      <w:r w:rsidR="00AA74E5" w:rsidRPr="008B443E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AA74E5" w:rsidRPr="008B443E">
        <w:rPr>
          <w:rFonts w:ascii="Arial" w:hAnsi="Arial" w:cs="Arial"/>
          <w:b/>
          <w:sz w:val="22"/>
          <w:szCs w:val="22"/>
        </w:rPr>
        <w:t>drogi powiatowej</w:t>
      </w:r>
      <w:r w:rsidR="00AA74E5" w:rsidRPr="00CD518C">
        <w:rPr>
          <w:rFonts w:ascii="Arial" w:hAnsi="Arial" w:cs="Arial"/>
          <w:sz w:val="22"/>
          <w:szCs w:val="22"/>
        </w:rPr>
        <w:t xml:space="preserve"> </w:t>
      </w:r>
      <w:r w:rsidR="00AA74E5">
        <w:rPr>
          <w:rFonts w:ascii="Arial" w:hAnsi="Arial" w:cs="Arial"/>
          <w:sz w:val="22"/>
          <w:szCs w:val="22"/>
        </w:rPr>
        <w:t xml:space="preserve">polecił dla </w:t>
      </w:r>
      <w:r w:rsidR="00AA74E5" w:rsidRPr="00CD518C">
        <w:rPr>
          <w:rFonts w:ascii="Arial" w:hAnsi="Arial" w:cs="Arial"/>
          <w:sz w:val="22"/>
          <w:szCs w:val="22"/>
        </w:rPr>
        <w:t xml:space="preserve">Zarządu Dróg Powiatowych w Elblągu z/s w Pasłęku </w:t>
      </w:r>
      <w:r w:rsidR="00AA74E5">
        <w:rPr>
          <w:rFonts w:ascii="Arial" w:hAnsi="Arial" w:cs="Arial"/>
          <w:sz w:val="22"/>
          <w:szCs w:val="22"/>
        </w:rPr>
        <w:t xml:space="preserve">wyjaśnienie </w:t>
      </w:r>
      <w:r w:rsidR="00AA74E5" w:rsidRPr="00CD518C">
        <w:rPr>
          <w:rFonts w:ascii="Arial" w:hAnsi="Arial" w:cs="Arial"/>
          <w:sz w:val="22"/>
          <w:szCs w:val="22"/>
        </w:rPr>
        <w:t>jak i kiedy doszło do tej sytuacji (zajęcia prywatnej nieruchomości pod pas drogi powiatowej</w:t>
      </w:r>
      <w:r>
        <w:rPr>
          <w:rFonts w:ascii="Arial" w:hAnsi="Arial" w:cs="Arial"/>
          <w:sz w:val="22"/>
          <w:szCs w:val="22"/>
        </w:rPr>
        <w:t>);</w:t>
      </w:r>
    </w:p>
    <w:p w:rsidR="006A3647" w:rsidRDefault="006A3647" w:rsidP="006A3647">
      <w:pPr>
        <w:pStyle w:val="Akapitzlist"/>
        <w:rPr>
          <w:rFonts w:ascii="Arial" w:hAnsi="Arial" w:cs="Arial"/>
          <w:sz w:val="22"/>
          <w:szCs w:val="22"/>
        </w:rPr>
      </w:pPr>
    </w:p>
    <w:p w:rsidR="006A3647" w:rsidRDefault="00AA74E5" w:rsidP="00AA74E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lastRenderedPageBreak/>
        <w:t xml:space="preserve">wyraził zgodę na zmianę umowy najmu lokalu mieszkalnego </w:t>
      </w:r>
      <w:r w:rsidRPr="00AA74E5">
        <w:rPr>
          <w:rFonts w:ascii="Arial" w:hAnsi="Arial" w:cs="Arial"/>
          <w:sz w:val="22"/>
          <w:szCs w:val="22"/>
        </w:rPr>
        <w:t>dla najemcy lokalu przy Domu Dziecka w Marwicy z czasu trwania stosunku pracy na czas nieoznaczony</w:t>
      </w:r>
      <w:r w:rsidR="006A3647">
        <w:rPr>
          <w:rFonts w:ascii="Arial" w:hAnsi="Arial" w:cs="Arial"/>
          <w:sz w:val="22"/>
          <w:szCs w:val="22"/>
        </w:rPr>
        <w:t>;</w:t>
      </w:r>
    </w:p>
    <w:p w:rsidR="00AA74E5" w:rsidRPr="00AA74E5" w:rsidRDefault="00AA74E5" w:rsidP="006A3647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AA74E5">
        <w:rPr>
          <w:rFonts w:ascii="Arial" w:hAnsi="Arial" w:cs="Arial"/>
          <w:sz w:val="22"/>
          <w:szCs w:val="22"/>
        </w:rPr>
        <w:t xml:space="preserve"> </w:t>
      </w:r>
    </w:p>
    <w:p w:rsidR="00B44D60" w:rsidRPr="00B44D60" w:rsidRDefault="006801C3" w:rsidP="00CB4CCC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pacing w:val="5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 xml:space="preserve">odbył posiedzenie wspólnie z </w:t>
      </w:r>
      <w:r w:rsidR="00B44D60" w:rsidRPr="008B443E">
        <w:rPr>
          <w:rFonts w:ascii="Arial" w:hAnsi="Arial" w:cs="Arial"/>
          <w:b/>
          <w:sz w:val="22"/>
          <w:szCs w:val="22"/>
        </w:rPr>
        <w:t>Komisją Bezpieczeństwa Starosty oraz Komisją Bezpieczeństwa, Porządku Publicznego i Obronności Rady Powiatu w Elblągu</w:t>
      </w:r>
      <w:r w:rsidR="00B44D60">
        <w:rPr>
          <w:rFonts w:ascii="Arial" w:hAnsi="Arial" w:cs="Arial"/>
          <w:sz w:val="22"/>
          <w:szCs w:val="22"/>
        </w:rPr>
        <w:t xml:space="preserve"> i przyjął:</w:t>
      </w:r>
    </w:p>
    <w:p w:rsidR="00B44D60" w:rsidRPr="00B44D60" w:rsidRDefault="00B44D60" w:rsidP="00CB4CCC">
      <w:pPr>
        <w:pStyle w:val="Akapitzlist"/>
        <w:numPr>
          <w:ilvl w:val="0"/>
          <w:numId w:val="12"/>
        </w:numPr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4D60">
        <w:rPr>
          <w:rFonts w:ascii="Arial" w:hAnsi="Arial" w:cs="Arial"/>
          <w:sz w:val="22"/>
          <w:szCs w:val="22"/>
        </w:rPr>
        <w:t>przedłożoną przez KMP w Elblągu – ocenę stanu bezpieczeństwa i porządku publicznego obywateli na terenie powiatu elbląskiego za I półrocze 2015r. oraz informacj</w:t>
      </w:r>
      <w:r>
        <w:rPr>
          <w:rFonts w:ascii="Arial" w:hAnsi="Arial" w:cs="Arial"/>
          <w:sz w:val="22"/>
          <w:szCs w:val="22"/>
        </w:rPr>
        <w:t>ę</w:t>
      </w:r>
      <w:r w:rsidRPr="00B44D60">
        <w:rPr>
          <w:rFonts w:ascii="Arial" w:hAnsi="Arial" w:cs="Arial"/>
          <w:sz w:val="22"/>
          <w:szCs w:val="22"/>
        </w:rPr>
        <w:t xml:space="preserve"> na temat podejmowanych działań związanych z zapewnieniem bezpiecznego letniego wypoczynku dzieci i młodzieży w czasie wakacji 2015 roku),</w:t>
      </w:r>
    </w:p>
    <w:p w:rsidR="00B44D60" w:rsidRPr="00B44D60" w:rsidRDefault="00B44D60" w:rsidP="00CB4CCC">
      <w:pPr>
        <w:pStyle w:val="Akapitzlist"/>
        <w:numPr>
          <w:ilvl w:val="0"/>
          <w:numId w:val="12"/>
        </w:numPr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4D60">
        <w:rPr>
          <w:rFonts w:ascii="Arial" w:hAnsi="Arial" w:cs="Arial"/>
          <w:sz w:val="22"/>
          <w:szCs w:val="22"/>
        </w:rPr>
        <w:t>przedłożoną przez PSP w Elblągu – ocen</w:t>
      </w:r>
      <w:r>
        <w:rPr>
          <w:rFonts w:ascii="Arial" w:hAnsi="Arial" w:cs="Arial"/>
          <w:sz w:val="22"/>
          <w:szCs w:val="22"/>
        </w:rPr>
        <w:t>ę</w:t>
      </w:r>
      <w:r w:rsidRPr="00B44D60">
        <w:rPr>
          <w:rFonts w:ascii="Arial" w:hAnsi="Arial" w:cs="Arial"/>
          <w:sz w:val="22"/>
          <w:szCs w:val="22"/>
        </w:rPr>
        <w:t xml:space="preserve"> stanu bezpieczeństwa pożarowego, drogowego i innych zagrożeń na terenie powiatu elbląskiego za I półrocze 2015r. oraz informacj</w:t>
      </w:r>
      <w:r>
        <w:rPr>
          <w:rFonts w:ascii="Arial" w:hAnsi="Arial" w:cs="Arial"/>
          <w:sz w:val="22"/>
          <w:szCs w:val="22"/>
        </w:rPr>
        <w:t>ę</w:t>
      </w:r>
      <w:r w:rsidRPr="00B44D60">
        <w:rPr>
          <w:rFonts w:ascii="Arial" w:hAnsi="Arial" w:cs="Arial"/>
          <w:sz w:val="22"/>
          <w:szCs w:val="22"/>
        </w:rPr>
        <w:t xml:space="preserve"> na temat podejmowanych działań związanych z zapewnieniem bezpiecznego letniego wypoczynku dzieci i młodzieży w czasie wakacji 2015 roku</w:t>
      </w:r>
      <w:r>
        <w:rPr>
          <w:rFonts w:ascii="Arial" w:hAnsi="Arial" w:cs="Arial"/>
          <w:sz w:val="22"/>
          <w:szCs w:val="22"/>
        </w:rPr>
        <w:t>,</w:t>
      </w:r>
    </w:p>
    <w:p w:rsidR="00B44D60" w:rsidRPr="00B44D60" w:rsidRDefault="00B44D60" w:rsidP="00CB4CCC">
      <w:pPr>
        <w:pStyle w:val="Akapitzlist"/>
        <w:numPr>
          <w:ilvl w:val="0"/>
          <w:numId w:val="12"/>
        </w:numPr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4D60">
        <w:rPr>
          <w:rFonts w:ascii="Arial" w:hAnsi="Arial" w:cs="Arial"/>
          <w:sz w:val="22"/>
          <w:szCs w:val="22"/>
        </w:rPr>
        <w:t>przedłożoną przez Placówk</w:t>
      </w:r>
      <w:r>
        <w:rPr>
          <w:rFonts w:ascii="Arial" w:hAnsi="Arial" w:cs="Arial"/>
          <w:sz w:val="22"/>
          <w:szCs w:val="22"/>
        </w:rPr>
        <w:t>ę</w:t>
      </w:r>
      <w:r w:rsidRPr="00B44D60">
        <w:rPr>
          <w:rFonts w:ascii="Arial" w:hAnsi="Arial" w:cs="Arial"/>
          <w:sz w:val="22"/>
          <w:szCs w:val="22"/>
        </w:rPr>
        <w:t xml:space="preserve"> Straży Granicznej w Elblągu – ocen</w:t>
      </w:r>
      <w:r>
        <w:rPr>
          <w:rFonts w:ascii="Arial" w:hAnsi="Arial" w:cs="Arial"/>
          <w:sz w:val="22"/>
          <w:szCs w:val="22"/>
        </w:rPr>
        <w:t>ę</w:t>
      </w:r>
      <w:r w:rsidRPr="00B44D60">
        <w:rPr>
          <w:rFonts w:ascii="Arial" w:hAnsi="Arial" w:cs="Arial"/>
          <w:sz w:val="22"/>
          <w:szCs w:val="22"/>
        </w:rPr>
        <w:t xml:space="preserve"> stanu bezpieczeństwa i porządku publicznego obywateli na terenie powiatu elbląskiego za I półrocze 2015r. w zakresie działania Placówki Straży Granicznej w Elblągu oraz informacj</w:t>
      </w:r>
      <w:r>
        <w:rPr>
          <w:rFonts w:ascii="Arial" w:hAnsi="Arial" w:cs="Arial"/>
          <w:sz w:val="22"/>
          <w:szCs w:val="22"/>
        </w:rPr>
        <w:t xml:space="preserve">ę </w:t>
      </w:r>
      <w:r w:rsidRPr="00B44D60">
        <w:rPr>
          <w:rFonts w:ascii="Arial" w:hAnsi="Arial" w:cs="Arial"/>
          <w:sz w:val="22"/>
          <w:szCs w:val="22"/>
        </w:rPr>
        <w:t>na temat podejmowanych działań związanych z zapewnieniem bezpiecznego letniego wypoczynku dzieci i młodzieży w czasie wakacji 2015 roku</w:t>
      </w:r>
      <w:r>
        <w:rPr>
          <w:rFonts w:ascii="Arial" w:hAnsi="Arial" w:cs="Arial"/>
          <w:sz w:val="22"/>
          <w:szCs w:val="22"/>
        </w:rPr>
        <w:t>,</w:t>
      </w:r>
      <w:r w:rsidRPr="00B44D60">
        <w:rPr>
          <w:rFonts w:ascii="Arial" w:hAnsi="Arial" w:cs="Arial"/>
          <w:sz w:val="22"/>
          <w:szCs w:val="22"/>
        </w:rPr>
        <w:t xml:space="preserve"> </w:t>
      </w:r>
    </w:p>
    <w:p w:rsidR="00B44D60" w:rsidRDefault="00B44D60" w:rsidP="00CB4CCC">
      <w:pPr>
        <w:pStyle w:val="Akapitzlist"/>
        <w:numPr>
          <w:ilvl w:val="0"/>
          <w:numId w:val="12"/>
        </w:numPr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4D60">
        <w:rPr>
          <w:rFonts w:ascii="Arial" w:hAnsi="Arial" w:cs="Arial"/>
          <w:sz w:val="22"/>
          <w:szCs w:val="22"/>
        </w:rPr>
        <w:t>przedłożoną przez Państwowego Powiatowego Inspektora San</w:t>
      </w:r>
      <w:r>
        <w:rPr>
          <w:rFonts w:ascii="Arial" w:hAnsi="Arial" w:cs="Arial"/>
          <w:sz w:val="22"/>
          <w:szCs w:val="22"/>
        </w:rPr>
        <w:t>itarnego w Elblągu –  informację</w:t>
      </w:r>
      <w:r w:rsidRPr="00B44D60">
        <w:rPr>
          <w:rFonts w:ascii="Arial" w:hAnsi="Arial" w:cs="Arial"/>
          <w:sz w:val="22"/>
          <w:szCs w:val="22"/>
        </w:rPr>
        <w:t xml:space="preserve"> na temat podejmowanych działań związanych z zapewnieniem bezpiecznego letniego wypoczynku dzieci i młodzieży w czasie wakacji 2015 roku</w:t>
      </w:r>
      <w:r>
        <w:rPr>
          <w:rFonts w:ascii="Arial" w:hAnsi="Arial" w:cs="Arial"/>
          <w:sz w:val="22"/>
          <w:szCs w:val="22"/>
        </w:rPr>
        <w:t>,</w:t>
      </w:r>
    </w:p>
    <w:p w:rsidR="008E17B7" w:rsidRDefault="008E17B7" w:rsidP="008E17B7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B44D60" w:rsidRDefault="00B44D60" w:rsidP="00CB4CCC">
      <w:pPr>
        <w:pStyle w:val="Akapitzlist"/>
        <w:numPr>
          <w:ilvl w:val="0"/>
          <w:numId w:val="14"/>
        </w:numPr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wyraził zgodę dla ZDP w Elblągu na likwidację</w:t>
      </w:r>
      <w:r w:rsidRPr="00B44D60">
        <w:rPr>
          <w:rFonts w:ascii="Arial" w:hAnsi="Arial" w:cs="Arial"/>
          <w:sz w:val="22"/>
          <w:szCs w:val="22"/>
        </w:rPr>
        <w:t xml:space="preserve"> i złomowanie samochodu osobowego Citroen </w:t>
      </w:r>
      <w:proofErr w:type="spellStart"/>
      <w:r w:rsidRPr="00B44D60">
        <w:rPr>
          <w:rFonts w:ascii="Arial" w:hAnsi="Arial" w:cs="Arial"/>
          <w:sz w:val="22"/>
          <w:szCs w:val="22"/>
        </w:rPr>
        <w:t>Xara</w:t>
      </w:r>
      <w:proofErr w:type="spellEnd"/>
      <w:r w:rsidR="006A3647">
        <w:rPr>
          <w:rFonts w:ascii="Arial" w:hAnsi="Arial" w:cs="Arial"/>
          <w:sz w:val="22"/>
          <w:szCs w:val="22"/>
        </w:rPr>
        <w:t>;</w:t>
      </w:r>
    </w:p>
    <w:p w:rsidR="006A3647" w:rsidRPr="00B44D60" w:rsidRDefault="006A3647" w:rsidP="006A3647">
      <w:pPr>
        <w:pStyle w:val="Akapitzli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801C3" w:rsidRPr="006A3647" w:rsidRDefault="00B44D60" w:rsidP="00CB4CCC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142" w:hanging="142"/>
        <w:jc w:val="both"/>
        <w:rPr>
          <w:rFonts w:ascii="Arial" w:hAnsi="Arial" w:cs="Arial"/>
          <w:spacing w:val="5"/>
          <w:sz w:val="22"/>
          <w:szCs w:val="22"/>
        </w:rPr>
      </w:pPr>
      <w:r w:rsidRPr="008B443E">
        <w:rPr>
          <w:rFonts w:ascii="Arial" w:hAnsi="Arial" w:cs="Arial"/>
          <w:b/>
          <w:spacing w:val="5"/>
          <w:sz w:val="22"/>
          <w:szCs w:val="22"/>
        </w:rPr>
        <w:t xml:space="preserve">wyraził zgodę na </w:t>
      </w:r>
      <w:r w:rsidRPr="008B443E">
        <w:rPr>
          <w:rFonts w:ascii="Arial" w:hAnsi="Arial" w:cs="Arial"/>
          <w:b/>
          <w:sz w:val="22"/>
          <w:szCs w:val="22"/>
        </w:rPr>
        <w:t>objęcie patronatem Starosty konferencji</w:t>
      </w:r>
      <w:r w:rsidRPr="00514CD6">
        <w:rPr>
          <w:rFonts w:ascii="Arial" w:hAnsi="Arial" w:cs="Arial"/>
          <w:sz w:val="22"/>
          <w:szCs w:val="22"/>
        </w:rPr>
        <w:t xml:space="preserve"> pt. „Bezpieczna szkoła – szkoła wolna od agresji i przemocy” organizowanej przez Firmę Doradczo – Szkoleniową CONSULTING z siedzibą w Chojnicach w dniu w dniu 05.11.2015r. siedzibie EUHE w Elblągu</w:t>
      </w:r>
      <w:r w:rsidR="006A3647">
        <w:rPr>
          <w:rFonts w:ascii="Arial" w:hAnsi="Arial" w:cs="Arial"/>
          <w:sz w:val="22"/>
          <w:szCs w:val="22"/>
        </w:rPr>
        <w:t>;</w:t>
      </w:r>
    </w:p>
    <w:p w:rsidR="006A3647" w:rsidRPr="00511226" w:rsidRDefault="006A3647" w:rsidP="006A3647">
      <w:pPr>
        <w:pStyle w:val="Akapitzlist"/>
        <w:shd w:val="clear" w:color="auto" w:fill="FFFFFF"/>
        <w:spacing w:line="276" w:lineRule="auto"/>
        <w:ind w:left="142"/>
        <w:jc w:val="both"/>
        <w:rPr>
          <w:rFonts w:ascii="Arial" w:hAnsi="Arial" w:cs="Arial"/>
          <w:spacing w:val="5"/>
          <w:sz w:val="22"/>
          <w:szCs w:val="22"/>
        </w:rPr>
      </w:pPr>
    </w:p>
    <w:p w:rsidR="007838AC" w:rsidRPr="006A3647" w:rsidRDefault="006A3647" w:rsidP="00CB4CCC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142" w:hanging="142"/>
        <w:jc w:val="both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odmówił</w:t>
      </w:r>
      <w:r w:rsidR="00511226" w:rsidRPr="008B443E">
        <w:rPr>
          <w:rFonts w:ascii="Arial" w:hAnsi="Arial" w:cs="Arial"/>
          <w:b/>
          <w:sz w:val="22"/>
          <w:szCs w:val="22"/>
        </w:rPr>
        <w:t xml:space="preserve"> Fundacji „Fabryka Aktywności Młodych”</w:t>
      </w:r>
      <w:r w:rsidR="00511226" w:rsidRPr="00511226">
        <w:rPr>
          <w:rFonts w:ascii="Arial" w:hAnsi="Arial" w:cs="Arial"/>
          <w:sz w:val="22"/>
          <w:szCs w:val="22"/>
        </w:rPr>
        <w:t xml:space="preserve"> z Gorzowa Wielkopolskiego </w:t>
      </w:r>
      <w:r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sz w:val="22"/>
          <w:szCs w:val="22"/>
        </w:rPr>
        <w:br/>
      </w:r>
      <w:r w:rsidR="00511226" w:rsidRPr="00511226">
        <w:rPr>
          <w:rFonts w:ascii="Arial" w:hAnsi="Arial" w:cs="Arial"/>
          <w:sz w:val="22"/>
          <w:szCs w:val="22"/>
        </w:rPr>
        <w:t>o zabezpieczenie w budżecie powiatu elbląskiego środków na promocję i wsparcie lokalnego wolontariatu</w:t>
      </w:r>
      <w:r w:rsidR="00511226">
        <w:rPr>
          <w:rFonts w:ascii="Arial" w:hAnsi="Arial" w:cs="Arial"/>
          <w:sz w:val="22"/>
          <w:szCs w:val="22"/>
        </w:rPr>
        <w:t xml:space="preserve"> – uznając, że działania wymieniane we wniosku Fundacji wpisują się </w:t>
      </w:r>
      <w:r w:rsidR="008E17B7">
        <w:rPr>
          <w:rFonts w:ascii="Arial" w:hAnsi="Arial" w:cs="Arial"/>
          <w:sz w:val="22"/>
          <w:szCs w:val="22"/>
        </w:rPr>
        <w:t>w już podejmowane przez powiat inicjatywy dotyczące tego zakresu</w:t>
      </w:r>
      <w:r>
        <w:rPr>
          <w:rFonts w:ascii="Arial" w:hAnsi="Arial" w:cs="Arial"/>
          <w:sz w:val="22"/>
          <w:szCs w:val="22"/>
        </w:rPr>
        <w:t>;</w:t>
      </w:r>
    </w:p>
    <w:p w:rsidR="006A3647" w:rsidRPr="006A3647" w:rsidRDefault="006A3647" w:rsidP="006A3647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</w:p>
    <w:p w:rsidR="006A3647" w:rsidRPr="006A3647" w:rsidRDefault="007838AC" w:rsidP="00CB4CCC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142" w:hanging="142"/>
        <w:jc w:val="both"/>
        <w:rPr>
          <w:rFonts w:ascii="Arial" w:hAnsi="Arial" w:cs="Arial"/>
          <w:spacing w:val="5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wystąpił do Prezydenta Elbląga z propozycją uzupełnienia składu Powiatowej Rady Zatrudnienia</w:t>
      </w:r>
      <w:r w:rsidRPr="007838AC">
        <w:rPr>
          <w:rFonts w:ascii="Arial" w:hAnsi="Arial" w:cs="Arial"/>
          <w:sz w:val="22"/>
          <w:szCs w:val="22"/>
        </w:rPr>
        <w:t xml:space="preserve"> poprzez zgłoszenie kandydatury wicestarosty – Pana Zbigniewa </w:t>
      </w:r>
      <w:proofErr w:type="spellStart"/>
      <w:r w:rsidRPr="007838AC">
        <w:rPr>
          <w:rFonts w:ascii="Arial" w:hAnsi="Arial" w:cs="Arial"/>
          <w:sz w:val="22"/>
          <w:szCs w:val="22"/>
        </w:rPr>
        <w:t>Lichuszewskiego</w:t>
      </w:r>
      <w:proofErr w:type="spellEnd"/>
      <w:r w:rsidR="006A3647">
        <w:rPr>
          <w:rFonts w:ascii="Arial" w:hAnsi="Arial" w:cs="Arial"/>
          <w:sz w:val="22"/>
          <w:szCs w:val="22"/>
        </w:rPr>
        <w:t>;</w:t>
      </w:r>
    </w:p>
    <w:p w:rsidR="00511226" w:rsidRPr="006A3647" w:rsidRDefault="008E17B7" w:rsidP="006A3647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  <w:r w:rsidRPr="006A3647">
        <w:rPr>
          <w:rFonts w:ascii="Arial" w:hAnsi="Arial" w:cs="Arial"/>
          <w:sz w:val="22"/>
          <w:szCs w:val="22"/>
        </w:rPr>
        <w:t xml:space="preserve"> </w:t>
      </w:r>
    </w:p>
    <w:p w:rsidR="00D0688E" w:rsidRDefault="00514CD6" w:rsidP="00CB4CCC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zapoznał się z informacją o konieczności podjęcia przez powiat stosownych działań w celu wypełnienia obowiązków wynikających z ustawy z dnia 5 sierpnia 2015r. o nieodpłatnej pomocy prawnej</w:t>
      </w:r>
      <w:r w:rsidRPr="00511226">
        <w:rPr>
          <w:rFonts w:ascii="Arial" w:hAnsi="Arial" w:cs="Arial"/>
          <w:sz w:val="22"/>
          <w:szCs w:val="22"/>
        </w:rPr>
        <w:t xml:space="preserve"> </w:t>
      </w:r>
      <w:r w:rsidR="00511226">
        <w:rPr>
          <w:rFonts w:ascii="Arial" w:hAnsi="Arial" w:cs="Arial"/>
          <w:sz w:val="22"/>
          <w:szCs w:val="22"/>
        </w:rPr>
        <w:t>jako zadania zleconego z zakresu administracji rządowej</w:t>
      </w:r>
      <w:r w:rsidR="00511226" w:rsidRPr="00511226">
        <w:rPr>
          <w:rFonts w:ascii="Arial" w:hAnsi="Arial" w:cs="Arial"/>
          <w:sz w:val="22"/>
          <w:szCs w:val="22"/>
        </w:rPr>
        <w:t xml:space="preserve"> i zaakceptował, by </w:t>
      </w:r>
      <w:r w:rsidRPr="00511226">
        <w:rPr>
          <w:rFonts w:ascii="Arial" w:hAnsi="Arial" w:cs="Arial"/>
          <w:sz w:val="22"/>
          <w:szCs w:val="22"/>
        </w:rPr>
        <w:t>Powiat Elbląski zadania wynikające z ww. ustawy realizował samodzielnie, z wykorzystaniem lokali powiatowych</w:t>
      </w:r>
      <w:r w:rsidR="00511226" w:rsidRPr="00511226">
        <w:rPr>
          <w:rFonts w:ascii="Arial" w:hAnsi="Arial" w:cs="Arial"/>
          <w:sz w:val="22"/>
          <w:szCs w:val="22"/>
        </w:rPr>
        <w:t xml:space="preserve">. </w:t>
      </w:r>
      <w:r w:rsidRPr="00511226">
        <w:rPr>
          <w:rFonts w:ascii="Arial" w:hAnsi="Arial" w:cs="Arial"/>
          <w:sz w:val="22"/>
          <w:szCs w:val="22"/>
        </w:rPr>
        <w:t>Zgodnie z ww. ustawą Powiat Elbląski zobowiązany jest utworzyć dwa punkty nieodpłatnej pomocy prawnej</w:t>
      </w:r>
      <w:r w:rsidR="00511226">
        <w:rPr>
          <w:rFonts w:ascii="Arial" w:hAnsi="Arial" w:cs="Arial"/>
          <w:sz w:val="22"/>
          <w:szCs w:val="22"/>
        </w:rPr>
        <w:t xml:space="preserve"> – </w:t>
      </w:r>
      <w:r w:rsidR="00511226" w:rsidRPr="00511226">
        <w:rPr>
          <w:rFonts w:ascii="Arial" w:hAnsi="Arial" w:cs="Arial"/>
          <w:sz w:val="22"/>
          <w:szCs w:val="22"/>
        </w:rPr>
        <w:t xml:space="preserve">w </w:t>
      </w:r>
      <w:r w:rsidRPr="00511226">
        <w:rPr>
          <w:rFonts w:ascii="Arial" w:hAnsi="Arial" w:cs="Arial"/>
          <w:sz w:val="22"/>
          <w:szCs w:val="22"/>
        </w:rPr>
        <w:t>celu zapewnienia dogodnego dostępu wszystkim mieszkańcom powiatu, jeden punkt będzie znajdował się w siedzibie Starostwa Powiatowego w Elblągu przy ul. Saperów 14A, natomiast drugi w budyn</w:t>
      </w:r>
      <w:r w:rsidR="00511226">
        <w:rPr>
          <w:rFonts w:ascii="Arial" w:hAnsi="Arial" w:cs="Arial"/>
          <w:sz w:val="22"/>
          <w:szCs w:val="22"/>
        </w:rPr>
        <w:t xml:space="preserve">ku filii Starostwa Powiatowego </w:t>
      </w:r>
      <w:r w:rsidRPr="00511226">
        <w:rPr>
          <w:rFonts w:ascii="Arial" w:hAnsi="Arial" w:cs="Arial"/>
          <w:sz w:val="22"/>
          <w:szCs w:val="22"/>
        </w:rPr>
        <w:t>w Pasłęku przy ul. Wojska Polskiego 14.</w:t>
      </w:r>
      <w:r w:rsidR="00511226">
        <w:rPr>
          <w:rFonts w:ascii="Arial" w:hAnsi="Arial" w:cs="Arial"/>
          <w:sz w:val="22"/>
          <w:szCs w:val="22"/>
        </w:rPr>
        <w:t xml:space="preserve"> </w:t>
      </w:r>
      <w:r w:rsidRPr="00511226">
        <w:rPr>
          <w:rFonts w:ascii="Arial" w:hAnsi="Arial" w:cs="Arial"/>
          <w:sz w:val="22"/>
          <w:szCs w:val="22"/>
        </w:rPr>
        <w:t xml:space="preserve">Z uwagi na fakt, iż jeden z punktów obsługiwany </w:t>
      </w:r>
      <w:r w:rsidR="00511226">
        <w:rPr>
          <w:rFonts w:ascii="Arial" w:hAnsi="Arial" w:cs="Arial"/>
          <w:sz w:val="22"/>
          <w:szCs w:val="22"/>
        </w:rPr>
        <w:t xml:space="preserve">będzie przez radców/adwokatów, </w:t>
      </w:r>
      <w:r w:rsidRPr="00511226">
        <w:rPr>
          <w:rFonts w:ascii="Arial" w:hAnsi="Arial" w:cs="Arial"/>
          <w:sz w:val="22"/>
          <w:szCs w:val="22"/>
        </w:rPr>
        <w:t xml:space="preserve">a drugi przez organizację pozarządową, obecnie prowadzone są czynności związane z </w:t>
      </w:r>
      <w:r w:rsidR="006A3647">
        <w:rPr>
          <w:rFonts w:ascii="Arial" w:hAnsi="Arial" w:cs="Arial"/>
          <w:sz w:val="22"/>
          <w:szCs w:val="22"/>
        </w:rPr>
        <w:t>zawarciem stosownych porozumień;</w:t>
      </w:r>
    </w:p>
    <w:p w:rsidR="006A3647" w:rsidRPr="006A3647" w:rsidRDefault="006A3647" w:rsidP="006A364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4CD6" w:rsidRDefault="00E247B6" w:rsidP="00CB4CCC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B443E">
        <w:rPr>
          <w:rFonts w:ascii="Arial" w:hAnsi="Arial" w:cs="Arial"/>
          <w:b/>
          <w:sz w:val="22"/>
          <w:szCs w:val="22"/>
        </w:rPr>
        <w:t>w odniesieniu do wniosku Koła Polskiego Związku Wędkarskiego w Pasłęku o dofinansowanie zawodów wędkarskich</w:t>
      </w:r>
      <w:r>
        <w:rPr>
          <w:rFonts w:ascii="Arial" w:hAnsi="Arial" w:cs="Arial"/>
          <w:sz w:val="22"/>
          <w:szCs w:val="22"/>
        </w:rPr>
        <w:t xml:space="preserve"> z okazji Dnia Dziecka w 2016r., polecił wystosować informację o </w:t>
      </w:r>
      <w:r w:rsidR="00BF65A4">
        <w:rPr>
          <w:rFonts w:ascii="Arial" w:hAnsi="Arial" w:cs="Arial"/>
          <w:sz w:val="22"/>
          <w:szCs w:val="22"/>
        </w:rPr>
        <w:t>możliwości</w:t>
      </w:r>
      <w:r>
        <w:rPr>
          <w:rFonts w:ascii="Arial" w:hAnsi="Arial" w:cs="Arial"/>
          <w:sz w:val="22"/>
          <w:szCs w:val="22"/>
        </w:rPr>
        <w:t xml:space="preserve"> ubiegania się o dotację w ramach konkursu ofert na realizację zadań </w:t>
      </w:r>
      <w:r w:rsidR="006A3647">
        <w:rPr>
          <w:rFonts w:ascii="Arial" w:hAnsi="Arial" w:cs="Arial"/>
          <w:sz w:val="22"/>
          <w:szCs w:val="22"/>
        </w:rPr>
        <w:lastRenderedPageBreak/>
        <w:t>publicznych;</w:t>
      </w:r>
    </w:p>
    <w:p w:rsidR="006A3647" w:rsidRPr="006A3647" w:rsidRDefault="006A3647" w:rsidP="006A364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3647" w:rsidRDefault="00BF65A4" w:rsidP="00787F0F">
      <w:pPr>
        <w:widowControl/>
        <w:numPr>
          <w:ilvl w:val="0"/>
          <w:numId w:val="21"/>
        </w:numPr>
        <w:autoSpaceDE/>
        <w:autoSpaceDN/>
        <w:adjustRightInd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787F0F">
        <w:rPr>
          <w:rFonts w:ascii="Arial" w:hAnsi="Arial" w:cs="Arial"/>
          <w:b/>
          <w:sz w:val="22"/>
          <w:szCs w:val="22"/>
        </w:rPr>
        <w:t xml:space="preserve">zaakceptował złożoną </w:t>
      </w:r>
      <w:r w:rsidRPr="00787F0F">
        <w:rPr>
          <w:rFonts w:ascii="Arial" w:hAnsi="Arial" w:cs="Arial"/>
          <w:b/>
          <w:color w:val="000000"/>
          <w:sz w:val="22"/>
          <w:szCs w:val="22"/>
        </w:rPr>
        <w:t xml:space="preserve">przez OPEGIEKA sp. z o.o. w Elblągu propozycję  zawarcia umowy </w:t>
      </w:r>
      <w:r w:rsidRPr="002150E1">
        <w:rPr>
          <w:rFonts w:ascii="Arial" w:hAnsi="Arial" w:cs="Arial"/>
          <w:color w:val="000000"/>
          <w:sz w:val="22"/>
          <w:szCs w:val="22"/>
        </w:rPr>
        <w:t>w sprawie wykonywania czynności asysty technicznej i konserwacji modułów systemu informatycznego utworzonego w ramach projektu “E-region powiatu elbląskie</w:t>
      </w:r>
      <w:r>
        <w:rPr>
          <w:rFonts w:ascii="Arial" w:hAnsi="Arial" w:cs="Arial"/>
          <w:color w:val="000000"/>
          <w:sz w:val="22"/>
          <w:szCs w:val="22"/>
        </w:rPr>
        <w:t>go: usługi dla przedsiębiorców” (zlecenie usługi asysty technicznej odbywać się będzie każdorazowo w miarę potrzeb, każde zlecenie będzie negocjowane odnośnie zakresu prac i czasu jego wykonania)</w:t>
      </w:r>
      <w:r w:rsidR="006A3647">
        <w:rPr>
          <w:rFonts w:ascii="Arial" w:hAnsi="Arial" w:cs="Arial"/>
          <w:color w:val="000000"/>
          <w:sz w:val="22"/>
          <w:szCs w:val="22"/>
        </w:rPr>
        <w:t>;</w:t>
      </w:r>
    </w:p>
    <w:p w:rsidR="00BF65A4" w:rsidRPr="002150E1" w:rsidRDefault="00BF65A4" w:rsidP="006A3647">
      <w:pPr>
        <w:widowControl/>
        <w:autoSpaceDE/>
        <w:autoSpaceDN/>
        <w:adjustRightInd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65A4" w:rsidRPr="00781EB8" w:rsidRDefault="006A3647" w:rsidP="00787F0F">
      <w:pPr>
        <w:widowControl/>
        <w:numPr>
          <w:ilvl w:val="0"/>
          <w:numId w:val="22"/>
        </w:numPr>
        <w:autoSpaceDE/>
        <w:autoSpaceDN/>
        <w:adjustRightInd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przyjął informację</w:t>
      </w:r>
      <w:r w:rsidR="00BF65A4" w:rsidRPr="00787F0F">
        <w:rPr>
          <w:rFonts w:ascii="Arial" w:hAnsi="Arial" w:cs="Arial"/>
          <w:b/>
          <w:sz w:val="22"/>
          <w:szCs w:val="22"/>
        </w:rPr>
        <w:t xml:space="preserve"> </w:t>
      </w:r>
      <w:r w:rsidR="00BF65A4" w:rsidRPr="00787F0F">
        <w:rPr>
          <w:rFonts w:ascii="Arial" w:hAnsi="Arial" w:cs="Arial"/>
          <w:b/>
          <w:color w:val="000000"/>
          <w:sz w:val="22"/>
          <w:szCs w:val="22"/>
        </w:rPr>
        <w:t>z otwarcia ofert</w:t>
      </w:r>
      <w:r w:rsidR="00BF65A4" w:rsidRPr="003B45B7">
        <w:rPr>
          <w:rFonts w:ascii="Arial" w:hAnsi="Arial" w:cs="Arial"/>
          <w:color w:val="000000"/>
          <w:sz w:val="22"/>
          <w:szCs w:val="22"/>
        </w:rPr>
        <w:t xml:space="preserve"> </w:t>
      </w:r>
      <w:r w:rsidR="00BF65A4" w:rsidRPr="003B45B7">
        <w:rPr>
          <w:rFonts w:ascii="Arial" w:eastAsia="Calibri" w:hAnsi="Arial" w:cs="Arial"/>
          <w:color w:val="000000"/>
          <w:sz w:val="22"/>
          <w:szCs w:val="22"/>
          <w:lang w:eastAsia="en-US"/>
        </w:rPr>
        <w:t>w postępowaniu o udzielenie zamówienia publicznego na</w:t>
      </w:r>
      <w:r w:rsidR="00BF65A4" w:rsidRPr="003B45B7">
        <w:rPr>
          <w:rStyle w:val="Uwydatnienie"/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BF65A4" w:rsidRPr="003B45B7">
        <w:rPr>
          <w:rFonts w:ascii="Arial" w:eastAsia="Calibri" w:hAnsi="Arial" w:cs="Arial"/>
          <w:color w:val="000000"/>
          <w:sz w:val="22"/>
          <w:szCs w:val="22"/>
          <w:lang w:eastAsia="en-US"/>
        </w:rPr>
        <w:t>dostawę energii elektrycznej dla potrzeb grupy</w:t>
      </w:r>
      <w:r w:rsidR="00BF65A4" w:rsidRPr="0094680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BF65A4" w:rsidRPr="003B45B7">
        <w:rPr>
          <w:rFonts w:ascii="Arial" w:eastAsia="Calibri" w:hAnsi="Arial" w:cs="Arial"/>
          <w:color w:val="000000"/>
          <w:sz w:val="22"/>
          <w:szCs w:val="22"/>
          <w:lang w:eastAsia="en-US"/>
        </w:rPr>
        <w:t>jednostek z terenu powiatu elbląskiego,</w:t>
      </w:r>
      <w:r w:rsidR="00BF65A4" w:rsidRPr="003B45B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prowadzonego w trybie przetargu nieograniczonego</w:t>
      </w:r>
      <w:r w:rsidR="00BF65A4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 </w:t>
      </w:r>
      <w:r w:rsidR="00BF65A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–</w:t>
      </w:r>
      <w:r w:rsidR="00BF65A4" w:rsidRPr="003B45B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BF65A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wpłynęły 4 </w:t>
      </w:r>
      <w:r w:rsidR="00BF65A4" w:rsidRPr="003B45B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oferty </w:t>
      </w:r>
      <w:r w:rsidR="00BF65A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 niewielkich różnicach cenowych. Zarząd zaakceptował wybór oferty złożonej przez ENERGA – OBRÓT S.A. (cena 449 418,95 zł brutto, termin płatności faktur – 30 dni.) Przewiduje się uzyskanie oszczędności ok. 108 000 zł.</w:t>
      </w:r>
    </w:p>
    <w:p w:rsidR="00781EB8" w:rsidRPr="003B45B7" w:rsidRDefault="00781EB8" w:rsidP="00781EB8">
      <w:pPr>
        <w:widowControl/>
        <w:autoSpaceDE/>
        <w:autoSpaceDN/>
        <w:adjustRightInd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511226" w:rsidRDefault="00511226" w:rsidP="00CB4CCC">
      <w:pPr>
        <w:pStyle w:val="Bezodstpw"/>
        <w:numPr>
          <w:ilvl w:val="0"/>
          <w:numId w:val="13"/>
        </w:num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787F0F">
        <w:rPr>
          <w:rFonts w:ascii="Arial" w:hAnsi="Arial" w:cs="Arial"/>
          <w:b/>
          <w:spacing w:val="5"/>
          <w:sz w:val="22"/>
          <w:szCs w:val="22"/>
        </w:rPr>
        <w:t xml:space="preserve">zapoznał się z informacją o przebiegu spotkania </w:t>
      </w:r>
      <w:r w:rsidRPr="00787F0F">
        <w:rPr>
          <w:rFonts w:ascii="Arial" w:hAnsi="Arial" w:cs="Arial"/>
          <w:b/>
          <w:sz w:val="22"/>
          <w:szCs w:val="22"/>
        </w:rPr>
        <w:t xml:space="preserve">z przedstawicielami miasta </w:t>
      </w:r>
      <w:proofErr w:type="spellStart"/>
      <w:r w:rsidRPr="00787F0F">
        <w:rPr>
          <w:rFonts w:ascii="Arial" w:hAnsi="Arial" w:cs="Arial"/>
          <w:b/>
          <w:sz w:val="22"/>
          <w:szCs w:val="22"/>
        </w:rPr>
        <w:t>Zielenogradsk</w:t>
      </w:r>
      <w:proofErr w:type="spellEnd"/>
      <w:r w:rsidRPr="00511226">
        <w:rPr>
          <w:rFonts w:ascii="Arial" w:hAnsi="Arial" w:cs="Arial"/>
          <w:sz w:val="22"/>
          <w:szCs w:val="22"/>
        </w:rPr>
        <w:t xml:space="preserve"> z Obwodu Kaliningradzkiego, które miało miejsce w dniu 25.09.2015r. w ramach przygotowań do realizacji projektu w partnerstwie ze stroną rosyjską w ramach Programu </w:t>
      </w:r>
      <w:proofErr w:type="spellStart"/>
      <w:r w:rsidRPr="00511226">
        <w:rPr>
          <w:rFonts w:ascii="Arial" w:hAnsi="Arial" w:cs="Arial"/>
          <w:sz w:val="22"/>
          <w:szCs w:val="22"/>
        </w:rPr>
        <w:t>Transgranicznego</w:t>
      </w:r>
      <w:proofErr w:type="spellEnd"/>
      <w:r w:rsidRPr="00511226">
        <w:rPr>
          <w:rFonts w:ascii="Arial" w:hAnsi="Arial" w:cs="Arial"/>
          <w:sz w:val="22"/>
          <w:szCs w:val="22"/>
        </w:rPr>
        <w:t xml:space="preserve"> Unii Europejskiej Polska – Rosja.</w:t>
      </w:r>
      <w:r w:rsidR="00787F0F">
        <w:rPr>
          <w:rFonts w:ascii="Arial" w:hAnsi="Arial" w:cs="Arial"/>
          <w:sz w:val="22"/>
          <w:szCs w:val="22"/>
        </w:rPr>
        <w:t xml:space="preserve"> W ramach Programu planuje się zrealizowanie projektu pn. „Rozwój obszaru przygranicznego poprzez budowę i modernizację struktury turystycznej. Etap 2”, tj. Stworzenie kompleksowego produktu turystycznego pn. „BALTIC AMBER COAST” (planowane inwestycje to modernizacja przystani jachtowej w Nadbrzeżu oraz budowa Sali widowiskowo – sportowo – wystawienniczej przy </w:t>
      </w:r>
      <w:proofErr w:type="spellStart"/>
      <w:r w:rsidR="00787F0F">
        <w:rPr>
          <w:rFonts w:ascii="Arial" w:hAnsi="Arial" w:cs="Arial"/>
          <w:sz w:val="22"/>
          <w:szCs w:val="22"/>
        </w:rPr>
        <w:t>ZSEiT</w:t>
      </w:r>
      <w:proofErr w:type="spellEnd"/>
      <w:r w:rsidR="00787F0F">
        <w:rPr>
          <w:rFonts w:ascii="Arial" w:hAnsi="Arial" w:cs="Arial"/>
          <w:sz w:val="22"/>
          <w:szCs w:val="22"/>
        </w:rPr>
        <w:t xml:space="preserve"> w Pasłęku)</w:t>
      </w:r>
      <w:r w:rsidR="00781EB8">
        <w:rPr>
          <w:rFonts w:ascii="Arial" w:hAnsi="Arial" w:cs="Arial"/>
          <w:sz w:val="22"/>
          <w:szCs w:val="22"/>
        </w:rPr>
        <w:t>;</w:t>
      </w:r>
    </w:p>
    <w:p w:rsidR="00781EB8" w:rsidRPr="00511226" w:rsidRDefault="00781EB8" w:rsidP="00781EB8">
      <w:pPr>
        <w:pStyle w:val="Bezodstpw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6D21E5" w:rsidRDefault="00781EB8" w:rsidP="00787F0F">
      <w:pPr>
        <w:pStyle w:val="Akapitzlist"/>
        <w:numPr>
          <w:ilvl w:val="0"/>
          <w:numId w:val="13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przyjął informację</w:t>
      </w:r>
      <w:r w:rsidR="006D21E5" w:rsidRPr="00787F0F">
        <w:rPr>
          <w:rFonts w:ascii="Arial" w:hAnsi="Arial" w:cs="Arial"/>
          <w:b/>
          <w:sz w:val="22"/>
          <w:szCs w:val="22"/>
        </w:rPr>
        <w:t xml:space="preserve"> z przebiegu wizyty służbowej </w:t>
      </w:r>
      <w:r w:rsidR="00BF65A4" w:rsidRPr="00787F0F">
        <w:rPr>
          <w:rFonts w:ascii="Arial" w:hAnsi="Arial" w:cs="Arial"/>
          <w:b/>
          <w:sz w:val="22"/>
          <w:szCs w:val="22"/>
        </w:rPr>
        <w:t>Wicestarosty</w:t>
      </w:r>
      <w:r w:rsidR="00BF65A4">
        <w:rPr>
          <w:rFonts w:ascii="Arial" w:hAnsi="Arial" w:cs="Arial"/>
          <w:sz w:val="22"/>
          <w:szCs w:val="22"/>
        </w:rPr>
        <w:t xml:space="preserve"> </w:t>
      </w:r>
      <w:r w:rsidR="006D21E5">
        <w:rPr>
          <w:rFonts w:ascii="Arial" w:hAnsi="Arial" w:cs="Arial"/>
          <w:sz w:val="22"/>
          <w:szCs w:val="22"/>
        </w:rPr>
        <w:t>w Finlandii,</w:t>
      </w:r>
    </w:p>
    <w:p w:rsidR="00781EB8" w:rsidRPr="00781EB8" w:rsidRDefault="00781EB8" w:rsidP="00781EB8">
      <w:pPr>
        <w:jc w:val="both"/>
        <w:rPr>
          <w:rFonts w:ascii="Arial" w:hAnsi="Arial" w:cs="Arial"/>
          <w:sz w:val="22"/>
          <w:szCs w:val="22"/>
        </w:rPr>
      </w:pPr>
    </w:p>
    <w:p w:rsidR="00781EB8" w:rsidRDefault="00781EB8" w:rsidP="00787F0F">
      <w:pPr>
        <w:pStyle w:val="Akapitzlist"/>
        <w:numPr>
          <w:ilvl w:val="0"/>
          <w:numId w:val="13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przyjął informację</w:t>
      </w:r>
      <w:r w:rsidRPr="00787F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 </w:t>
      </w:r>
      <w:r w:rsidR="006D21E5" w:rsidRPr="00787F0F">
        <w:rPr>
          <w:rFonts w:ascii="Arial" w:hAnsi="Arial" w:cs="Arial"/>
          <w:b/>
          <w:sz w:val="22"/>
          <w:szCs w:val="22"/>
        </w:rPr>
        <w:t>przebi</w:t>
      </w:r>
      <w:r>
        <w:rPr>
          <w:rFonts w:ascii="Arial" w:hAnsi="Arial" w:cs="Arial"/>
          <w:b/>
          <w:sz w:val="22"/>
          <w:szCs w:val="22"/>
        </w:rPr>
        <w:t xml:space="preserve">egu wizyty delegacji z Ukrainy </w:t>
      </w:r>
      <w:r w:rsidR="006D21E5" w:rsidRPr="00787F0F">
        <w:rPr>
          <w:rFonts w:ascii="Arial" w:hAnsi="Arial" w:cs="Arial"/>
          <w:b/>
          <w:sz w:val="22"/>
          <w:szCs w:val="22"/>
        </w:rPr>
        <w:t>w Powiecie Elbląskim</w:t>
      </w:r>
      <w:r w:rsidR="006D21E5">
        <w:rPr>
          <w:rFonts w:ascii="Arial" w:hAnsi="Arial" w:cs="Arial"/>
          <w:sz w:val="22"/>
          <w:szCs w:val="22"/>
        </w:rPr>
        <w:t xml:space="preserve"> (w trakcie której podpisano list intencyjny w sprawie przystąpienia do współpracy między oboma Powiatami) i</w:t>
      </w:r>
      <w:r w:rsidR="006D21E5" w:rsidRPr="006D21E5">
        <w:rPr>
          <w:rFonts w:ascii="Arial" w:hAnsi="Arial" w:cs="Arial"/>
          <w:sz w:val="22"/>
          <w:szCs w:val="22"/>
        </w:rPr>
        <w:t xml:space="preserve"> o planowanej rewizycie w Powiecie </w:t>
      </w:r>
      <w:proofErr w:type="spellStart"/>
      <w:r w:rsidR="006D21E5" w:rsidRPr="006D21E5">
        <w:rPr>
          <w:rFonts w:ascii="Arial" w:hAnsi="Arial" w:cs="Arial"/>
          <w:sz w:val="22"/>
          <w:szCs w:val="22"/>
        </w:rPr>
        <w:t>Tomaszpolskim</w:t>
      </w:r>
      <w:proofErr w:type="spellEnd"/>
      <w:r w:rsidR="006D21E5" w:rsidRPr="006D21E5">
        <w:rPr>
          <w:rFonts w:ascii="Arial" w:hAnsi="Arial" w:cs="Arial"/>
          <w:sz w:val="22"/>
          <w:szCs w:val="22"/>
        </w:rPr>
        <w:t xml:space="preserve"> na Ukrainie w maju 2016r</w:t>
      </w:r>
    </w:p>
    <w:p w:rsidR="000064FE" w:rsidRPr="00781EB8" w:rsidRDefault="000064FE" w:rsidP="00781EB8">
      <w:pPr>
        <w:jc w:val="both"/>
        <w:rPr>
          <w:rFonts w:ascii="Arial" w:hAnsi="Arial" w:cs="Arial"/>
          <w:sz w:val="22"/>
          <w:szCs w:val="22"/>
        </w:rPr>
      </w:pPr>
    </w:p>
    <w:p w:rsidR="000064FE" w:rsidRDefault="000064FE" w:rsidP="00787F0F">
      <w:pPr>
        <w:pStyle w:val="Akapitzlist"/>
        <w:numPr>
          <w:ilvl w:val="0"/>
          <w:numId w:val="13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787F0F">
        <w:rPr>
          <w:rFonts w:ascii="Arial" w:hAnsi="Arial" w:cs="Arial"/>
          <w:b/>
          <w:sz w:val="22"/>
          <w:szCs w:val="22"/>
        </w:rPr>
        <w:t xml:space="preserve">wysłuchał informacji </w:t>
      </w:r>
      <w:r w:rsidR="006D21E5" w:rsidRPr="00787F0F">
        <w:rPr>
          <w:rFonts w:ascii="Arial" w:hAnsi="Arial" w:cs="Arial"/>
          <w:b/>
          <w:sz w:val="22"/>
          <w:szCs w:val="22"/>
        </w:rPr>
        <w:t xml:space="preserve">o planowanej wizycie delegacji z Powiatu </w:t>
      </w:r>
      <w:proofErr w:type="spellStart"/>
      <w:r w:rsidR="006D21E5" w:rsidRPr="00787F0F">
        <w:rPr>
          <w:rFonts w:ascii="Arial" w:hAnsi="Arial" w:cs="Arial"/>
          <w:b/>
          <w:sz w:val="22"/>
          <w:szCs w:val="22"/>
        </w:rPr>
        <w:t>Steinburg</w:t>
      </w:r>
      <w:proofErr w:type="spellEnd"/>
      <w:r w:rsidR="006D21E5" w:rsidRPr="00787F0F">
        <w:rPr>
          <w:rFonts w:ascii="Arial" w:hAnsi="Arial" w:cs="Arial"/>
          <w:b/>
          <w:sz w:val="22"/>
          <w:szCs w:val="22"/>
        </w:rPr>
        <w:t xml:space="preserve"> </w:t>
      </w:r>
      <w:r w:rsidR="006D21E5" w:rsidRPr="006D21E5">
        <w:rPr>
          <w:rFonts w:ascii="Arial" w:hAnsi="Arial" w:cs="Arial"/>
          <w:sz w:val="22"/>
          <w:szCs w:val="22"/>
        </w:rPr>
        <w:t>w na</w:t>
      </w:r>
      <w:r w:rsidR="00781EB8">
        <w:rPr>
          <w:rFonts w:ascii="Arial" w:hAnsi="Arial" w:cs="Arial"/>
          <w:sz w:val="22"/>
          <w:szCs w:val="22"/>
        </w:rPr>
        <w:t>szym Powiecie w I połowie 2016r.;</w:t>
      </w:r>
    </w:p>
    <w:p w:rsidR="00781EB8" w:rsidRPr="00781EB8" w:rsidRDefault="00781EB8" w:rsidP="00781EB8">
      <w:pPr>
        <w:jc w:val="both"/>
        <w:rPr>
          <w:rFonts w:ascii="Arial" w:hAnsi="Arial" w:cs="Arial"/>
          <w:sz w:val="22"/>
          <w:szCs w:val="22"/>
        </w:rPr>
      </w:pPr>
    </w:p>
    <w:p w:rsidR="006D21E5" w:rsidRDefault="006D21E5" w:rsidP="00787F0F">
      <w:pPr>
        <w:pStyle w:val="Akapitzlist"/>
        <w:numPr>
          <w:ilvl w:val="0"/>
          <w:numId w:val="13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787F0F">
        <w:rPr>
          <w:rFonts w:ascii="Arial" w:hAnsi="Arial" w:cs="Arial"/>
          <w:b/>
          <w:sz w:val="22"/>
          <w:szCs w:val="22"/>
        </w:rPr>
        <w:t>polecił wystąpi</w:t>
      </w:r>
      <w:r w:rsidR="00787F0F" w:rsidRPr="00787F0F">
        <w:rPr>
          <w:rFonts w:ascii="Arial" w:hAnsi="Arial" w:cs="Arial"/>
          <w:b/>
          <w:sz w:val="22"/>
          <w:szCs w:val="22"/>
        </w:rPr>
        <w:t>ć</w:t>
      </w:r>
      <w:r w:rsidRPr="00787F0F">
        <w:rPr>
          <w:rFonts w:ascii="Arial" w:hAnsi="Arial" w:cs="Arial"/>
          <w:b/>
          <w:sz w:val="22"/>
          <w:szCs w:val="22"/>
        </w:rPr>
        <w:t xml:space="preserve"> do Powiatu </w:t>
      </w:r>
      <w:proofErr w:type="spellStart"/>
      <w:r w:rsidRPr="00787F0F">
        <w:rPr>
          <w:rFonts w:ascii="Arial" w:hAnsi="Arial" w:cs="Arial"/>
          <w:b/>
          <w:sz w:val="22"/>
          <w:szCs w:val="22"/>
        </w:rPr>
        <w:t>Steinburg</w:t>
      </w:r>
      <w:proofErr w:type="spellEnd"/>
      <w:r w:rsidRPr="006D21E5">
        <w:rPr>
          <w:rFonts w:ascii="Arial" w:hAnsi="Arial" w:cs="Arial"/>
          <w:sz w:val="22"/>
          <w:szCs w:val="22"/>
        </w:rPr>
        <w:t xml:space="preserve"> z propozycją zmiany przeznaczenia zakupionych koców i śpiworów ze środków przekazanych przez powiat </w:t>
      </w:r>
      <w:proofErr w:type="spellStart"/>
      <w:r w:rsidRPr="006D21E5">
        <w:rPr>
          <w:rFonts w:ascii="Arial" w:hAnsi="Arial" w:cs="Arial"/>
          <w:sz w:val="22"/>
          <w:szCs w:val="22"/>
        </w:rPr>
        <w:t>Steinburg</w:t>
      </w:r>
      <w:proofErr w:type="spellEnd"/>
      <w:r w:rsidRPr="006D21E5">
        <w:rPr>
          <w:rFonts w:ascii="Arial" w:hAnsi="Arial" w:cs="Arial"/>
          <w:sz w:val="22"/>
          <w:szCs w:val="22"/>
        </w:rPr>
        <w:t xml:space="preserve"> (2.000 Euro) z planowanego: Ukraina- Powiat </w:t>
      </w:r>
      <w:proofErr w:type="spellStart"/>
      <w:r w:rsidRPr="006D21E5">
        <w:rPr>
          <w:rFonts w:ascii="Arial" w:hAnsi="Arial" w:cs="Arial"/>
          <w:sz w:val="22"/>
          <w:szCs w:val="22"/>
        </w:rPr>
        <w:t>Tomaszpolski</w:t>
      </w:r>
      <w:proofErr w:type="spellEnd"/>
      <w:r w:rsidRPr="006D21E5">
        <w:rPr>
          <w:rFonts w:ascii="Arial" w:hAnsi="Arial" w:cs="Arial"/>
          <w:sz w:val="22"/>
          <w:szCs w:val="22"/>
        </w:rPr>
        <w:t>, na MOW i Dom Dziecka, z uwagi na faktyczny brak możliwości przekazani</w:t>
      </w:r>
      <w:r w:rsidR="00781EB8">
        <w:rPr>
          <w:rFonts w:ascii="Arial" w:hAnsi="Arial" w:cs="Arial"/>
          <w:sz w:val="22"/>
          <w:szCs w:val="22"/>
        </w:rPr>
        <w:t>a ich stronie Ukraińskiej;</w:t>
      </w:r>
    </w:p>
    <w:p w:rsidR="00781EB8" w:rsidRPr="00781EB8" w:rsidRDefault="00781EB8" w:rsidP="00781EB8">
      <w:pPr>
        <w:pStyle w:val="Akapitzlist"/>
        <w:rPr>
          <w:rFonts w:ascii="Arial" w:hAnsi="Arial" w:cs="Arial"/>
          <w:sz w:val="22"/>
          <w:szCs w:val="22"/>
        </w:rPr>
      </w:pPr>
    </w:p>
    <w:p w:rsidR="00781EB8" w:rsidRPr="00781EB8" w:rsidRDefault="00781EB8" w:rsidP="00781EB8">
      <w:pPr>
        <w:jc w:val="both"/>
        <w:rPr>
          <w:rFonts w:ascii="Arial" w:hAnsi="Arial" w:cs="Arial"/>
          <w:sz w:val="22"/>
          <w:szCs w:val="22"/>
        </w:rPr>
      </w:pPr>
    </w:p>
    <w:p w:rsidR="00902B1B" w:rsidRDefault="00902B1B" w:rsidP="00787F0F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</w:p>
    <w:p w:rsidR="00BE318E" w:rsidRPr="00E6528D" w:rsidRDefault="00082C40" w:rsidP="00CB4CC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528D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W okresie międzysesyjnym Zarząd podjął </w:t>
      </w:r>
      <w:r w:rsidR="00BF65A4">
        <w:rPr>
          <w:rFonts w:ascii="Arial" w:hAnsi="Arial" w:cs="Arial"/>
          <w:b/>
          <w:bCs/>
          <w:spacing w:val="-1"/>
          <w:sz w:val="22"/>
          <w:szCs w:val="22"/>
          <w:u w:val="single"/>
        </w:rPr>
        <w:t>1</w:t>
      </w:r>
      <w:r w:rsidR="004049F0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4 </w:t>
      </w:r>
      <w:r w:rsidRPr="00E6528D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 uchwał, w tym:</w:t>
      </w:r>
    </w:p>
    <w:p w:rsidR="00082C40" w:rsidRPr="00E6528D" w:rsidRDefault="00BF65A4" w:rsidP="00B90BA8">
      <w:pPr>
        <w:shd w:val="clear" w:color="auto" w:fill="FFFFFF"/>
        <w:spacing w:line="276" w:lineRule="auto"/>
        <w:ind w:left="360" w:hanging="76"/>
        <w:jc w:val="both"/>
        <w:rPr>
          <w:rFonts w:ascii="Arial" w:hAnsi="Arial" w:cs="Arial"/>
          <w:b/>
          <w:bCs/>
          <w:spacing w:val="3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3"/>
          <w:sz w:val="22"/>
          <w:szCs w:val="22"/>
          <w:u w:val="single"/>
        </w:rPr>
        <w:t>6</w:t>
      </w:r>
      <w:r w:rsidR="00B90BA8">
        <w:rPr>
          <w:rFonts w:ascii="Arial" w:hAnsi="Arial" w:cs="Arial"/>
          <w:b/>
          <w:bCs/>
          <w:spacing w:val="3"/>
          <w:sz w:val="22"/>
          <w:szCs w:val="22"/>
          <w:u w:val="single"/>
        </w:rPr>
        <w:t xml:space="preserve"> </w:t>
      </w:r>
      <w:r w:rsidR="00082C40" w:rsidRPr="00E6528D">
        <w:rPr>
          <w:rFonts w:ascii="Arial" w:hAnsi="Arial" w:cs="Arial"/>
          <w:b/>
          <w:bCs/>
          <w:spacing w:val="3"/>
          <w:sz w:val="22"/>
          <w:szCs w:val="22"/>
          <w:u w:val="single"/>
        </w:rPr>
        <w:t>w sprawach finansowych:</w:t>
      </w:r>
    </w:p>
    <w:p w:rsidR="000930A0" w:rsidRPr="006801C3" w:rsidRDefault="000930A0" w:rsidP="00787F0F">
      <w:pPr>
        <w:numPr>
          <w:ilvl w:val="0"/>
          <w:numId w:val="5"/>
        </w:numPr>
        <w:shd w:val="clear" w:color="auto" w:fill="FFFFFF"/>
        <w:ind w:left="426" w:hanging="142"/>
        <w:jc w:val="both"/>
        <w:rPr>
          <w:rFonts w:ascii="Arial" w:hAnsi="Arial" w:cs="Arial"/>
          <w:b/>
          <w:bCs/>
          <w:spacing w:val="3"/>
          <w:sz w:val="22"/>
          <w:szCs w:val="22"/>
          <w:u w:val="single"/>
        </w:rPr>
      </w:pPr>
      <w:r w:rsidRPr="00E6528D">
        <w:rPr>
          <w:rFonts w:ascii="Arial" w:hAnsi="Arial" w:cs="Arial"/>
          <w:sz w:val="22"/>
          <w:szCs w:val="22"/>
        </w:rPr>
        <w:t xml:space="preserve">w sprawie </w:t>
      </w:r>
      <w:r w:rsidR="00B90BA8">
        <w:rPr>
          <w:rFonts w:ascii="Arial" w:hAnsi="Arial" w:cs="Arial"/>
          <w:sz w:val="22"/>
          <w:szCs w:val="22"/>
        </w:rPr>
        <w:t>przystąpienia do prac nad projektem uchwały budżetowej oraz o wymogach dotyczących opracowania projektu budżetu Powiatu na rok 2016</w:t>
      </w:r>
      <w:r w:rsidR="00BB71EF" w:rsidRPr="00E6528D">
        <w:rPr>
          <w:rFonts w:ascii="Arial" w:hAnsi="Arial" w:cs="Arial"/>
          <w:sz w:val="22"/>
          <w:szCs w:val="22"/>
        </w:rPr>
        <w:t>,</w:t>
      </w:r>
    </w:p>
    <w:p w:rsidR="006801C3" w:rsidRPr="00514CD6" w:rsidRDefault="006801C3" w:rsidP="00787F0F">
      <w:pPr>
        <w:numPr>
          <w:ilvl w:val="0"/>
          <w:numId w:val="5"/>
        </w:numPr>
        <w:shd w:val="clear" w:color="auto" w:fill="FFFFFF"/>
        <w:ind w:left="426" w:hanging="142"/>
        <w:jc w:val="both"/>
        <w:rPr>
          <w:rFonts w:ascii="Arial" w:hAnsi="Arial" w:cs="Arial"/>
          <w:b/>
          <w:bCs/>
          <w:spacing w:val="3"/>
          <w:sz w:val="22"/>
          <w:szCs w:val="22"/>
          <w:u w:val="single"/>
        </w:rPr>
      </w:pPr>
      <w:r w:rsidRPr="006801C3">
        <w:rPr>
          <w:rFonts w:ascii="Arial" w:hAnsi="Arial" w:cs="Arial"/>
          <w:sz w:val="22"/>
          <w:szCs w:val="22"/>
        </w:rPr>
        <w:t>w sprawie podziału rezerwy budżetowej</w:t>
      </w:r>
      <w:r w:rsidR="00514CD6">
        <w:rPr>
          <w:rFonts w:ascii="Arial" w:hAnsi="Arial" w:cs="Arial"/>
          <w:sz w:val="22"/>
          <w:szCs w:val="22"/>
        </w:rPr>
        <w:t>,</w:t>
      </w:r>
    </w:p>
    <w:p w:rsidR="00514CD6" w:rsidRPr="00514CD6" w:rsidRDefault="00514CD6" w:rsidP="00787F0F">
      <w:pPr>
        <w:pStyle w:val="Bezodstpw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2"/>
          <w:szCs w:val="22"/>
        </w:rPr>
      </w:pPr>
      <w:r w:rsidRPr="00514CD6">
        <w:rPr>
          <w:rFonts w:ascii="Arial" w:hAnsi="Arial" w:cs="Arial"/>
          <w:sz w:val="22"/>
          <w:szCs w:val="22"/>
        </w:rPr>
        <w:t>w sprawie zmian w planie dochodów i wydatków budżetu powiatu na rok 2015</w:t>
      </w:r>
      <w:r>
        <w:rPr>
          <w:rFonts w:ascii="Arial" w:hAnsi="Arial" w:cs="Arial"/>
          <w:sz w:val="22"/>
          <w:szCs w:val="22"/>
        </w:rPr>
        <w:t>,</w:t>
      </w:r>
      <w:r w:rsidRPr="00514CD6">
        <w:rPr>
          <w:rFonts w:ascii="Arial" w:hAnsi="Arial" w:cs="Arial"/>
          <w:sz w:val="22"/>
          <w:szCs w:val="22"/>
        </w:rPr>
        <w:t xml:space="preserve"> </w:t>
      </w:r>
    </w:p>
    <w:p w:rsidR="00514CD6" w:rsidRPr="00514CD6" w:rsidRDefault="00514CD6" w:rsidP="00787F0F">
      <w:pPr>
        <w:pStyle w:val="Bezodstpw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2"/>
          <w:szCs w:val="22"/>
        </w:rPr>
      </w:pPr>
      <w:r w:rsidRPr="00514CD6">
        <w:rPr>
          <w:rFonts w:ascii="Arial" w:hAnsi="Arial" w:cs="Arial"/>
          <w:sz w:val="22"/>
          <w:szCs w:val="22"/>
        </w:rPr>
        <w:t>w sprawie zmian w Wieloletniej Prognozie Finansowej na lata 2015 – 2029</w:t>
      </w:r>
      <w:r>
        <w:rPr>
          <w:rFonts w:ascii="Arial" w:hAnsi="Arial" w:cs="Arial"/>
          <w:sz w:val="22"/>
          <w:szCs w:val="22"/>
        </w:rPr>
        <w:t>,</w:t>
      </w:r>
      <w:r w:rsidRPr="00514CD6">
        <w:rPr>
          <w:rFonts w:ascii="Arial" w:hAnsi="Arial" w:cs="Arial"/>
          <w:sz w:val="22"/>
          <w:szCs w:val="22"/>
        </w:rPr>
        <w:t xml:space="preserve"> </w:t>
      </w:r>
    </w:p>
    <w:p w:rsidR="00514CD6" w:rsidRPr="00BF65A4" w:rsidRDefault="003B45B7" w:rsidP="00787F0F">
      <w:pPr>
        <w:numPr>
          <w:ilvl w:val="0"/>
          <w:numId w:val="5"/>
        </w:numPr>
        <w:shd w:val="clear" w:color="auto" w:fill="FFFFFF"/>
        <w:ind w:left="426" w:hanging="142"/>
        <w:jc w:val="both"/>
        <w:rPr>
          <w:rFonts w:ascii="Arial" w:hAnsi="Arial" w:cs="Arial"/>
          <w:b/>
          <w:bCs/>
          <w:spacing w:val="3"/>
          <w:sz w:val="22"/>
          <w:szCs w:val="22"/>
          <w:u w:val="single"/>
        </w:rPr>
      </w:pPr>
      <w:r w:rsidRPr="003B45B7">
        <w:rPr>
          <w:rFonts w:ascii="Arial" w:hAnsi="Arial" w:cs="Arial"/>
          <w:sz w:val="22"/>
          <w:szCs w:val="22"/>
        </w:rPr>
        <w:t>w sprawie przeniesienia wydatków z rezerwy budżetowej</w:t>
      </w:r>
      <w:r w:rsidR="00BF65A4">
        <w:rPr>
          <w:rFonts w:ascii="Arial" w:hAnsi="Arial" w:cs="Arial"/>
          <w:sz w:val="22"/>
          <w:szCs w:val="22"/>
        </w:rPr>
        <w:t>,</w:t>
      </w:r>
    </w:p>
    <w:p w:rsidR="00BF65A4" w:rsidRPr="00781EB8" w:rsidRDefault="00BF65A4" w:rsidP="00787F0F">
      <w:pPr>
        <w:numPr>
          <w:ilvl w:val="0"/>
          <w:numId w:val="5"/>
        </w:numPr>
        <w:shd w:val="clear" w:color="auto" w:fill="FFFFFF"/>
        <w:ind w:left="426" w:hanging="142"/>
        <w:jc w:val="both"/>
        <w:rPr>
          <w:rFonts w:ascii="Arial" w:hAnsi="Arial" w:cs="Arial"/>
          <w:b/>
          <w:bCs/>
          <w:spacing w:val="3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 sprawie podania do publicznej wiadomości kwartalnej informacji o wykonaniu budżetu Powiatu Elbląskiego według stanu na dzień 30.09.2015r.</w:t>
      </w:r>
    </w:p>
    <w:p w:rsidR="00781EB8" w:rsidRPr="003B45B7" w:rsidRDefault="00781EB8" w:rsidP="00781EB8">
      <w:pPr>
        <w:shd w:val="clear" w:color="auto" w:fill="FFFFFF"/>
        <w:ind w:left="426"/>
        <w:jc w:val="both"/>
        <w:rPr>
          <w:rFonts w:ascii="Arial" w:hAnsi="Arial" w:cs="Arial"/>
          <w:b/>
          <w:bCs/>
          <w:spacing w:val="3"/>
          <w:sz w:val="22"/>
          <w:szCs w:val="22"/>
          <w:u w:val="single"/>
        </w:rPr>
      </w:pPr>
    </w:p>
    <w:p w:rsidR="00B97C4A" w:rsidRPr="00E6528D" w:rsidRDefault="00BF65A4" w:rsidP="00CB4CC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2"/>
          <w:szCs w:val="22"/>
          <w:u w:val="single"/>
        </w:rPr>
      </w:pPr>
      <w:r>
        <w:rPr>
          <w:rFonts w:ascii="Arial" w:hAnsi="Arial" w:cs="Arial"/>
          <w:b/>
          <w:spacing w:val="5"/>
          <w:sz w:val="22"/>
          <w:szCs w:val="22"/>
          <w:u w:val="single"/>
        </w:rPr>
        <w:t>8</w:t>
      </w:r>
      <w:r w:rsidR="00F751F3" w:rsidRPr="00E6528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="008A20C0" w:rsidRPr="00E6528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w </w:t>
      </w:r>
      <w:r w:rsidR="00311533" w:rsidRPr="00E6528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pozostałych sprawach:</w:t>
      </w:r>
    </w:p>
    <w:p w:rsidR="00941EBA" w:rsidRPr="00941EBA" w:rsidRDefault="00941EBA" w:rsidP="00CB4CCC">
      <w:pPr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2"/>
          <w:szCs w:val="22"/>
          <w:u w:val="single"/>
        </w:rPr>
      </w:pPr>
      <w:r w:rsidRPr="00787F0F">
        <w:rPr>
          <w:rFonts w:ascii="Arial" w:hAnsi="Arial" w:cs="Arial"/>
          <w:b/>
          <w:color w:val="000000"/>
          <w:sz w:val="22"/>
          <w:szCs w:val="22"/>
          <w:lang w:eastAsia="en-US"/>
        </w:rPr>
        <w:t>2 uchwały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w sprawie powołania komisji przetargowej do przeprowadzenia postępowania o </w:t>
      </w:r>
      <w:r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udzielenie zamówienia w trybie przetargu nieograniczonego na dostawę energii elektrycznej dla potrzeb grupy jednostek z terenu Powiatu Elbląskiego</w:t>
      </w:r>
      <w:r w:rsidR="00787F0F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941EBA" w:rsidRPr="00C36271" w:rsidRDefault="00941EBA" w:rsidP="00CB4CCC">
      <w:pPr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w sprawie powołania zespołu do koordynacji prac związanych z przygotowaniem i złożeniem wniosku aplikacyjnego o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dofin</w:t>
      </w:r>
      <w:proofErr w:type="spellEnd"/>
      <w:r w:rsidR="00C36271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przedsięwzięcia inwestycyjnego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współfinans</w:t>
      </w:r>
      <w:proofErr w:type="spellEnd"/>
      <w:r w:rsidR="00C36271"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w ramach Programu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Transgranicznego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Unii Europejskiej Polska – Rosja na lata 2014 </w:t>
      </w:r>
      <w:r w:rsidR="00C36271">
        <w:rPr>
          <w:rFonts w:ascii="Arial" w:hAnsi="Arial" w:cs="Arial"/>
          <w:color w:val="000000"/>
          <w:sz w:val="22"/>
          <w:szCs w:val="22"/>
          <w:lang w:eastAsia="en-US"/>
        </w:rPr>
        <w:t>–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2020</w:t>
      </w:r>
      <w:r w:rsidR="00BF65A4"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:rsidR="00C36271" w:rsidRPr="00514CD6" w:rsidRDefault="00C36271" w:rsidP="00CB4CCC">
      <w:pPr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2"/>
          <w:szCs w:val="22"/>
          <w:u w:val="single"/>
        </w:rPr>
      </w:pPr>
      <w:r w:rsidRPr="00C36271">
        <w:rPr>
          <w:rFonts w:ascii="Arial" w:hAnsi="Arial" w:cs="Arial"/>
          <w:bCs/>
          <w:sz w:val="22"/>
          <w:szCs w:val="22"/>
        </w:rPr>
        <w:t>zmieniając</w:t>
      </w:r>
      <w:r>
        <w:rPr>
          <w:rFonts w:ascii="Arial" w:hAnsi="Arial" w:cs="Arial"/>
          <w:bCs/>
          <w:sz w:val="22"/>
          <w:szCs w:val="22"/>
        </w:rPr>
        <w:t>ą</w:t>
      </w:r>
      <w:r w:rsidRPr="00C36271">
        <w:rPr>
          <w:rFonts w:ascii="Arial" w:hAnsi="Arial" w:cs="Arial"/>
          <w:bCs/>
          <w:sz w:val="22"/>
          <w:szCs w:val="22"/>
        </w:rPr>
        <w:t xml:space="preserve"> Uchwałę Nr 96/2012 Zarządu Powiatu w Elblągu z dnia 18 grudnia 2012 roku</w:t>
      </w:r>
      <w:r w:rsidRPr="00C636BD">
        <w:rPr>
          <w:rFonts w:ascii="Arial" w:hAnsi="Arial" w:cs="Arial"/>
          <w:bCs/>
        </w:rPr>
        <w:t xml:space="preserve"> </w:t>
      </w:r>
      <w:r w:rsidRPr="00C36271">
        <w:rPr>
          <w:rFonts w:ascii="Arial" w:hAnsi="Arial" w:cs="Arial"/>
          <w:bCs/>
          <w:sz w:val="22"/>
          <w:szCs w:val="22"/>
        </w:rPr>
        <w:t xml:space="preserve">w sprawie nadania Regulaminów Organizacyjnych dla Centrum Administracyjnego do Obsługi Placówek Opiekuńczo – Wychowawczych w Marwicy, Placówki Opiekuńczo-Wychowawczej „Orle Gniazdo” </w:t>
      </w:r>
      <w:r w:rsidRPr="00C36271">
        <w:rPr>
          <w:rFonts w:ascii="Arial" w:hAnsi="Arial" w:cs="Arial"/>
          <w:sz w:val="22"/>
          <w:szCs w:val="22"/>
        </w:rPr>
        <w:t>w Marwicy</w:t>
      </w:r>
      <w:r w:rsidRPr="00C36271">
        <w:rPr>
          <w:rFonts w:ascii="Arial" w:hAnsi="Arial" w:cs="Arial"/>
          <w:bCs/>
          <w:sz w:val="22"/>
          <w:szCs w:val="22"/>
        </w:rPr>
        <w:t xml:space="preserve"> i Placówki Opiekuńczo - Wychowawczej „Samodzielne Mieszkanie” w Pasłęku</w:t>
      </w:r>
      <w:r w:rsidR="00514CD6">
        <w:rPr>
          <w:rFonts w:ascii="Arial" w:hAnsi="Arial" w:cs="Arial"/>
          <w:bCs/>
          <w:sz w:val="22"/>
          <w:szCs w:val="22"/>
        </w:rPr>
        <w:t>,</w:t>
      </w:r>
    </w:p>
    <w:p w:rsidR="00514CD6" w:rsidRPr="00514CD6" w:rsidRDefault="00514CD6" w:rsidP="00CB4CCC">
      <w:pPr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2"/>
          <w:szCs w:val="22"/>
          <w:u w:val="single"/>
        </w:rPr>
      </w:pPr>
      <w:r w:rsidRPr="00514CD6">
        <w:rPr>
          <w:rFonts w:ascii="Arial" w:hAnsi="Arial" w:cs="Arial"/>
          <w:bCs/>
          <w:sz w:val="22"/>
          <w:szCs w:val="22"/>
        </w:rPr>
        <w:t>w sprawie opinii d</w:t>
      </w:r>
      <w:r>
        <w:rPr>
          <w:rFonts w:ascii="Arial" w:hAnsi="Arial" w:cs="Arial"/>
          <w:bCs/>
          <w:sz w:val="22"/>
          <w:szCs w:val="22"/>
        </w:rPr>
        <w:t xml:space="preserve">o „Programu Ochrony Środowiska </w:t>
      </w:r>
      <w:r w:rsidRPr="00514CD6">
        <w:rPr>
          <w:rFonts w:ascii="Arial" w:hAnsi="Arial" w:cs="Arial"/>
          <w:bCs/>
          <w:sz w:val="22"/>
          <w:szCs w:val="22"/>
        </w:rPr>
        <w:t>dla gminy Elbląg na lata 2016 – 2019 z uwzględnieniem perspektywy do 2023r.”</w:t>
      </w:r>
      <w:r>
        <w:rPr>
          <w:rFonts w:ascii="Arial" w:hAnsi="Arial" w:cs="Arial"/>
          <w:bCs/>
          <w:sz w:val="22"/>
          <w:szCs w:val="22"/>
        </w:rPr>
        <w:t xml:space="preserve"> (opinia pozytywna),</w:t>
      </w:r>
    </w:p>
    <w:p w:rsidR="00514CD6" w:rsidRPr="008E17B7" w:rsidRDefault="00514CD6" w:rsidP="00CB4CCC">
      <w:pPr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2"/>
          <w:szCs w:val="22"/>
          <w:u w:val="single"/>
        </w:rPr>
      </w:pPr>
      <w:r w:rsidRPr="00514CD6">
        <w:rPr>
          <w:rFonts w:ascii="Arial" w:hAnsi="Arial" w:cs="Arial"/>
          <w:bCs/>
          <w:sz w:val="22"/>
          <w:szCs w:val="22"/>
        </w:rPr>
        <w:t xml:space="preserve">w sprawie upoważnienia Pani Magdaleny </w:t>
      </w:r>
      <w:proofErr w:type="spellStart"/>
      <w:r w:rsidRPr="00514CD6">
        <w:rPr>
          <w:rFonts w:ascii="Arial" w:hAnsi="Arial" w:cs="Arial"/>
          <w:bCs/>
          <w:sz w:val="22"/>
          <w:szCs w:val="22"/>
        </w:rPr>
        <w:t>Płotnikowskiej</w:t>
      </w:r>
      <w:proofErr w:type="spellEnd"/>
      <w:r w:rsidRPr="00514CD6">
        <w:rPr>
          <w:rFonts w:ascii="Arial" w:hAnsi="Arial" w:cs="Arial"/>
          <w:bCs/>
          <w:sz w:val="22"/>
          <w:szCs w:val="22"/>
        </w:rPr>
        <w:t xml:space="preserve"> – Podinspektora w Wydziale Architektury i Budownictwa w Starostwie Powiatowym w Elblągu do podejmowania wszelkich czynności związanych z wnoszeniem uwag i wniosków w sprawach w których stroną postępowania jest Powiat Elbląski i tyczą się nieruchomości przy ul. </w:t>
      </w:r>
      <w:r w:rsidRPr="00514CD6">
        <w:rPr>
          <w:rFonts w:ascii="Arial" w:hAnsi="Arial" w:cs="Arial"/>
          <w:sz w:val="22"/>
          <w:szCs w:val="22"/>
        </w:rPr>
        <w:t xml:space="preserve">Jana </w:t>
      </w:r>
      <w:r w:rsidR="008E17B7">
        <w:rPr>
          <w:rFonts w:ascii="Arial" w:hAnsi="Arial" w:cs="Arial"/>
          <w:sz w:val="22"/>
          <w:szCs w:val="22"/>
        </w:rPr>
        <w:t xml:space="preserve">Amosa Komeńskiego 40 w </w:t>
      </w:r>
      <w:proofErr w:type="spellStart"/>
      <w:r w:rsidR="008E17B7">
        <w:rPr>
          <w:rFonts w:ascii="Arial" w:hAnsi="Arial" w:cs="Arial"/>
          <w:sz w:val="22"/>
          <w:szCs w:val="22"/>
        </w:rPr>
        <w:t>Elblągu,</w:t>
      </w:r>
      <w:r w:rsidRPr="00514CD6">
        <w:rPr>
          <w:rFonts w:ascii="Arial" w:hAnsi="Arial" w:cs="Arial"/>
          <w:sz w:val="22"/>
          <w:szCs w:val="22"/>
        </w:rPr>
        <w:t>dz</w:t>
      </w:r>
      <w:proofErr w:type="spellEnd"/>
      <w:r w:rsidRPr="00514CD6">
        <w:rPr>
          <w:rFonts w:ascii="Arial" w:hAnsi="Arial" w:cs="Arial"/>
          <w:sz w:val="22"/>
          <w:szCs w:val="22"/>
        </w:rPr>
        <w:t>. nr 13/2, obręb 17</w:t>
      </w:r>
      <w:r>
        <w:rPr>
          <w:rFonts w:ascii="Arial" w:hAnsi="Arial" w:cs="Arial"/>
          <w:sz w:val="22"/>
          <w:szCs w:val="22"/>
        </w:rPr>
        <w:t>,</w:t>
      </w:r>
    </w:p>
    <w:p w:rsidR="008E17B7" w:rsidRPr="002150E1" w:rsidRDefault="008E17B7" w:rsidP="00CB4CCC">
      <w:pPr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2"/>
          <w:szCs w:val="22"/>
          <w:u w:val="single"/>
        </w:rPr>
      </w:pPr>
      <w:r w:rsidRPr="008E17B7">
        <w:rPr>
          <w:rFonts w:ascii="Arial" w:hAnsi="Arial" w:cs="Arial"/>
          <w:sz w:val="22"/>
          <w:szCs w:val="22"/>
        </w:rPr>
        <w:t>w sprawie wyznaczenia komisji do przeprowadzenia III ustnego przetargu nieograniczonego na sprzedaż lokali użytkowych (garaży) stanowiących własność Powiatu Elbląskiego, położonych w Pasłęku</w:t>
      </w:r>
      <w:r w:rsidR="002150E1">
        <w:rPr>
          <w:rFonts w:ascii="Arial" w:hAnsi="Arial" w:cs="Arial"/>
          <w:sz w:val="22"/>
          <w:szCs w:val="22"/>
        </w:rPr>
        <w:t>,</w:t>
      </w:r>
    </w:p>
    <w:p w:rsidR="002150E1" w:rsidRPr="002150E1" w:rsidRDefault="002150E1" w:rsidP="00CB4CCC">
      <w:pPr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2"/>
          <w:szCs w:val="22"/>
          <w:u w:val="single"/>
        </w:rPr>
      </w:pPr>
      <w:r w:rsidRPr="002150E1">
        <w:rPr>
          <w:rFonts w:ascii="Arial" w:hAnsi="Arial" w:cs="Arial"/>
          <w:sz w:val="22"/>
          <w:szCs w:val="22"/>
        </w:rPr>
        <w:t>w sprawie: ustalenia wysokości wynagrodzenia dla Prezesa Zarządu Szpitala Powiatowego  sp. z o. o. w Pasłęku</w:t>
      </w:r>
      <w:r>
        <w:rPr>
          <w:rFonts w:ascii="Arial" w:hAnsi="Arial" w:cs="Arial"/>
          <w:sz w:val="22"/>
          <w:szCs w:val="22"/>
        </w:rPr>
        <w:t xml:space="preserve"> (na dotychczasowym poziomie, zaakceptował również projekt umowy o zarządzanie spółką)</w:t>
      </w:r>
    </w:p>
    <w:p w:rsidR="00941EBA" w:rsidRPr="00941EBA" w:rsidRDefault="00941EBA" w:rsidP="003B45B7">
      <w:pPr>
        <w:shd w:val="clear" w:color="auto" w:fill="FFFFFF"/>
        <w:spacing w:line="276" w:lineRule="auto"/>
        <w:ind w:left="1440"/>
        <w:jc w:val="both"/>
        <w:rPr>
          <w:rFonts w:ascii="Arial" w:hAnsi="Arial" w:cs="Arial"/>
          <w:b/>
          <w:spacing w:val="5"/>
          <w:sz w:val="22"/>
          <w:szCs w:val="22"/>
          <w:u w:val="single"/>
        </w:rPr>
      </w:pPr>
    </w:p>
    <w:p w:rsidR="002F6208" w:rsidRPr="00E6528D" w:rsidRDefault="002F6208" w:rsidP="00E6528D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pacing w:val="-1"/>
          <w:sz w:val="22"/>
          <w:szCs w:val="22"/>
          <w:u w:val="single"/>
        </w:rPr>
      </w:pPr>
      <w:r w:rsidRPr="00E6528D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W okresie międzysesyjnym </w:t>
      </w:r>
      <w:r w:rsidR="00F751F3" w:rsidRPr="00E6528D">
        <w:rPr>
          <w:rFonts w:ascii="Arial" w:hAnsi="Arial" w:cs="Arial"/>
          <w:b/>
          <w:bCs/>
          <w:spacing w:val="-1"/>
          <w:sz w:val="22"/>
          <w:szCs w:val="22"/>
          <w:u w:val="single"/>
        </w:rPr>
        <w:t>Z</w:t>
      </w:r>
      <w:r w:rsidR="002E5913" w:rsidRPr="00E6528D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arząd pozytywnie zaopiniował </w:t>
      </w:r>
      <w:r w:rsidR="00787F0F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14 </w:t>
      </w:r>
      <w:r w:rsidR="00CA293A" w:rsidRPr="00E6528D">
        <w:rPr>
          <w:rFonts w:ascii="Arial" w:hAnsi="Arial" w:cs="Arial"/>
          <w:b/>
          <w:bCs/>
          <w:spacing w:val="-1"/>
          <w:sz w:val="22"/>
          <w:szCs w:val="22"/>
          <w:u w:val="single"/>
        </w:rPr>
        <w:t>uchwał</w:t>
      </w:r>
      <w:r w:rsidRPr="00E6528D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 Rady Powiatu:</w:t>
      </w:r>
    </w:p>
    <w:p w:rsidR="00B44D60" w:rsidRPr="00B44D60" w:rsidRDefault="00B44D60" w:rsidP="00CB4CCC">
      <w:pPr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pacing w:val="5"/>
          <w:sz w:val="22"/>
          <w:szCs w:val="22"/>
        </w:rPr>
      </w:pPr>
      <w:r w:rsidRPr="00781EB8">
        <w:rPr>
          <w:rFonts w:ascii="Arial" w:hAnsi="Arial" w:cs="Arial"/>
          <w:b/>
          <w:sz w:val="22"/>
          <w:szCs w:val="22"/>
        </w:rPr>
        <w:t>zmieniającą Uchwałę</w:t>
      </w:r>
      <w:r w:rsidRPr="00B44D60">
        <w:rPr>
          <w:rFonts w:ascii="Arial" w:hAnsi="Arial" w:cs="Arial"/>
          <w:sz w:val="22"/>
          <w:szCs w:val="22"/>
        </w:rPr>
        <w:t xml:space="preserve"> Nr XII/81/2011 Rady Powiatu w Elblągu z dnia 30 grudnia 2011 roku w sprawie nadania statutu Powiatowemu Centrum Pomocy Rodzinie w Elblągu</w:t>
      </w:r>
      <w:r>
        <w:rPr>
          <w:rFonts w:ascii="Arial" w:hAnsi="Arial" w:cs="Arial"/>
          <w:sz w:val="22"/>
          <w:szCs w:val="22"/>
        </w:rPr>
        <w:t>,</w:t>
      </w:r>
    </w:p>
    <w:p w:rsidR="00E6528D" w:rsidRPr="00E6528D" w:rsidRDefault="006D21E5" w:rsidP="00CB4CCC">
      <w:pPr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pacing w:val="5"/>
          <w:sz w:val="22"/>
          <w:szCs w:val="22"/>
        </w:rPr>
      </w:pPr>
      <w:r w:rsidRPr="00781EB8">
        <w:rPr>
          <w:rFonts w:ascii="Arial" w:hAnsi="Arial" w:cs="Arial"/>
          <w:b/>
          <w:spacing w:val="5"/>
          <w:sz w:val="22"/>
          <w:szCs w:val="22"/>
        </w:rPr>
        <w:t>dwa projekty uchwał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 w:rsidR="00E6528D" w:rsidRPr="00781EB8">
        <w:rPr>
          <w:rFonts w:ascii="Arial" w:hAnsi="Arial" w:cs="Arial"/>
          <w:b/>
          <w:spacing w:val="5"/>
          <w:sz w:val="22"/>
          <w:szCs w:val="22"/>
        </w:rPr>
        <w:t>zmieniając</w:t>
      </w:r>
      <w:r w:rsidRPr="00781EB8">
        <w:rPr>
          <w:rFonts w:ascii="Arial" w:hAnsi="Arial" w:cs="Arial"/>
          <w:b/>
          <w:spacing w:val="5"/>
          <w:sz w:val="22"/>
          <w:szCs w:val="22"/>
        </w:rPr>
        <w:t>e</w:t>
      </w:r>
      <w:r w:rsidR="00E6528D" w:rsidRPr="00E6528D">
        <w:rPr>
          <w:rFonts w:ascii="Arial" w:hAnsi="Arial" w:cs="Arial"/>
          <w:spacing w:val="5"/>
          <w:sz w:val="22"/>
          <w:szCs w:val="22"/>
        </w:rPr>
        <w:t xml:space="preserve"> uchwałę Nr IV/20/2014 Rady Powiatu w Elblągu z dnia 30.12.2014r. w sprawie uchwalenia Wieloletniej Prognozy Finansowej Powiatu Elbląskiego na lata 2015 – 2029;</w:t>
      </w:r>
    </w:p>
    <w:p w:rsidR="00E6528D" w:rsidRPr="00511226" w:rsidRDefault="006D21E5" w:rsidP="00CB4CCC">
      <w:pPr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1EB8">
        <w:rPr>
          <w:rFonts w:ascii="Arial" w:hAnsi="Arial" w:cs="Arial"/>
          <w:b/>
          <w:spacing w:val="5"/>
          <w:sz w:val="22"/>
          <w:szCs w:val="22"/>
        </w:rPr>
        <w:t xml:space="preserve">2 projekty uchwał </w:t>
      </w:r>
      <w:r w:rsidR="00E6528D" w:rsidRPr="00781EB8">
        <w:rPr>
          <w:rFonts w:ascii="Arial" w:hAnsi="Arial" w:cs="Arial"/>
          <w:b/>
          <w:spacing w:val="5"/>
          <w:sz w:val="22"/>
          <w:szCs w:val="22"/>
        </w:rPr>
        <w:t>zmieniając</w:t>
      </w:r>
      <w:r w:rsidRPr="00781EB8">
        <w:rPr>
          <w:rFonts w:ascii="Arial" w:hAnsi="Arial" w:cs="Arial"/>
          <w:b/>
          <w:spacing w:val="5"/>
          <w:sz w:val="22"/>
          <w:szCs w:val="22"/>
        </w:rPr>
        <w:t>e</w:t>
      </w:r>
      <w:r w:rsidR="00E6528D">
        <w:rPr>
          <w:rFonts w:ascii="Arial" w:hAnsi="Arial" w:cs="Arial"/>
          <w:spacing w:val="5"/>
          <w:sz w:val="22"/>
          <w:szCs w:val="22"/>
        </w:rPr>
        <w:t xml:space="preserve"> uchwałę Nr IV/21/2014 Rady Powiatu w Elblągu z dnia 30.12.2014r. w sprawie uchwalenia budżetu Powiatu Elbląskiego na rok 2015r</w:t>
      </w:r>
      <w:r w:rsidR="00511226">
        <w:rPr>
          <w:rFonts w:ascii="Arial" w:hAnsi="Arial" w:cs="Arial"/>
          <w:spacing w:val="5"/>
          <w:sz w:val="22"/>
          <w:szCs w:val="22"/>
        </w:rPr>
        <w:t>,</w:t>
      </w:r>
    </w:p>
    <w:p w:rsidR="00511226" w:rsidRDefault="00511226" w:rsidP="00CB4CCC">
      <w:pPr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1EB8">
        <w:rPr>
          <w:rFonts w:ascii="Arial" w:hAnsi="Arial" w:cs="Arial"/>
          <w:b/>
          <w:sz w:val="22"/>
          <w:szCs w:val="22"/>
        </w:rPr>
        <w:t>zmieniającą Uchwałę</w:t>
      </w:r>
      <w:r w:rsidRPr="00511226">
        <w:rPr>
          <w:rFonts w:ascii="Arial" w:hAnsi="Arial" w:cs="Arial"/>
          <w:sz w:val="22"/>
          <w:szCs w:val="22"/>
        </w:rPr>
        <w:t xml:space="preserve"> Nr VI/21/2015 Rady Powiatu w Elblągu z dnia 27 marca 2015 roku w sprawie określenia zadań z zakresu rehabilitacji zawodowej i społecznej osób niepełnosprawnych, należących do kompetencji samorządu powiatowego oraz wysokości środków finansowych Państwowego Funduszu Rehabilitacji Osób Niepełnosprawnych przeznaczonych w roku 2015 na realizację tych zadań</w:t>
      </w:r>
      <w:r w:rsidR="008E17B7">
        <w:rPr>
          <w:rFonts w:ascii="Arial" w:hAnsi="Arial" w:cs="Arial"/>
          <w:sz w:val="22"/>
          <w:szCs w:val="22"/>
        </w:rPr>
        <w:t>,</w:t>
      </w:r>
    </w:p>
    <w:p w:rsidR="008E17B7" w:rsidRDefault="008E17B7" w:rsidP="00CB4CCC">
      <w:pPr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1EB8">
        <w:rPr>
          <w:rFonts w:ascii="Arial" w:hAnsi="Arial" w:cs="Arial"/>
          <w:b/>
          <w:sz w:val="22"/>
          <w:szCs w:val="22"/>
        </w:rPr>
        <w:t>w sprawie wyrażenia zgody</w:t>
      </w:r>
      <w:r w:rsidRPr="008E17B7">
        <w:rPr>
          <w:rFonts w:ascii="Arial" w:hAnsi="Arial" w:cs="Arial"/>
          <w:sz w:val="22"/>
          <w:szCs w:val="22"/>
        </w:rPr>
        <w:t xml:space="preserve"> na nieodpłatne nabycie od Polskich Kolei Państwowych S.A. prawa użytkowania wieczystego nieruchomości położonej w obrębie Stegny gm. Pasłęk, działka nr 159/2 o pow. 0.8777ha oraz w obrębie Suchacz gm. Tolkmicko działka nr 88/23 o pow. 0,1626ha na rzecz Powiatu Elbląskiego</w:t>
      </w:r>
      <w:r>
        <w:rPr>
          <w:rFonts w:ascii="Arial" w:hAnsi="Arial" w:cs="Arial"/>
          <w:sz w:val="22"/>
          <w:szCs w:val="22"/>
        </w:rPr>
        <w:t>,</w:t>
      </w:r>
    </w:p>
    <w:p w:rsidR="008E17B7" w:rsidRDefault="007838AC" w:rsidP="00CB4CCC">
      <w:pPr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1EB8">
        <w:rPr>
          <w:rFonts w:ascii="Arial" w:hAnsi="Arial" w:cs="Arial"/>
          <w:b/>
          <w:sz w:val="22"/>
          <w:szCs w:val="22"/>
        </w:rPr>
        <w:t>w sprawie zmiany uchwały</w:t>
      </w:r>
      <w:r w:rsidRPr="007838AC">
        <w:rPr>
          <w:rFonts w:ascii="Arial" w:hAnsi="Arial" w:cs="Arial"/>
          <w:sz w:val="22"/>
          <w:szCs w:val="22"/>
        </w:rPr>
        <w:t xml:space="preserve"> Nr XXXIV/35/10 Rady Powiatu w Elblągu z dnia 24 czerwca  2010r. w sprawie określenia trybu prac nad projektem uchwały budżetowej</w:t>
      </w:r>
      <w:r>
        <w:rPr>
          <w:rFonts w:ascii="Arial" w:hAnsi="Arial" w:cs="Arial"/>
          <w:sz w:val="22"/>
          <w:szCs w:val="22"/>
        </w:rPr>
        <w:t>,</w:t>
      </w:r>
    </w:p>
    <w:p w:rsidR="007B59F0" w:rsidRDefault="007B59F0" w:rsidP="00CB4CCC">
      <w:pPr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1EB8">
        <w:rPr>
          <w:rFonts w:ascii="Arial" w:hAnsi="Arial" w:cs="Arial"/>
          <w:b/>
          <w:sz w:val="22"/>
          <w:szCs w:val="22"/>
        </w:rPr>
        <w:t>w sprawie wyrażenia zgody</w:t>
      </w:r>
      <w:r w:rsidRPr="007B59F0">
        <w:rPr>
          <w:rFonts w:ascii="Arial" w:hAnsi="Arial" w:cs="Arial"/>
          <w:sz w:val="22"/>
          <w:szCs w:val="22"/>
        </w:rPr>
        <w:t xml:space="preserve"> na sprzedaż nieruchomości stanowiącej własność Powiatu Elbląskiego, oznaczonej w ewidencji gruntów i budynków jako działka nr 275/4 położonej w obrębie 01 m. Pasłęk</w:t>
      </w:r>
      <w:r>
        <w:rPr>
          <w:rFonts w:ascii="Arial" w:hAnsi="Arial" w:cs="Arial"/>
          <w:sz w:val="22"/>
          <w:szCs w:val="22"/>
        </w:rPr>
        <w:t xml:space="preserve"> (dla „AWECO”),</w:t>
      </w:r>
    </w:p>
    <w:p w:rsidR="007B59F0" w:rsidRDefault="007B59F0" w:rsidP="00CB4CCC">
      <w:pPr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1EB8">
        <w:rPr>
          <w:rFonts w:ascii="Arial" w:hAnsi="Arial" w:cs="Arial"/>
          <w:b/>
          <w:sz w:val="22"/>
          <w:szCs w:val="22"/>
        </w:rPr>
        <w:t>w sprawie wyrażenia zgody</w:t>
      </w:r>
      <w:r w:rsidRPr="007B59F0">
        <w:rPr>
          <w:rFonts w:ascii="Arial" w:hAnsi="Arial" w:cs="Arial"/>
          <w:sz w:val="22"/>
          <w:szCs w:val="22"/>
        </w:rPr>
        <w:t xml:space="preserve"> na nieodpłatne nabycie nieruchomości zabudowanej budynkiem stacji transformatorowej, położonej na działce 69/2 o pow. 0,0998 ha, w obrębie 10 miasta Pasłęka</w:t>
      </w:r>
      <w:r>
        <w:rPr>
          <w:rFonts w:ascii="Arial" w:hAnsi="Arial" w:cs="Arial"/>
          <w:sz w:val="22"/>
          <w:szCs w:val="22"/>
        </w:rPr>
        <w:t xml:space="preserve"> (stacja położona przy Szpitalu Powiatowym w Pasłęku),</w:t>
      </w:r>
    </w:p>
    <w:p w:rsidR="00CD518C" w:rsidRDefault="007B59F0" w:rsidP="00CD518C">
      <w:pPr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1EB8">
        <w:rPr>
          <w:rFonts w:ascii="Arial" w:hAnsi="Arial" w:cs="Arial"/>
          <w:b/>
          <w:sz w:val="22"/>
          <w:szCs w:val="22"/>
        </w:rPr>
        <w:lastRenderedPageBreak/>
        <w:t>w sprawie wyrażenia zgody</w:t>
      </w:r>
      <w:r w:rsidRPr="007B59F0">
        <w:rPr>
          <w:rFonts w:ascii="Arial" w:hAnsi="Arial" w:cs="Arial"/>
          <w:sz w:val="22"/>
          <w:szCs w:val="22"/>
        </w:rPr>
        <w:t xml:space="preserve"> na zamianę nieruchomości pomiędzy Powiatem Elbląskim, a Gminą Elbląg </w:t>
      </w:r>
      <w:r w:rsidR="00CD518C" w:rsidRPr="00CD518C">
        <w:rPr>
          <w:rFonts w:ascii="Arial" w:hAnsi="Arial" w:cs="Arial"/>
          <w:sz w:val="22"/>
          <w:szCs w:val="22"/>
        </w:rPr>
        <w:t>(działki powiatowe będące drogami, które zostały pozbawione kategorii dróg powiatowych, na działki gminne  przyjmowane</w:t>
      </w:r>
      <w:r w:rsidR="00CD518C">
        <w:rPr>
          <w:rFonts w:ascii="Arial" w:hAnsi="Arial" w:cs="Arial"/>
          <w:sz w:val="22"/>
          <w:szCs w:val="22"/>
        </w:rPr>
        <w:t xml:space="preserve"> do kategorii dróg powiatowych),</w:t>
      </w:r>
    </w:p>
    <w:p w:rsidR="00AA74E5" w:rsidRPr="00AA74E5" w:rsidRDefault="00AA74E5" w:rsidP="00AA74E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81EB8">
        <w:rPr>
          <w:rFonts w:ascii="Arial" w:hAnsi="Arial" w:cs="Arial"/>
          <w:b/>
          <w:color w:val="000000"/>
          <w:sz w:val="22"/>
          <w:szCs w:val="22"/>
        </w:rPr>
        <w:t>w sprawie uchwalenia programu</w:t>
      </w:r>
      <w:r w:rsidRPr="00AA74E5">
        <w:rPr>
          <w:rFonts w:ascii="Arial" w:hAnsi="Arial" w:cs="Arial"/>
          <w:color w:val="000000"/>
          <w:sz w:val="22"/>
          <w:szCs w:val="22"/>
        </w:rPr>
        <w:t xml:space="preserve"> współpracy z organizacjami pozarządowymi oraz podmiotami, o których mowa w art. 3 ust. 3 ustawy o działalności pożytku publicznego i o wolontariacie na rok 2016.</w:t>
      </w:r>
    </w:p>
    <w:p w:rsidR="002150E1" w:rsidRPr="002150E1" w:rsidRDefault="002150E1" w:rsidP="00787F0F">
      <w:pPr>
        <w:pStyle w:val="Bezodstpw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1EB8">
        <w:rPr>
          <w:rFonts w:ascii="Arial" w:hAnsi="Arial" w:cs="Arial"/>
          <w:b/>
          <w:sz w:val="22"/>
          <w:szCs w:val="22"/>
        </w:rPr>
        <w:t>w sprawie przystąpienia</w:t>
      </w:r>
      <w:r w:rsidRPr="002150E1">
        <w:rPr>
          <w:rFonts w:ascii="Arial" w:hAnsi="Arial" w:cs="Arial"/>
          <w:sz w:val="22"/>
          <w:szCs w:val="22"/>
        </w:rPr>
        <w:t xml:space="preserve"> Powiatu Elbląskiego do realizacji zadania pn. „Przebudowa drogi powiatowej nr 1120N (Stare Pole) gr. woj. – Fiszewo – Gronowo Elbląskie – Jesionno, odcinek od torów kolejo</w:t>
      </w:r>
      <w:r>
        <w:rPr>
          <w:rFonts w:ascii="Arial" w:hAnsi="Arial" w:cs="Arial"/>
          <w:sz w:val="22"/>
          <w:szCs w:val="22"/>
        </w:rPr>
        <w:t xml:space="preserve">wych w Oleśnie do skrzyżowania </w:t>
      </w:r>
      <w:r w:rsidRPr="002150E1">
        <w:rPr>
          <w:rFonts w:ascii="Arial" w:hAnsi="Arial" w:cs="Arial"/>
          <w:sz w:val="22"/>
          <w:szCs w:val="22"/>
        </w:rPr>
        <w:t>z drogą powiatową nr 1103N w Gronowie Elbląskim” w</w:t>
      </w:r>
      <w:r w:rsidR="00781EB8">
        <w:rPr>
          <w:rFonts w:ascii="Arial" w:hAnsi="Arial" w:cs="Arial"/>
          <w:sz w:val="22"/>
          <w:szCs w:val="22"/>
        </w:rPr>
        <w:t xml:space="preserve"> ramach programu wieloletniego </w:t>
      </w:r>
      <w:r w:rsidRPr="002150E1">
        <w:rPr>
          <w:rFonts w:ascii="Arial" w:hAnsi="Arial" w:cs="Arial"/>
          <w:sz w:val="22"/>
          <w:szCs w:val="22"/>
        </w:rPr>
        <w:t>pn. „Program rozwoju gminnej i powiatowej infrastruktury</w:t>
      </w:r>
      <w:r>
        <w:rPr>
          <w:rFonts w:ascii="Arial" w:hAnsi="Arial" w:cs="Arial"/>
          <w:sz w:val="22"/>
          <w:szCs w:val="22"/>
        </w:rPr>
        <w:t xml:space="preserve"> drogowej na lata 2016 – 2020” </w:t>
      </w:r>
      <w:r w:rsidRPr="002150E1">
        <w:rPr>
          <w:rFonts w:ascii="Arial" w:hAnsi="Arial" w:cs="Arial"/>
          <w:sz w:val="22"/>
          <w:szCs w:val="22"/>
        </w:rPr>
        <w:t>w partnerstwie z gminą Gronowo Elbląskie.</w:t>
      </w:r>
    </w:p>
    <w:p w:rsidR="002150E1" w:rsidRPr="002150E1" w:rsidRDefault="002150E1" w:rsidP="00787F0F">
      <w:pPr>
        <w:pStyle w:val="Bezodstpw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1EB8">
        <w:rPr>
          <w:rFonts w:ascii="Arial" w:hAnsi="Arial" w:cs="Arial"/>
          <w:b/>
          <w:sz w:val="22"/>
          <w:szCs w:val="22"/>
        </w:rPr>
        <w:t>w sprawie przystąpienia</w:t>
      </w:r>
      <w:r w:rsidRPr="002150E1">
        <w:rPr>
          <w:rFonts w:ascii="Arial" w:hAnsi="Arial" w:cs="Arial"/>
          <w:sz w:val="22"/>
          <w:szCs w:val="22"/>
        </w:rPr>
        <w:t xml:space="preserve"> Powiatu Elbląskiego do realizacji zadania pn. „Przebudowa drogi powiatowej nr 2183N ul. Polna w Pasłęku (odcinek od ul. 3-go Maja do ul. Ogrodowej) w ramach programu wieloletniego pn. „Program rozwoju gminnej i powiatowej infrastruktury drogowej na lat</w:t>
      </w:r>
      <w:r>
        <w:rPr>
          <w:rFonts w:ascii="Arial" w:hAnsi="Arial" w:cs="Arial"/>
          <w:sz w:val="22"/>
          <w:szCs w:val="22"/>
        </w:rPr>
        <w:t xml:space="preserve">a 2016 – 2020”  w partnerstwie z Gminą Pasłęk (wartość zadania ogółem 2 682 795,37 zł, z czego udział Wojewody – 50% i udział Powiatu i gminy po 25%). </w:t>
      </w:r>
    </w:p>
    <w:p w:rsidR="00CD518C" w:rsidRPr="007B59F0" w:rsidRDefault="00CD518C" w:rsidP="00CD518C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6528D" w:rsidRDefault="00E6528D" w:rsidP="00E6528D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spacing w:val="5"/>
          <w:sz w:val="22"/>
          <w:szCs w:val="22"/>
        </w:rPr>
      </w:pPr>
    </w:p>
    <w:p w:rsidR="00C23A1D" w:rsidRPr="00E6528D" w:rsidRDefault="00C23A1D" w:rsidP="00787F0F">
      <w:pPr>
        <w:pStyle w:val="Akapitzlist"/>
        <w:widowControl/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1800"/>
        <w:jc w:val="both"/>
        <w:rPr>
          <w:rFonts w:ascii="Arial" w:hAnsi="Arial" w:cs="Arial"/>
          <w:b/>
          <w:spacing w:val="5"/>
          <w:sz w:val="22"/>
          <w:szCs w:val="22"/>
          <w:u w:val="single"/>
        </w:rPr>
      </w:pPr>
    </w:p>
    <w:p w:rsidR="00AA2052" w:rsidRDefault="00A75BD1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E6528D">
        <w:rPr>
          <w:rFonts w:ascii="Arial" w:hAnsi="Arial" w:cs="Arial"/>
          <w:b/>
          <w:bCs/>
          <w:spacing w:val="-2"/>
          <w:sz w:val="22"/>
          <w:szCs w:val="22"/>
        </w:rPr>
        <w:t xml:space="preserve">Zarząd pozytywnie zaopiniował i rekomenduje Radzie Powiatu </w:t>
      </w:r>
      <w:r w:rsidRPr="00E6528D">
        <w:rPr>
          <w:rFonts w:ascii="Arial" w:hAnsi="Arial" w:cs="Arial"/>
          <w:b/>
          <w:bCs/>
          <w:spacing w:val="5"/>
          <w:sz w:val="22"/>
          <w:szCs w:val="22"/>
        </w:rPr>
        <w:t xml:space="preserve">wszystkie przedkładane informacje i projekty uchwał, jakie będą </w:t>
      </w:r>
      <w:r w:rsidRPr="00E6528D">
        <w:rPr>
          <w:rFonts w:ascii="Arial" w:hAnsi="Arial" w:cs="Arial"/>
          <w:b/>
          <w:bCs/>
          <w:spacing w:val="-1"/>
          <w:sz w:val="22"/>
          <w:szCs w:val="22"/>
        </w:rPr>
        <w:t>dzisiaj rozpatrywane.</w:t>
      </w:r>
    </w:p>
    <w:p w:rsidR="00781EB8" w:rsidRDefault="00781EB8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781EB8" w:rsidRDefault="00781EB8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781EB8" w:rsidRDefault="00781EB8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781EB8" w:rsidRDefault="00781EB8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Nadto uprzejmie informuję, że w okresie międzysesyjnym Powiat otrzymał następujące wyróżnienia:</w:t>
      </w:r>
    </w:p>
    <w:p w:rsidR="00781EB8" w:rsidRPr="00781EB8" w:rsidRDefault="00781EB8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bCs/>
          <w:spacing w:val="-1"/>
          <w:sz w:val="22"/>
          <w:szCs w:val="22"/>
        </w:rPr>
      </w:pPr>
    </w:p>
    <w:p w:rsidR="00781EB8" w:rsidRPr="00781EB8" w:rsidRDefault="00781EB8" w:rsidP="00781EB8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  <w:spacing w:val="5"/>
          <w:sz w:val="22"/>
          <w:szCs w:val="22"/>
        </w:rPr>
      </w:pPr>
      <w:r w:rsidRPr="00787F0F">
        <w:rPr>
          <w:rFonts w:ascii="Arial" w:hAnsi="Arial" w:cs="Arial"/>
          <w:b/>
          <w:spacing w:val="5"/>
          <w:sz w:val="22"/>
          <w:szCs w:val="22"/>
        </w:rPr>
        <w:t xml:space="preserve">tytuł laureata w XII edycji konkursu </w:t>
      </w:r>
      <w:r>
        <w:rPr>
          <w:rFonts w:ascii="Arial" w:hAnsi="Arial" w:cs="Arial"/>
          <w:b/>
          <w:spacing w:val="5"/>
          <w:sz w:val="22"/>
          <w:szCs w:val="22"/>
        </w:rPr>
        <w:t xml:space="preserve">organizowanego przez Radę Organizacji Pozarządowych Województwa </w:t>
      </w:r>
      <w:proofErr w:type="spellStart"/>
      <w:r>
        <w:rPr>
          <w:rFonts w:ascii="Arial" w:hAnsi="Arial" w:cs="Arial"/>
          <w:b/>
          <w:spacing w:val="5"/>
          <w:sz w:val="22"/>
          <w:szCs w:val="22"/>
        </w:rPr>
        <w:t>Warmńsko</w:t>
      </w:r>
      <w:proofErr w:type="spellEnd"/>
      <w:r>
        <w:rPr>
          <w:rFonts w:ascii="Arial" w:hAnsi="Arial" w:cs="Arial"/>
          <w:b/>
          <w:spacing w:val="5"/>
          <w:sz w:val="22"/>
          <w:szCs w:val="22"/>
        </w:rPr>
        <w:t xml:space="preserve"> – Mazurskiego pod patronatem Marszałka Województwa Warmińsko – Mazurskiego </w:t>
      </w:r>
      <w:r w:rsidRPr="00787F0F">
        <w:rPr>
          <w:rFonts w:ascii="Arial" w:hAnsi="Arial" w:cs="Arial"/>
          <w:b/>
          <w:spacing w:val="5"/>
          <w:sz w:val="22"/>
          <w:szCs w:val="22"/>
        </w:rPr>
        <w:t>„GODNI NAŚLADOWANIA</w:t>
      </w:r>
      <w:r>
        <w:rPr>
          <w:rFonts w:ascii="Arial" w:hAnsi="Arial" w:cs="Arial"/>
          <w:sz w:val="22"/>
          <w:szCs w:val="22"/>
        </w:rPr>
        <w:t>”</w:t>
      </w:r>
      <w:r w:rsidRPr="00787F0F">
        <w:rPr>
          <w:rFonts w:ascii="Arial" w:hAnsi="Arial" w:cs="Arial"/>
          <w:sz w:val="22"/>
          <w:szCs w:val="22"/>
        </w:rPr>
        <w:t xml:space="preserve"> </w:t>
      </w:r>
      <w:r w:rsidRPr="00EB5D17">
        <w:rPr>
          <w:rFonts w:ascii="Arial" w:hAnsi="Arial" w:cs="Arial"/>
          <w:sz w:val="22"/>
          <w:szCs w:val="22"/>
        </w:rPr>
        <w:t>w kategorii na najlepszą inicjatywę samorządu w zakresie współpracy z organizacjami pozarządowymi - III Piknik Organizacji Pozarządowych Powiatu Elbląskiego – Oleśno 2014</w:t>
      </w:r>
      <w:r>
        <w:rPr>
          <w:rFonts w:ascii="Arial" w:hAnsi="Arial" w:cs="Arial"/>
          <w:sz w:val="22"/>
          <w:szCs w:val="22"/>
        </w:rPr>
        <w:t>;</w:t>
      </w:r>
    </w:p>
    <w:p w:rsidR="00781EB8" w:rsidRPr="00B90BA8" w:rsidRDefault="00781EB8" w:rsidP="00781EB8">
      <w:pPr>
        <w:pStyle w:val="Akapitzlist"/>
        <w:ind w:left="567"/>
        <w:jc w:val="both"/>
        <w:rPr>
          <w:rFonts w:ascii="Arial" w:hAnsi="Arial" w:cs="Arial"/>
          <w:spacing w:val="5"/>
          <w:sz w:val="22"/>
          <w:szCs w:val="22"/>
        </w:rPr>
      </w:pPr>
    </w:p>
    <w:p w:rsidR="00781EB8" w:rsidRPr="00781EB8" w:rsidRDefault="00781EB8" w:rsidP="00781EB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spacing w:val="5"/>
          <w:sz w:val="22"/>
          <w:szCs w:val="22"/>
        </w:rPr>
      </w:pPr>
      <w:r w:rsidRPr="00787F0F">
        <w:rPr>
          <w:rFonts w:ascii="Arial" w:hAnsi="Arial" w:cs="Arial"/>
          <w:b/>
          <w:sz w:val="22"/>
          <w:szCs w:val="22"/>
        </w:rPr>
        <w:t>za aktywny udział w Programie Operacyjnym RYBY 2007-2013</w:t>
      </w:r>
      <w:r w:rsidRPr="00BF65A4">
        <w:rPr>
          <w:rFonts w:ascii="Arial" w:hAnsi="Arial" w:cs="Arial"/>
          <w:sz w:val="22"/>
          <w:szCs w:val="22"/>
        </w:rPr>
        <w:t xml:space="preserve"> w województwie warmińsko-mazurskim. Powiat zrealizował dwa projekty związane z wyposażeniem i uruchomieniem Stanicy Wodnej w Nadbrzeżu, które otrzymały dofinansowanie z PO RYBY</w:t>
      </w:r>
      <w:r>
        <w:rPr>
          <w:rFonts w:ascii="Arial" w:hAnsi="Arial" w:cs="Arial"/>
          <w:sz w:val="22"/>
          <w:szCs w:val="22"/>
        </w:rPr>
        <w:t>;</w:t>
      </w:r>
    </w:p>
    <w:p w:rsidR="00781EB8" w:rsidRPr="00781EB8" w:rsidRDefault="00781EB8" w:rsidP="00781EB8">
      <w:pPr>
        <w:pStyle w:val="Akapitzlist"/>
        <w:rPr>
          <w:rFonts w:ascii="Arial" w:hAnsi="Arial" w:cs="Arial"/>
          <w:spacing w:val="5"/>
          <w:sz w:val="22"/>
          <w:szCs w:val="22"/>
        </w:rPr>
      </w:pPr>
    </w:p>
    <w:p w:rsidR="00781EB8" w:rsidRDefault="00781EB8" w:rsidP="00781EB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567" w:hanging="283"/>
        <w:jc w:val="both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b/>
          <w:spacing w:val="5"/>
          <w:sz w:val="22"/>
          <w:szCs w:val="22"/>
        </w:rPr>
        <w:t xml:space="preserve">certyfikat Wojewódzkiego Funduszu Ochrony Środowiska i Gospodarki Wodnej w Olsztynie </w:t>
      </w:r>
      <w:r>
        <w:rPr>
          <w:rFonts w:ascii="Arial" w:hAnsi="Arial" w:cs="Arial"/>
          <w:spacing w:val="5"/>
          <w:sz w:val="22"/>
          <w:szCs w:val="22"/>
        </w:rPr>
        <w:t xml:space="preserve">zaświadczający, że Powiat Elbląski jest rzetelnym beneficjentem funduszu europejskich perspektywy 2007 – 2013 </w:t>
      </w:r>
      <w:proofErr w:type="spellStart"/>
      <w:r>
        <w:rPr>
          <w:rFonts w:ascii="Arial" w:hAnsi="Arial" w:cs="Arial"/>
          <w:spacing w:val="5"/>
          <w:sz w:val="22"/>
          <w:szCs w:val="22"/>
        </w:rPr>
        <w:t>przeznaczoncyh</w:t>
      </w:r>
      <w:proofErr w:type="spellEnd"/>
      <w:r>
        <w:rPr>
          <w:rFonts w:ascii="Arial" w:hAnsi="Arial" w:cs="Arial"/>
          <w:spacing w:val="5"/>
          <w:sz w:val="22"/>
          <w:szCs w:val="22"/>
        </w:rPr>
        <w:t xml:space="preserve"> na realizację projektów chroniących środowisko Warmii i Mazur.</w:t>
      </w:r>
    </w:p>
    <w:p w:rsidR="00781EB8" w:rsidRPr="00781EB8" w:rsidRDefault="00781EB8" w:rsidP="00781EB8">
      <w:pPr>
        <w:pStyle w:val="Akapitzlist"/>
        <w:rPr>
          <w:rFonts w:ascii="Arial" w:hAnsi="Arial" w:cs="Arial"/>
          <w:spacing w:val="5"/>
          <w:sz w:val="22"/>
          <w:szCs w:val="22"/>
        </w:rPr>
      </w:pPr>
    </w:p>
    <w:p w:rsidR="00781EB8" w:rsidRDefault="00781EB8" w:rsidP="00781EB8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b/>
          <w:spacing w:val="5"/>
          <w:sz w:val="22"/>
          <w:szCs w:val="22"/>
        </w:rPr>
        <w:t>Informuję Państwa Radnych również, że w tym roku Powiat był organizatorem Wojewódzkich obchodów Światowego Dnia Turystyki</w:t>
      </w:r>
      <w:r>
        <w:rPr>
          <w:rFonts w:ascii="Arial" w:hAnsi="Arial" w:cs="Arial"/>
          <w:spacing w:val="5"/>
          <w:sz w:val="22"/>
          <w:szCs w:val="22"/>
        </w:rPr>
        <w:t xml:space="preserve">, oficjalnie zapoczątkowanych uroczystą konferencją w dniu 25 września 2015 r., w której wzięły udział osoby związane z turystyką w regionie, przedstawiciele władz, reprezentanci przedsiębiorstw i organizacji realizujących zadania z zakresu turystyki, a także redakcje regionalnych i lokalnych mediów. Gospodarzami byli marszałek województwa Marek Brzezin, starosta elbląski Maciej Romanowski i wiceprezydent Elbląga Jacek </w:t>
      </w:r>
      <w:proofErr w:type="spellStart"/>
      <w:r>
        <w:rPr>
          <w:rFonts w:ascii="Arial" w:hAnsi="Arial" w:cs="Arial"/>
          <w:spacing w:val="5"/>
          <w:sz w:val="22"/>
          <w:szCs w:val="22"/>
        </w:rPr>
        <w:t>Boruszka</w:t>
      </w:r>
      <w:proofErr w:type="spellEnd"/>
      <w:r>
        <w:rPr>
          <w:rFonts w:ascii="Arial" w:hAnsi="Arial" w:cs="Arial"/>
          <w:spacing w:val="5"/>
          <w:sz w:val="22"/>
          <w:szCs w:val="22"/>
        </w:rPr>
        <w:t>.</w:t>
      </w:r>
    </w:p>
    <w:p w:rsidR="00781EB8" w:rsidRDefault="00781EB8" w:rsidP="00781EB8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</w:p>
    <w:p w:rsidR="00781EB8" w:rsidRDefault="00781EB8" w:rsidP="00781EB8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b/>
          <w:spacing w:val="5"/>
          <w:sz w:val="22"/>
          <w:szCs w:val="22"/>
        </w:rPr>
        <w:lastRenderedPageBreak/>
        <w:t xml:space="preserve">Podczas konferencji zostały wręczone Odznaki Honorowe Ministra Sportu i Turystyki </w:t>
      </w:r>
      <w:r>
        <w:rPr>
          <w:rFonts w:ascii="Arial" w:hAnsi="Arial" w:cs="Arial"/>
          <w:spacing w:val="5"/>
          <w:sz w:val="22"/>
          <w:szCs w:val="22"/>
        </w:rPr>
        <w:t xml:space="preserve">„Za </w:t>
      </w:r>
      <w:r w:rsidR="007B7783">
        <w:rPr>
          <w:rFonts w:ascii="Arial" w:hAnsi="Arial" w:cs="Arial"/>
          <w:spacing w:val="5"/>
          <w:sz w:val="22"/>
          <w:szCs w:val="22"/>
        </w:rPr>
        <w:t xml:space="preserve">zasługi dla turystyki”. Otrzymali je: Andrzej Andrzejewski, Regina </w:t>
      </w:r>
      <w:proofErr w:type="spellStart"/>
      <w:r w:rsidR="007B7783">
        <w:rPr>
          <w:rFonts w:ascii="Arial" w:hAnsi="Arial" w:cs="Arial"/>
          <w:spacing w:val="5"/>
          <w:sz w:val="22"/>
          <w:szCs w:val="22"/>
        </w:rPr>
        <w:t>Czymbor</w:t>
      </w:r>
      <w:proofErr w:type="spellEnd"/>
      <w:r w:rsidR="007B7783">
        <w:rPr>
          <w:rFonts w:ascii="Arial" w:hAnsi="Arial" w:cs="Arial"/>
          <w:spacing w:val="5"/>
          <w:sz w:val="22"/>
          <w:szCs w:val="22"/>
        </w:rPr>
        <w:t xml:space="preserve">, Andrzej Damazy, Andrzej </w:t>
      </w:r>
      <w:proofErr w:type="spellStart"/>
      <w:r w:rsidR="007B7783">
        <w:rPr>
          <w:rFonts w:ascii="Arial" w:hAnsi="Arial" w:cs="Arial"/>
          <w:spacing w:val="5"/>
          <w:sz w:val="22"/>
          <w:szCs w:val="22"/>
        </w:rPr>
        <w:t>Jakielski</w:t>
      </w:r>
      <w:proofErr w:type="spellEnd"/>
      <w:r w:rsidR="007B7783">
        <w:rPr>
          <w:rFonts w:ascii="Arial" w:hAnsi="Arial" w:cs="Arial"/>
          <w:spacing w:val="5"/>
          <w:sz w:val="22"/>
          <w:szCs w:val="22"/>
        </w:rPr>
        <w:t xml:space="preserve">, Zygmunt Kisielewski, Jarosław Kogut, Wojciech Kujawski, Zdzisława Łukaszewska, Ryszard Małkowski, Leszek Marcinkowski, Andrzej Piotrowiak, Elżbieta Rydzyńska, Hanna </w:t>
      </w:r>
      <w:proofErr w:type="spellStart"/>
      <w:r w:rsidR="007B7783">
        <w:rPr>
          <w:rFonts w:ascii="Arial" w:hAnsi="Arial" w:cs="Arial"/>
          <w:spacing w:val="5"/>
          <w:sz w:val="22"/>
          <w:szCs w:val="22"/>
        </w:rPr>
        <w:t>Skrobotun</w:t>
      </w:r>
      <w:proofErr w:type="spellEnd"/>
      <w:r w:rsidR="007B7783">
        <w:rPr>
          <w:rFonts w:ascii="Arial" w:hAnsi="Arial" w:cs="Arial"/>
          <w:spacing w:val="5"/>
          <w:sz w:val="22"/>
          <w:szCs w:val="22"/>
        </w:rPr>
        <w:t xml:space="preserve">, Grzegorz Sławomir </w:t>
      </w:r>
      <w:proofErr w:type="spellStart"/>
      <w:r w:rsidR="007B7783">
        <w:rPr>
          <w:rFonts w:ascii="Arial" w:hAnsi="Arial" w:cs="Arial"/>
          <w:spacing w:val="5"/>
          <w:sz w:val="22"/>
          <w:szCs w:val="22"/>
        </w:rPr>
        <w:t>Ślaziński</w:t>
      </w:r>
      <w:proofErr w:type="spellEnd"/>
      <w:r w:rsidR="007B7783">
        <w:rPr>
          <w:rFonts w:ascii="Arial" w:hAnsi="Arial" w:cs="Arial"/>
          <w:spacing w:val="5"/>
          <w:sz w:val="22"/>
          <w:szCs w:val="22"/>
        </w:rPr>
        <w:t xml:space="preserve">, Mirosław </w:t>
      </w:r>
      <w:proofErr w:type="spellStart"/>
      <w:r w:rsidR="007B7783">
        <w:rPr>
          <w:rFonts w:ascii="Arial" w:hAnsi="Arial" w:cs="Arial"/>
          <w:spacing w:val="5"/>
          <w:sz w:val="22"/>
          <w:szCs w:val="22"/>
        </w:rPr>
        <w:t>Więckiewicz</w:t>
      </w:r>
      <w:proofErr w:type="spellEnd"/>
      <w:r w:rsidR="007B7783">
        <w:rPr>
          <w:rFonts w:ascii="Arial" w:hAnsi="Arial" w:cs="Arial"/>
          <w:spacing w:val="5"/>
          <w:sz w:val="22"/>
          <w:szCs w:val="22"/>
        </w:rPr>
        <w:t>, klub Żeglarski Ostróda i Nadleśnictwo Mrągowo.</w:t>
      </w:r>
    </w:p>
    <w:p w:rsidR="007B7783" w:rsidRDefault="007B7783" w:rsidP="00781EB8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</w:p>
    <w:p w:rsidR="007B7783" w:rsidRDefault="007B7783" w:rsidP="00781EB8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b/>
          <w:spacing w:val="5"/>
          <w:sz w:val="22"/>
          <w:szCs w:val="22"/>
        </w:rPr>
        <w:t xml:space="preserve">W trakcie konferencji wygłoszono m.in. wykład </w:t>
      </w:r>
      <w:r>
        <w:rPr>
          <w:rFonts w:ascii="Arial" w:hAnsi="Arial" w:cs="Arial"/>
          <w:spacing w:val="5"/>
          <w:sz w:val="22"/>
          <w:szCs w:val="22"/>
        </w:rPr>
        <w:t>pt. „Współczesny marketing miejsc – między komunikacją masową a indywidualną oferty turystycznej Warmii i Mazur” oraz przedstawiono prezentację pt. „Elbląg – regionem turystyki wodnej”.</w:t>
      </w:r>
    </w:p>
    <w:p w:rsidR="007B7783" w:rsidRDefault="007B7783" w:rsidP="00781EB8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</w:p>
    <w:p w:rsidR="007B7783" w:rsidRDefault="007B7783" w:rsidP="00781EB8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b/>
          <w:spacing w:val="5"/>
          <w:sz w:val="22"/>
          <w:szCs w:val="22"/>
        </w:rPr>
        <w:t xml:space="preserve">Przedstawione zostały także atrakcje turystyczne Elbląga i powiatu elbląskiego </w:t>
      </w:r>
      <w:r>
        <w:rPr>
          <w:rFonts w:ascii="Arial" w:hAnsi="Arial" w:cs="Arial"/>
          <w:spacing w:val="5"/>
          <w:sz w:val="22"/>
          <w:szCs w:val="22"/>
        </w:rPr>
        <w:t xml:space="preserve">w multimedialnych prezentacjach Elbląskiego </w:t>
      </w:r>
      <w:proofErr w:type="spellStart"/>
      <w:r>
        <w:rPr>
          <w:rFonts w:ascii="Arial" w:hAnsi="Arial" w:cs="Arial"/>
          <w:spacing w:val="5"/>
          <w:sz w:val="22"/>
          <w:szCs w:val="22"/>
        </w:rPr>
        <w:t>Klastra</w:t>
      </w:r>
      <w:proofErr w:type="spellEnd"/>
      <w:r>
        <w:rPr>
          <w:rFonts w:ascii="Arial" w:hAnsi="Arial" w:cs="Arial"/>
          <w:spacing w:val="5"/>
          <w:sz w:val="22"/>
          <w:szCs w:val="22"/>
        </w:rPr>
        <w:t xml:space="preserve"> Turystycznego, Oddziału Ziemi Elbląskiej PTTK i Muzeum Archeologiczno – Historycznego. Goście konferencji zwiedzili elbląską Starówkę i Muzeum Archeologiczno – Historyczne, a także odbyli krótki rejs statkiem po rzece Elbląg i jeziorze Drużno.</w:t>
      </w:r>
    </w:p>
    <w:p w:rsidR="007B7783" w:rsidRDefault="007B7783" w:rsidP="00781EB8">
      <w:pPr>
        <w:shd w:val="clear" w:color="auto" w:fill="FFFFFF"/>
        <w:spacing w:line="276" w:lineRule="auto"/>
        <w:jc w:val="both"/>
        <w:rPr>
          <w:rFonts w:ascii="Arial" w:hAnsi="Arial" w:cs="Arial"/>
          <w:spacing w:val="5"/>
          <w:sz w:val="22"/>
          <w:szCs w:val="22"/>
        </w:rPr>
      </w:pPr>
    </w:p>
    <w:p w:rsidR="007B7783" w:rsidRPr="007B7783" w:rsidRDefault="007B7783" w:rsidP="00781EB8">
      <w:pPr>
        <w:shd w:val="clear" w:color="auto" w:fill="FFFFFF"/>
        <w:spacing w:line="276" w:lineRule="auto"/>
        <w:jc w:val="both"/>
        <w:rPr>
          <w:rFonts w:ascii="Arial" w:hAnsi="Arial" w:cs="Arial"/>
          <w:b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Dla mieszkańców Elbląga i regionu przygotowano wyjątkowo bogatą ofertę imprez towarzyszących, które cieszyły się dużym zainteresowaniem uczestników. Można było wybierać spośród rajdów pieszych, rowerowych, kajakowych, marszobiegu na orientację</w:t>
      </w:r>
      <w:r w:rsidR="00F82731">
        <w:rPr>
          <w:rFonts w:ascii="Arial" w:hAnsi="Arial" w:cs="Arial"/>
          <w:spacing w:val="5"/>
          <w:sz w:val="22"/>
          <w:szCs w:val="22"/>
        </w:rPr>
        <w:t>, podglądania ptaków z ornitologiem, zbierania grzybów z mykologiem. W sobotę, 26 września, odbyły się dwa pikniki – żeglarski w Nadbrzeżu i rodzinny w Muzeum Archeologiczno – Historycznym w Elblągu.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b/>
          <w:spacing w:val="5"/>
          <w:sz w:val="22"/>
          <w:szCs w:val="22"/>
        </w:rPr>
        <w:t xml:space="preserve"> </w:t>
      </w:r>
    </w:p>
    <w:p w:rsidR="00781EB8" w:rsidRPr="00E6528D" w:rsidRDefault="00781EB8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sz w:val="22"/>
          <w:szCs w:val="22"/>
        </w:rPr>
      </w:pPr>
    </w:p>
    <w:sectPr w:rsidR="00781EB8" w:rsidRPr="00E6528D" w:rsidSect="0021338B">
      <w:footerReference w:type="default" r:id="rId8"/>
      <w:pgSz w:w="11909" w:h="16834"/>
      <w:pgMar w:top="958" w:right="1277" w:bottom="992" w:left="907" w:header="709" w:footer="709" w:gutter="227"/>
      <w:cols w:space="1064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B7" w:rsidRDefault="004779B7" w:rsidP="003314AA">
      <w:r>
        <w:separator/>
      </w:r>
    </w:p>
  </w:endnote>
  <w:endnote w:type="continuationSeparator" w:id="0">
    <w:p w:rsidR="004779B7" w:rsidRDefault="004779B7" w:rsidP="0033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9911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B7783" w:rsidRDefault="007B7783">
            <w:pPr>
              <w:pStyle w:val="Stopka"/>
              <w:jc w:val="right"/>
            </w:pPr>
            <w:r>
              <w:t xml:space="preserve">Strona </w:t>
            </w:r>
            <w:r w:rsidR="009C24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C241C">
              <w:rPr>
                <w:b/>
                <w:bCs/>
                <w:sz w:val="24"/>
                <w:szCs w:val="24"/>
              </w:rPr>
              <w:fldChar w:fldCharType="separate"/>
            </w:r>
            <w:r w:rsidR="007A5854">
              <w:rPr>
                <w:b/>
                <w:bCs/>
                <w:noProof/>
              </w:rPr>
              <w:t>10</w:t>
            </w:r>
            <w:r w:rsidR="009C241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C24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C241C">
              <w:rPr>
                <w:b/>
                <w:bCs/>
                <w:sz w:val="24"/>
                <w:szCs w:val="24"/>
              </w:rPr>
              <w:fldChar w:fldCharType="separate"/>
            </w:r>
            <w:r w:rsidR="007A5854">
              <w:rPr>
                <w:b/>
                <w:bCs/>
                <w:noProof/>
              </w:rPr>
              <w:t>10</w:t>
            </w:r>
            <w:r w:rsidR="009C241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7783" w:rsidRDefault="007B77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B7" w:rsidRDefault="004779B7" w:rsidP="003314AA">
      <w:r>
        <w:separator/>
      </w:r>
    </w:p>
  </w:footnote>
  <w:footnote w:type="continuationSeparator" w:id="0">
    <w:p w:rsidR="004779B7" w:rsidRDefault="004779B7" w:rsidP="00331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8DE"/>
    <w:multiLevelType w:val="hybridMultilevel"/>
    <w:tmpl w:val="97FACDA2"/>
    <w:lvl w:ilvl="0" w:tplc="EC3660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D30F58"/>
    <w:multiLevelType w:val="hybridMultilevel"/>
    <w:tmpl w:val="9716D0AC"/>
    <w:lvl w:ilvl="0" w:tplc="EC366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A976DC"/>
    <w:multiLevelType w:val="hybridMultilevel"/>
    <w:tmpl w:val="5B42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D4000"/>
    <w:multiLevelType w:val="hybridMultilevel"/>
    <w:tmpl w:val="502AA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0677"/>
    <w:multiLevelType w:val="hybridMultilevel"/>
    <w:tmpl w:val="5A54E350"/>
    <w:lvl w:ilvl="0" w:tplc="EC3660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E63FEB"/>
    <w:multiLevelType w:val="hybridMultilevel"/>
    <w:tmpl w:val="9A566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95317"/>
    <w:multiLevelType w:val="hybridMultilevel"/>
    <w:tmpl w:val="DB2A9822"/>
    <w:lvl w:ilvl="0" w:tplc="EC36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82B1B"/>
    <w:multiLevelType w:val="hybridMultilevel"/>
    <w:tmpl w:val="B1E2A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CE4BF2"/>
    <w:multiLevelType w:val="hybridMultilevel"/>
    <w:tmpl w:val="A0124B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203662"/>
    <w:multiLevelType w:val="hybridMultilevel"/>
    <w:tmpl w:val="03B6D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2A3908"/>
    <w:multiLevelType w:val="hybridMultilevel"/>
    <w:tmpl w:val="495CDC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407201"/>
    <w:multiLevelType w:val="hybridMultilevel"/>
    <w:tmpl w:val="B3D807C8"/>
    <w:lvl w:ilvl="0" w:tplc="EC36608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0AC422A"/>
    <w:multiLevelType w:val="hybridMultilevel"/>
    <w:tmpl w:val="09AA2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F435E"/>
    <w:multiLevelType w:val="hybridMultilevel"/>
    <w:tmpl w:val="65E2F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DC5F72"/>
    <w:multiLevelType w:val="hybridMultilevel"/>
    <w:tmpl w:val="B7B64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77E7A"/>
    <w:multiLevelType w:val="hybridMultilevel"/>
    <w:tmpl w:val="D1AE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7078F"/>
    <w:multiLevelType w:val="hybridMultilevel"/>
    <w:tmpl w:val="82243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D24C7"/>
    <w:multiLevelType w:val="hybridMultilevel"/>
    <w:tmpl w:val="10CA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24CE7"/>
    <w:multiLevelType w:val="hybridMultilevel"/>
    <w:tmpl w:val="0DF8463A"/>
    <w:lvl w:ilvl="0" w:tplc="21983E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F4D60"/>
    <w:multiLevelType w:val="hybridMultilevel"/>
    <w:tmpl w:val="2EF26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971074"/>
    <w:multiLevelType w:val="hybridMultilevel"/>
    <w:tmpl w:val="4DEA5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AE3FFC"/>
    <w:multiLevelType w:val="hybridMultilevel"/>
    <w:tmpl w:val="D6B43F38"/>
    <w:lvl w:ilvl="0" w:tplc="EC366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9"/>
  </w:num>
  <w:num w:numId="10">
    <w:abstractNumId w:val="0"/>
  </w:num>
  <w:num w:numId="11">
    <w:abstractNumId w:val="21"/>
  </w:num>
  <w:num w:numId="12">
    <w:abstractNumId w:val="6"/>
  </w:num>
  <w:num w:numId="13">
    <w:abstractNumId w:val="17"/>
  </w:num>
  <w:num w:numId="14">
    <w:abstractNumId w:val="13"/>
  </w:num>
  <w:num w:numId="15">
    <w:abstractNumId w:val="11"/>
  </w:num>
  <w:num w:numId="16">
    <w:abstractNumId w:val="1"/>
  </w:num>
  <w:num w:numId="17">
    <w:abstractNumId w:val="4"/>
  </w:num>
  <w:num w:numId="18">
    <w:abstractNumId w:val="3"/>
  </w:num>
  <w:num w:numId="19">
    <w:abstractNumId w:val="18"/>
  </w:num>
  <w:num w:numId="20">
    <w:abstractNumId w:val="14"/>
  </w:num>
  <w:num w:numId="21">
    <w:abstractNumId w:val="15"/>
  </w:num>
  <w:num w:numId="22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052"/>
    <w:rsid w:val="00001CC3"/>
    <w:rsid w:val="00002ADD"/>
    <w:rsid w:val="00003156"/>
    <w:rsid w:val="00003B35"/>
    <w:rsid w:val="00003DD4"/>
    <w:rsid w:val="00004EF4"/>
    <w:rsid w:val="000052B4"/>
    <w:rsid w:val="000064FE"/>
    <w:rsid w:val="000143CC"/>
    <w:rsid w:val="00016D3F"/>
    <w:rsid w:val="00017433"/>
    <w:rsid w:val="00020299"/>
    <w:rsid w:val="00027785"/>
    <w:rsid w:val="00030161"/>
    <w:rsid w:val="000312F1"/>
    <w:rsid w:val="0003531C"/>
    <w:rsid w:val="00037F19"/>
    <w:rsid w:val="00037F4F"/>
    <w:rsid w:val="00040038"/>
    <w:rsid w:val="00044507"/>
    <w:rsid w:val="00045EED"/>
    <w:rsid w:val="0004648C"/>
    <w:rsid w:val="00046F6F"/>
    <w:rsid w:val="00047AD9"/>
    <w:rsid w:val="00051278"/>
    <w:rsid w:val="0005285E"/>
    <w:rsid w:val="00053FB6"/>
    <w:rsid w:val="0005555F"/>
    <w:rsid w:val="00055936"/>
    <w:rsid w:val="00057C91"/>
    <w:rsid w:val="000604F5"/>
    <w:rsid w:val="00062729"/>
    <w:rsid w:val="00064710"/>
    <w:rsid w:val="00066DAB"/>
    <w:rsid w:val="00067D3F"/>
    <w:rsid w:val="00070634"/>
    <w:rsid w:val="000717CA"/>
    <w:rsid w:val="00073456"/>
    <w:rsid w:val="000738E7"/>
    <w:rsid w:val="00077939"/>
    <w:rsid w:val="00082124"/>
    <w:rsid w:val="00082C40"/>
    <w:rsid w:val="000832D1"/>
    <w:rsid w:val="0008583F"/>
    <w:rsid w:val="00087C53"/>
    <w:rsid w:val="000908AA"/>
    <w:rsid w:val="000930A0"/>
    <w:rsid w:val="000948AE"/>
    <w:rsid w:val="000A122F"/>
    <w:rsid w:val="000A1E1E"/>
    <w:rsid w:val="000A4DE8"/>
    <w:rsid w:val="000B52E1"/>
    <w:rsid w:val="000B67DF"/>
    <w:rsid w:val="000C1FDE"/>
    <w:rsid w:val="000C2CBE"/>
    <w:rsid w:val="000C39E2"/>
    <w:rsid w:val="000C406D"/>
    <w:rsid w:val="000C48A0"/>
    <w:rsid w:val="000C4F31"/>
    <w:rsid w:val="000C57A7"/>
    <w:rsid w:val="000C7616"/>
    <w:rsid w:val="000D00B6"/>
    <w:rsid w:val="000E1554"/>
    <w:rsid w:val="000E1BC3"/>
    <w:rsid w:val="000E457D"/>
    <w:rsid w:val="000E5DA0"/>
    <w:rsid w:val="000E65B5"/>
    <w:rsid w:val="000F1D4F"/>
    <w:rsid w:val="000F4E6E"/>
    <w:rsid w:val="000F5CA0"/>
    <w:rsid w:val="00101575"/>
    <w:rsid w:val="00102240"/>
    <w:rsid w:val="0010300F"/>
    <w:rsid w:val="0010351C"/>
    <w:rsid w:val="00104753"/>
    <w:rsid w:val="001054FD"/>
    <w:rsid w:val="00106928"/>
    <w:rsid w:val="001072CD"/>
    <w:rsid w:val="001106F6"/>
    <w:rsid w:val="00111061"/>
    <w:rsid w:val="00111794"/>
    <w:rsid w:val="00111DD2"/>
    <w:rsid w:val="00112752"/>
    <w:rsid w:val="001151E4"/>
    <w:rsid w:val="001153F2"/>
    <w:rsid w:val="001172E1"/>
    <w:rsid w:val="001178FE"/>
    <w:rsid w:val="0011796D"/>
    <w:rsid w:val="00120665"/>
    <w:rsid w:val="001223DB"/>
    <w:rsid w:val="00126AEC"/>
    <w:rsid w:val="001306DC"/>
    <w:rsid w:val="00130A1C"/>
    <w:rsid w:val="001311B5"/>
    <w:rsid w:val="001340F3"/>
    <w:rsid w:val="0013472B"/>
    <w:rsid w:val="0013565B"/>
    <w:rsid w:val="00137195"/>
    <w:rsid w:val="00140D28"/>
    <w:rsid w:val="00142B23"/>
    <w:rsid w:val="00142F8D"/>
    <w:rsid w:val="00143359"/>
    <w:rsid w:val="001446FC"/>
    <w:rsid w:val="00146A62"/>
    <w:rsid w:val="00147307"/>
    <w:rsid w:val="00152689"/>
    <w:rsid w:val="00152B35"/>
    <w:rsid w:val="00152D6A"/>
    <w:rsid w:val="00154602"/>
    <w:rsid w:val="00154CA7"/>
    <w:rsid w:val="00157B7F"/>
    <w:rsid w:val="001621DF"/>
    <w:rsid w:val="001631E2"/>
    <w:rsid w:val="00164D67"/>
    <w:rsid w:val="00165A82"/>
    <w:rsid w:val="00165C21"/>
    <w:rsid w:val="00165DAB"/>
    <w:rsid w:val="00166B1A"/>
    <w:rsid w:val="0017064C"/>
    <w:rsid w:val="00170981"/>
    <w:rsid w:val="00171437"/>
    <w:rsid w:val="00171AE4"/>
    <w:rsid w:val="00172D05"/>
    <w:rsid w:val="0017330C"/>
    <w:rsid w:val="001748C6"/>
    <w:rsid w:val="001755D4"/>
    <w:rsid w:val="0017615C"/>
    <w:rsid w:val="0017666C"/>
    <w:rsid w:val="0017682A"/>
    <w:rsid w:val="001811AC"/>
    <w:rsid w:val="001841BE"/>
    <w:rsid w:val="0018508C"/>
    <w:rsid w:val="001875C7"/>
    <w:rsid w:val="001900C6"/>
    <w:rsid w:val="00193881"/>
    <w:rsid w:val="00193D4E"/>
    <w:rsid w:val="00194E9B"/>
    <w:rsid w:val="00197D6E"/>
    <w:rsid w:val="001A0A12"/>
    <w:rsid w:val="001A1767"/>
    <w:rsid w:val="001A5F81"/>
    <w:rsid w:val="001A640E"/>
    <w:rsid w:val="001A653C"/>
    <w:rsid w:val="001B1C6F"/>
    <w:rsid w:val="001B21A6"/>
    <w:rsid w:val="001B41C2"/>
    <w:rsid w:val="001C46D3"/>
    <w:rsid w:val="001C556B"/>
    <w:rsid w:val="001C6512"/>
    <w:rsid w:val="001D0E1B"/>
    <w:rsid w:val="001D13C8"/>
    <w:rsid w:val="001D14A2"/>
    <w:rsid w:val="001D1915"/>
    <w:rsid w:val="001E1AAD"/>
    <w:rsid w:val="001E5928"/>
    <w:rsid w:val="001E5BD8"/>
    <w:rsid w:val="001E639F"/>
    <w:rsid w:val="001E710E"/>
    <w:rsid w:val="001E7535"/>
    <w:rsid w:val="001E7778"/>
    <w:rsid w:val="001F114D"/>
    <w:rsid w:val="001F5221"/>
    <w:rsid w:val="001F5DD0"/>
    <w:rsid w:val="00200216"/>
    <w:rsid w:val="00201D91"/>
    <w:rsid w:val="0020265C"/>
    <w:rsid w:val="00203D20"/>
    <w:rsid w:val="00204823"/>
    <w:rsid w:val="00206650"/>
    <w:rsid w:val="002079E8"/>
    <w:rsid w:val="00212EC4"/>
    <w:rsid w:val="0021338B"/>
    <w:rsid w:val="00214A14"/>
    <w:rsid w:val="002150E1"/>
    <w:rsid w:val="00215E49"/>
    <w:rsid w:val="0022065D"/>
    <w:rsid w:val="00220A3D"/>
    <w:rsid w:val="00220F53"/>
    <w:rsid w:val="00222916"/>
    <w:rsid w:val="002318E3"/>
    <w:rsid w:val="00231F6E"/>
    <w:rsid w:val="0023335E"/>
    <w:rsid w:val="00241D15"/>
    <w:rsid w:val="00244071"/>
    <w:rsid w:val="0024509D"/>
    <w:rsid w:val="0025024C"/>
    <w:rsid w:val="00250D4C"/>
    <w:rsid w:val="002513C2"/>
    <w:rsid w:val="00255A34"/>
    <w:rsid w:val="00260918"/>
    <w:rsid w:val="00262B07"/>
    <w:rsid w:val="002674BA"/>
    <w:rsid w:val="00267C7F"/>
    <w:rsid w:val="00270E04"/>
    <w:rsid w:val="002730C1"/>
    <w:rsid w:val="00274AEA"/>
    <w:rsid w:val="0027573D"/>
    <w:rsid w:val="00275D7F"/>
    <w:rsid w:val="00275F85"/>
    <w:rsid w:val="00277CF6"/>
    <w:rsid w:val="002825B7"/>
    <w:rsid w:val="00283421"/>
    <w:rsid w:val="002847B6"/>
    <w:rsid w:val="002867CF"/>
    <w:rsid w:val="00286872"/>
    <w:rsid w:val="002938C0"/>
    <w:rsid w:val="002949B7"/>
    <w:rsid w:val="00295714"/>
    <w:rsid w:val="00295EBF"/>
    <w:rsid w:val="00295FCA"/>
    <w:rsid w:val="00297067"/>
    <w:rsid w:val="002A15ED"/>
    <w:rsid w:val="002A1D1F"/>
    <w:rsid w:val="002A2147"/>
    <w:rsid w:val="002A2AFE"/>
    <w:rsid w:val="002A2ED9"/>
    <w:rsid w:val="002A2FE5"/>
    <w:rsid w:val="002A356D"/>
    <w:rsid w:val="002A6FA0"/>
    <w:rsid w:val="002A7E05"/>
    <w:rsid w:val="002B7D2E"/>
    <w:rsid w:val="002C512C"/>
    <w:rsid w:val="002C6D05"/>
    <w:rsid w:val="002D27FB"/>
    <w:rsid w:val="002D3E44"/>
    <w:rsid w:val="002D4132"/>
    <w:rsid w:val="002D4824"/>
    <w:rsid w:val="002D4E41"/>
    <w:rsid w:val="002D64E6"/>
    <w:rsid w:val="002D795B"/>
    <w:rsid w:val="002D7AA9"/>
    <w:rsid w:val="002D7E98"/>
    <w:rsid w:val="002E1FE2"/>
    <w:rsid w:val="002E3721"/>
    <w:rsid w:val="002E5913"/>
    <w:rsid w:val="002E629C"/>
    <w:rsid w:val="002E6AB9"/>
    <w:rsid w:val="002E6DAD"/>
    <w:rsid w:val="002E719F"/>
    <w:rsid w:val="002F09D9"/>
    <w:rsid w:val="002F33CD"/>
    <w:rsid w:val="002F59EF"/>
    <w:rsid w:val="002F5F31"/>
    <w:rsid w:val="002F615B"/>
    <w:rsid w:val="002F6208"/>
    <w:rsid w:val="002F6E04"/>
    <w:rsid w:val="002F6E20"/>
    <w:rsid w:val="002F6F10"/>
    <w:rsid w:val="00301B4F"/>
    <w:rsid w:val="0030612F"/>
    <w:rsid w:val="003063F5"/>
    <w:rsid w:val="00307CB1"/>
    <w:rsid w:val="00311533"/>
    <w:rsid w:val="003133CA"/>
    <w:rsid w:val="00317176"/>
    <w:rsid w:val="00321271"/>
    <w:rsid w:val="00325D15"/>
    <w:rsid w:val="00330B13"/>
    <w:rsid w:val="003314AA"/>
    <w:rsid w:val="00333269"/>
    <w:rsid w:val="00333AE9"/>
    <w:rsid w:val="00333E65"/>
    <w:rsid w:val="00334148"/>
    <w:rsid w:val="00334FA2"/>
    <w:rsid w:val="00336C39"/>
    <w:rsid w:val="00337E32"/>
    <w:rsid w:val="00342451"/>
    <w:rsid w:val="00342767"/>
    <w:rsid w:val="003466B4"/>
    <w:rsid w:val="003476FB"/>
    <w:rsid w:val="00350F15"/>
    <w:rsid w:val="00353918"/>
    <w:rsid w:val="00355ADD"/>
    <w:rsid w:val="003563F0"/>
    <w:rsid w:val="0036025D"/>
    <w:rsid w:val="003616BE"/>
    <w:rsid w:val="0036173D"/>
    <w:rsid w:val="00365B73"/>
    <w:rsid w:val="003664E8"/>
    <w:rsid w:val="00367131"/>
    <w:rsid w:val="00367BE0"/>
    <w:rsid w:val="00370B2C"/>
    <w:rsid w:val="00371516"/>
    <w:rsid w:val="00371BF8"/>
    <w:rsid w:val="00371D27"/>
    <w:rsid w:val="00373E7D"/>
    <w:rsid w:val="0037509E"/>
    <w:rsid w:val="00377CFC"/>
    <w:rsid w:val="00380154"/>
    <w:rsid w:val="003807A6"/>
    <w:rsid w:val="00381F82"/>
    <w:rsid w:val="00382A5F"/>
    <w:rsid w:val="00382C0A"/>
    <w:rsid w:val="00382D92"/>
    <w:rsid w:val="00383D96"/>
    <w:rsid w:val="003855C8"/>
    <w:rsid w:val="0038672D"/>
    <w:rsid w:val="003903E3"/>
    <w:rsid w:val="00390D43"/>
    <w:rsid w:val="00390DCB"/>
    <w:rsid w:val="00391E98"/>
    <w:rsid w:val="003935C2"/>
    <w:rsid w:val="00394D82"/>
    <w:rsid w:val="00395DBD"/>
    <w:rsid w:val="003978C8"/>
    <w:rsid w:val="003A371F"/>
    <w:rsid w:val="003A4629"/>
    <w:rsid w:val="003A5FA6"/>
    <w:rsid w:val="003A63CB"/>
    <w:rsid w:val="003A6BB9"/>
    <w:rsid w:val="003B2809"/>
    <w:rsid w:val="003B45B7"/>
    <w:rsid w:val="003B67A2"/>
    <w:rsid w:val="003C02B2"/>
    <w:rsid w:val="003C2F88"/>
    <w:rsid w:val="003C419B"/>
    <w:rsid w:val="003C5473"/>
    <w:rsid w:val="003C6655"/>
    <w:rsid w:val="003C6DAC"/>
    <w:rsid w:val="003D1B15"/>
    <w:rsid w:val="003D6D25"/>
    <w:rsid w:val="003D7021"/>
    <w:rsid w:val="003D75B3"/>
    <w:rsid w:val="003E0431"/>
    <w:rsid w:val="003E156B"/>
    <w:rsid w:val="003E1D74"/>
    <w:rsid w:val="003E58C7"/>
    <w:rsid w:val="003E7C3C"/>
    <w:rsid w:val="003F246F"/>
    <w:rsid w:val="003F30C2"/>
    <w:rsid w:val="003F4731"/>
    <w:rsid w:val="003F6039"/>
    <w:rsid w:val="003F6DFF"/>
    <w:rsid w:val="003F7EB1"/>
    <w:rsid w:val="00401EE9"/>
    <w:rsid w:val="004049F0"/>
    <w:rsid w:val="0040559E"/>
    <w:rsid w:val="00407524"/>
    <w:rsid w:val="00411172"/>
    <w:rsid w:val="00415723"/>
    <w:rsid w:val="00415863"/>
    <w:rsid w:val="00420782"/>
    <w:rsid w:val="00420C96"/>
    <w:rsid w:val="00421B6E"/>
    <w:rsid w:val="00421C77"/>
    <w:rsid w:val="00424DF4"/>
    <w:rsid w:val="004261E4"/>
    <w:rsid w:val="00430F89"/>
    <w:rsid w:val="00432071"/>
    <w:rsid w:val="0043479B"/>
    <w:rsid w:val="00435C0D"/>
    <w:rsid w:val="004414BD"/>
    <w:rsid w:val="00444FD2"/>
    <w:rsid w:val="00445D2B"/>
    <w:rsid w:val="0044674C"/>
    <w:rsid w:val="00453354"/>
    <w:rsid w:val="00454A97"/>
    <w:rsid w:val="0045592F"/>
    <w:rsid w:val="00456052"/>
    <w:rsid w:val="0045649B"/>
    <w:rsid w:val="004578A7"/>
    <w:rsid w:val="00457ACF"/>
    <w:rsid w:val="004600E8"/>
    <w:rsid w:val="00460520"/>
    <w:rsid w:val="0046113B"/>
    <w:rsid w:val="00462098"/>
    <w:rsid w:val="00463565"/>
    <w:rsid w:val="004650D3"/>
    <w:rsid w:val="0046659E"/>
    <w:rsid w:val="004756E5"/>
    <w:rsid w:val="004779B7"/>
    <w:rsid w:val="00481D05"/>
    <w:rsid w:val="004851C2"/>
    <w:rsid w:val="0048735F"/>
    <w:rsid w:val="004A2725"/>
    <w:rsid w:val="004A32A0"/>
    <w:rsid w:val="004A5838"/>
    <w:rsid w:val="004A58D2"/>
    <w:rsid w:val="004A63DB"/>
    <w:rsid w:val="004B0030"/>
    <w:rsid w:val="004B3CB6"/>
    <w:rsid w:val="004B3F50"/>
    <w:rsid w:val="004B64FB"/>
    <w:rsid w:val="004B73E0"/>
    <w:rsid w:val="004B77E4"/>
    <w:rsid w:val="004C40D8"/>
    <w:rsid w:val="004D11B6"/>
    <w:rsid w:val="004D1A9A"/>
    <w:rsid w:val="004D1C3E"/>
    <w:rsid w:val="004D2259"/>
    <w:rsid w:val="004D5A8C"/>
    <w:rsid w:val="004D676A"/>
    <w:rsid w:val="004E0592"/>
    <w:rsid w:val="004E2BFC"/>
    <w:rsid w:val="004E3BBE"/>
    <w:rsid w:val="004E4575"/>
    <w:rsid w:val="004E5070"/>
    <w:rsid w:val="004E6F60"/>
    <w:rsid w:val="004E7C4C"/>
    <w:rsid w:val="004F1657"/>
    <w:rsid w:val="004F1E2D"/>
    <w:rsid w:val="004F340D"/>
    <w:rsid w:val="004F5E8C"/>
    <w:rsid w:val="005002AA"/>
    <w:rsid w:val="00503CB6"/>
    <w:rsid w:val="00505E15"/>
    <w:rsid w:val="00506A19"/>
    <w:rsid w:val="005102F5"/>
    <w:rsid w:val="00510FCC"/>
    <w:rsid w:val="00511226"/>
    <w:rsid w:val="005113FB"/>
    <w:rsid w:val="0051184C"/>
    <w:rsid w:val="00514CD6"/>
    <w:rsid w:val="00516172"/>
    <w:rsid w:val="00521486"/>
    <w:rsid w:val="005244FD"/>
    <w:rsid w:val="00531084"/>
    <w:rsid w:val="0053198C"/>
    <w:rsid w:val="00532588"/>
    <w:rsid w:val="00533341"/>
    <w:rsid w:val="0053391B"/>
    <w:rsid w:val="00534528"/>
    <w:rsid w:val="00536BBF"/>
    <w:rsid w:val="00536C1C"/>
    <w:rsid w:val="00540839"/>
    <w:rsid w:val="00543D91"/>
    <w:rsid w:val="00544A7F"/>
    <w:rsid w:val="00546FC0"/>
    <w:rsid w:val="00550585"/>
    <w:rsid w:val="00550EED"/>
    <w:rsid w:val="0055294B"/>
    <w:rsid w:val="00552E3E"/>
    <w:rsid w:val="00553F35"/>
    <w:rsid w:val="005542EA"/>
    <w:rsid w:val="005560F5"/>
    <w:rsid w:val="00556BB1"/>
    <w:rsid w:val="00560395"/>
    <w:rsid w:val="00560562"/>
    <w:rsid w:val="005611AE"/>
    <w:rsid w:val="005614C2"/>
    <w:rsid w:val="0056188C"/>
    <w:rsid w:val="00565C80"/>
    <w:rsid w:val="005674B1"/>
    <w:rsid w:val="00567E35"/>
    <w:rsid w:val="00567F4C"/>
    <w:rsid w:val="00571CB2"/>
    <w:rsid w:val="00574743"/>
    <w:rsid w:val="005779EC"/>
    <w:rsid w:val="00581DD8"/>
    <w:rsid w:val="00585D6E"/>
    <w:rsid w:val="00585E2F"/>
    <w:rsid w:val="005866B8"/>
    <w:rsid w:val="005911B6"/>
    <w:rsid w:val="005913AD"/>
    <w:rsid w:val="0059223C"/>
    <w:rsid w:val="00597425"/>
    <w:rsid w:val="005A09CD"/>
    <w:rsid w:val="005A1659"/>
    <w:rsid w:val="005A1C05"/>
    <w:rsid w:val="005A1E19"/>
    <w:rsid w:val="005A4A9B"/>
    <w:rsid w:val="005A4AED"/>
    <w:rsid w:val="005A61CD"/>
    <w:rsid w:val="005A6852"/>
    <w:rsid w:val="005B0D9B"/>
    <w:rsid w:val="005B11D1"/>
    <w:rsid w:val="005B144E"/>
    <w:rsid w:val="005B16E5"/>
    <w:rsid w:val="005B2503"/>
    <w:rsid w:val="005B28CB"/>
    <w:rsid w:val="005B3B18"/>
    <w:rsid w:val="005B49B2"/>
    <w:rsid w:val="005B7392"/>
    <w:rsid w:val="005C09CC"/>
    <w:rsid w:val="005C4798"/>
    <w:rsid w:val="005C5447"/>
    <w:rsid w:val="005C6552"/>
    <w:rsid w:val="005D0984"/>
    <w:rsid w:val="005D57C4"/>
    <w:rsid w:val="005D5C5A"/>
    <w:rsid w:val="005D5C66"/>
    <w:rsid w:val="005E5AD3"/>
    <w:rsid w:val="005E62D0"/>
    <w:rsid w:val="005F3536"/>
    <w:rsid w:val="005F365F"/>
    <w:rsid w:val="005F375B"/>
    <w:rsid w:val="005F5580"/>
    <w:rsid w:val="005F6388"/>
    <w:rsid w:val="005F6953"/>
    <w:rsid w:val="00601123"/>
    <w:rsid w:val="006012A7"/>
    <w:rsid w:val="00602FA2"/>
    <w:rsid w:val="00603EE2"/>
    <w:rsid w:val="00604456"/>
    <w:rsid w:val="006067AA"/>
    <w:rsid w:val="006078CE"/>
    <w:rsid w:val="00607A21"/>
    <w:rsid w:val="00607EE4"/>
    <w:rsid w:val="0061215F"/>
    <w:rsid w:val="0061248B"/>
    <w:rsid w:val="00614956"/>
    <w:rsid w:val="006167BA"/>
    <w:rsid w:val="00617075"/>
    <w:rsid w:val="00620DD6"/>
    <w:rsid w:val="00622531"/>
    <w:rsid w:val="0062611B"/>
    <w:rsid w:val="0062614A"/>
    <w:rsid w:val="00626E34"/>
    <w:rsid w:val="00626FC4"/>
    <w:rsid w:val="006309EC"/>
    <w:rsid w:val="006314BB"/>
    <w:rsid w:val="00640CF8"/>
    <w:rsid w:val="00641662"/>
    <w:rsid w:val="00642766"/>
    <w:rsid w:val="00643360"/>
    <w:rsid w:val="0064382B"/>
    <w:rsid w:val="00643B0C"/>
    <w:rsid w:val="00643DBE"/>
    <w:rsid w:val="00646102"/>
    <w:rsid w:val="00646F04"/>
    <w:rsid w:val="006500C4"/>
    <w:rsid w:val="00652002"/>
    <w:rsid w:val="00655C73"/>
    <w:rsid w:val="00656DC5"/>
    <w:rsid w:val="00660EB1"/>
    <w:rsid w:val="006635FF"/>
    <w:rsid w:val="00665451"/>
    <w:rsid w:val="00672B3B"/>
    <w:rsid w:val="0067377D"/>
    <w:rsid w:val="0067683D"/>
    <w:rsid w:val="006801C3"/>
    <w:rsid w:val="0068210C"/>
    <w:rsid w:val="00684A42"/>
    <w:rsid w:val="006862A2"/>
    <w:rsid w:val="00690845"/>
    <w:rsid w:val="00692441"/>
    <w:rsid w:val="006943D2"/>
    <w:rsid w:val="006A09A2"/>
    <w:rsid w:val="006A2B15"/>
    <w:rsid w:val="006A3647"/>
    <w:rsid w:val="006A5138"/>
    <w:rsid w:val="006A75E3"/>
    <w:rsid w:val="006B0AB6"/>
    <w:rsid w:val="006B38B2"/>
    <w:rsid w:val="006B4872"/>
    <w:rsid w:val="006C0EAA"/>
    <w:rsid w:val="006C1CBA"/>
    <w:rsid w:val="006C2DC4"/>
    <w:rsid w:val="006C2EFF"/>
    <w:rsid w:val="006C506F"/>
    <w:rsid w:val="006C706B"/>
    <w:rsid w:val="006C7415"/>
    <w:rsid w:val="006C7E23"/>
    <w:rsid w:val="006D0389"/>
    <w:rsid w:val="006D0ABA"/>
    <w:rsid w:val="006D21E5"/>
    <w:rsid w:val="006E0449"/>
    <w:rsid w:val="006E166C"/>
    <w:rsid w:val="006E17C5"/>
    <w:rsid w:val="006E1F6B"/>
    <w:rsid w:val="006E458C"/>
    <w:rsid w:val="006F14E8"/>
    <w:rsid w:val="006F2B16"/>
    <w:rsid w:val="006F4C5A"/>
    <w:rsid w:val="006F6952"/>
    <w:rsid w:val="006F6986"/>
    <w:rsid w:val="006F7A0F"/>
    <w:rsid w:val="0070293D"/>
    <w:rsid w:val="00705850"/>
    <w:rsid w:val="00705BF0"/>
    <w:rsid w:val="00706459"/>
    <w:rsid w:val="00711696"/>
    <w:rsid w:val="00711987"/>
    <w:rsid w:val="00711E92"/>
    <w:rsid w:val="00712259"/>
    <w:rsid w:val="00715E0A"/>
    <w:rsid w:val="00716280"/>
    <w:rsid w:val="007176D4"/>
    <w:rsid w:val="0071778F"/>
    <w:rsid w:val="00717C7A"/>
    <w:rsid w:val="00723CF3"/>
    <w:rsid w:val="007258D4"/>
    <w:rsid w:val="00726EFB"/>
    <w:rsid w:val="00731428"/>
    <w:rsid w:val="00731F05"/>
    <w:rsid w:val="00737739"/>
    <w:rsid w:val="00743DEF"/>
    <w:rsid w:val="0074404F"/>
    <w:rsid w:val="007450E3"/>
    <w:rsid w:val="0074576D"/>
    <w:rsid w:val="00747096"/>
    <w:rsid w:val="007473E7"/>
    <w:rsid w:val="007511CC"/>
    <w:rsid w:val="007515C8"/>
    <w:rsid w:val="00751BFA"/>
    <w:rsid w:val="00753077"/>
    <w:rsid w:val="0075309F"/>
    <w:rsid w:val="0075548F"/>
    <w:rsid w:val="007572CF"/>
    <w:rsid w:val="00760C33"/>
    <w:rsid w:val="00763E01"/>
    <w:rsid w:val="00766F18"/>
    <w:rsid w:val="00770204"/>
    <w:rsid w:val="0077167A"/>
    <w:rsid w:val="007727E7"/>
    <w:rsid w:val="00772B50"/>
    <w:rsid w:val="007731D0"/>
    <w:rsid w:val="00777F88"/>
    <w:rsid w:val="0078092D"/>
    <w:rsid w:val="0078138F"/>
    <w:rsid w:val="00781EB8"/>
    <w:rsid w:val="00782AC8"/>
    <w:rsid w:val="007838AC"/>
    <w:rsid w:val="00784211"/>
    <w:rsid w:val="00787F0F"/>
    <w:rsid w:val="00791E0D"/>
    <w:rsid w:val="00791E16"/>
    <w:rsid w:val="0079439F"/>
    <w:rsid w:val="0079443E"/>
    <w:rsid w:val="007954BC"/>
    <w:rsid w:val="00796C21"/>
    <w:rsid w:val="00797150"/>
    <w:rsid w:val="007A2C57"/>
    <w:rsid w:val="007A5854"/>
    <w:rsid w:val="007B0D2D"/>
    <w:rsid w:val="007B112C"/>
    <w:rsid w:val="007B14DC"/>
    <w:rsid w:val="007B1C14"/>
    <w:rsid w:val="007B304A"/>
    <w:rsid w:val="007B316E"/>
    <w:rsid w:val="007B59F0"/>
    <w:rsid w:val="007B5E2A"/>
    <w:rsid w:val="007B67F3"/>
    <w:rsid w:val="007B7783"/>
    <w:rsid w:val="007C087F"/>
    <w:rsid w:val="007C39ED"/>
    <w:rsid w:val="007C64D2"/>
    <w:rsid w:val="007C6533"/>
    <w:rsid w:val="007C7A9E"/>
    <w:rsid w:val="007D01E1"/>
    <w:rsid w:val="007D0565"/>
    <w:rsid w:val="007D07BC"/>
    <w:rsid w:val="007D0A1D"/>
    <w:rsid w:val="007D2C13"/>
    <w:rsid w:val="007D42E2"/>
    <w:rsid w:val="007D56BE"/>
    <w:rsid w:val="007D5FBA"/>
    <w:rsid w:val="007E10B6"/>
    <w:rsid w:val="007E1C13"/>
    <w:rsid w:val="007E2AFA"/>
    <w:rsid w:val="007E33AF"/>
    <w:rsid w:val="007E45BC"/>
    <w:rsid w:val="007E4740"/>
    <w:rsid w:val="007E4C25"/>
    <w:rsid w:val="007E5EA4"/>
    <w:rsid w:val="007E7453"/>
    <w:rsid w:val="007E7CFD"/>
    <w:rsid w:val="007F13EC"/>
    <w:rsid w:val="007F231F"/>
    <w:rsid w:val="007F2933"/>
    <w:rsid w:val="007F3DC6"/>
    <w:rsid w:val="007F4BEE"/>
    <w:rsid w:val="007F68AE"/>
    <w:rsid w:val="007F74BC"/>
    <w:rsid w:val="00800220"/>
    <w:rsid w:val="0080192D"/>
    <w:rsid w:val="00802623"/>
    <w:rsid w:val="008042F8"/>
    <w:rsid w:val="00805C7A"/>
    <w:rsid w:val="008069AB"/>
    <w:rsid w:val="008109ED"/>
    <w:rsid w:val="00810D2A"/>
    <w:rsid w:val="00812138"/>
    <w:rsid w:val="00812510"/>
    <w:rsid w:val="00817163"/>
    <w:rsid w:val="008174E7"/>
    <w:rsid w:val="00820CAD"/>
    <w:rsid w:val="008226AD"/>
    <w:rsid w:val="00822A14"/>
    <w:rsid w:val="00824A2E"/>
    <w:rsid w:val="00825261"/>
    <w:rsid w:val="00826349"/>
    <w:rsid w:val="00827944"/>
    <w:rsid w:val="0083156F"/>
    <w:rsid w:val="008331C1"/>
    <w:rsid w:val="00833C18"/>
    <w:rsid w:val="00836663"/>
    <w:rsid w:val="0083798F"/>
    <w:rsid w:val="00842EAE"/>
    <w:rsid w:val="00845BC5"/>
    <w:rsid w:val="0084673F"/>
    <w:rsid w:val="00846F8B"/>
    <w:rsid w:val="00850124"/>
    <w:rsid w:val="00851021"/>
    <w:rsid w:val="008557FF"/>
    <w:rsid w:val="00855918"/>
    <w:rsid w:val="00856EE1"/>
    <w:rsid w:val="00857001"/>
    <w:rsid w:val="00857647"/>
    <w:rsid w:val="0085778A"/>
    <w:rsid w:val="008671AC"/>
    <w:rsid w:val="00875EBC"/>
    <w:rsid w:val="008761C0"/>
    <w:rsid w:val="00876348"/>
    <w:rsid w:val="00880226"/>
    <w:rsid w:val="00880C75"/>
    <w:rsid w:val="00880D8D"/>
    <w:rsid w:val="00883541"/>
    <w:rsid w:val="00884526"/>
    <w:rsid w:val="0088463F"/>
    <w:rsid w:val="00884D18"/>
    <w:rsid w:val="00884D3C"/>
    <w:rsid w:val="00886BE4"/>
    <w:rsid w:val="00886F9C"/>
    <w:rsid w:val="00887167"/>
    <w:rsid w:val="00890C05"/>
    <w:rsid w:val="00891094"/>
    <w:rsid w:val="00893EFC"/>
    <w:rsid w:val="008A20C0"/>
    <w:rsid w:val="008A3844"/>
    <w:rsid w:val="008A43E7"/>
    <w:rsid w:val="008A5010"/>
    <w:rsid w:val="008A5CC6"/>
    <w:rsid w:val="008A6044"/>
    <w:rsid w:val="008A719A"/>
    <w:rsid w:val="008A7592"/>
    <w:rsid w:val="008A7DAB"/>
    <w:rsid w:val="008B086F"/>
    <w:rsid w:val="008B21D0"/>
    <w:rsid w:val="008B2561"/>
    <w:rsid w:val="008B321A"/>
    <w:rsid w:val="008B443E"/>
    <w:rsid w:val="008B5E37"/>
    <w:rsid w:val="008C3EFC"/>
    <w:rsid w:val="008C5451"/>
    <w:rsid w:val="008C76F9"/>
    <w:rsid w:val="008C7F78"/>
    <w:rsid w:val="008D36E1"/>
    <w:rsid w:val="008D40A1"/>
    <w:rsid w:val="008D50D5"/>
    <w:rsid w:val="008E17B7"/>
    <w:rsid w:val="008E28E7"/>
    <w:rsid w:val="008E37B6"/>
    <w:rsid w:val="008E4603"/>
    <w:rsid w:val="008E4CAC"/>
    <w:rsid w:val="008E5995"/>
    <w:rsid w:val="008E66EB"/>
    <w:rsid w:val="008E7880"/>
    <w:rsid w:val="008F1122"/>
    <w:rsid w:val="008F16A2"/>
    <w:rsid w:val="008F1AC2"/>
    <w:rsid w:val="008F2226"/>
    <w:rsid w:val="008F24CC"/>
    <w:rsid w:val="008F2659"/>
    <w:rsid w:val="008F5C02"/>
    <w:rsid w:val="008F5EFA"/>
    <w:rsid w:val="008F625F"/>
    <w:rsid w:val="008F6402"/>
    <w:rsid w:val="008F7394"/>
    <w:rsid w:val="009022B3"/>
    <w:rsid w:val="00902B1B"/>
    <w:rsid w:val="00903558"/>
    <w:rsid w:val="009045AB"/>
    <w:rsid w:val="00910691"/>
    <w:rsid w:val="009113D4"/>
    <w:rsid w:val="00915530"/>
    <w:rsid w:val="00917C40"/>
    <w:rsid w:val="0092050A"/>
    <w:rsid w:val="00920DC6"/>
    <w:rsid w:val="009214BB"/>
    <w:rsid w:val="0092249F"/>
    <w:rsid w:val="0092407A"/>
    <w:rsid w:val="0092411B"/>
    <w:rsid w:val="00927C71"/>
    <w:rsid w:val="00927CB0"/>
    <w:rsid w:val="00930432"/>
    <w:rsid w:val="00930645"/>
    <w:rsid w:val="00932564"/>
    <w:rsid w:val="009359E2"/>
    <w:rsid w:val="00936A66"/>
    <w:rsid w:val="00941BC5"/>
    <w:rsid w:val="00941EBA"/>
    <w:rsid w:val="00944D77"/>
    <w:rsid w:val="00944EB6"/>
    <w:rsid w:val="009473F0"/>
    <w:rsid w:val="00947ACF"/>
    <w:rsid w:val="009502FD"/>
    <w:rsid w:val="009507D2"/>
    <w:rsid w:val="00952693"/>
    <w:rsid w:val="00955140"/>
    <w:rsid w:val="00955D1D"/>
    <w:rsid w:val="00956040"/>
    <w:rsid w:val="009574AB"/>
    <w:rsid w:val="009600D4"/>
    <w:rsid w:val="009612DF"/>
    <w:rsid w:val="00961CAA"/>
    <w:rsid w:val="009628A5"/>
    <w:rsid w:val="009636F4"/>
    <w:rsid w:val="00964592"/>
    <w:rsid w:val="00966224"/>
    <w:rsid w:val="009666E4"/>
    <w:rsid w:val="0096745D"/>
    <w:rsid w:val="00974889"/>
    <w:rsid w:val="00975FA0"/>
    <w:rsid w:val="00977C96"/>
    <w:rsid w:val="0098031E"/>
    <w:rsid w:val="00982958"/>
    <w:rsid w:val="00983DD3"/>
    <w:rsid w:val="009859D3"/>
    <w:rsid w:val="00990671"/>
    <w:rsid w:val="00991730"/>
    <w:rsid w:val="00992371"/>
    <w:rsid w:val="009926D1"/>
    <w:rsid w:val="00992BFF"/>
    <w:rsid w:val="009950D5"/>
    <w:rsid w:val="00995936"/>
    <w:rsid w:val="0099691E"/>
    <w:rsid w:val="009A1AE8"/>
    <w:rsid w:val="009A4F1D"/>
    <w:rsid w:val="009A5AFC"/>
    <w:rsid w:val="009A6F48"/>
    <w:rsid w:val="009B21EE"/>
    <w:rsid w:val="009B399F"/>
    <w:rsid w:val="009B4B4F"/>
    <w:rsid w:val="009B768C"/>
    <w:rsid w:val="009C2364"/>
    <w:rsid w:val="009C241C"/>
    <w:rsid w:val="009C4551"/>
    <w:rsid w:val="009C5354"/>
    <w:rsid w:val="009C576C"/>
    <w:rsid w:val="009D082B"/>
    <w:rsid w:val="009D17B0"/>
    <w:rsid w:val="009D21C7"/>
    <w:rsid w:val="009D4A2A"/>
    <w:rsid w:val="009D590F"/>
    <w:rsid w:val="009E0C14"/>
    <w:rsid w:val="009E21F2"/>
    <w:rsid w:val="009E3905"/>
    <w:rsid w:val="009E5023"/>
    <w:rsid w:val="009E7A4C"/>
    <w:rsid w:val="009F049F"/>
    <w:rsid w:val="009F08E7"/>
    <w:rsid w:val="009F0AB1"/>
    <w:rsid w:val="009F21CB"/>
    <w:rsid w:val="009F21F6"/>
    <w:rsid w:val="009F26A9"/>
    <w:rsid w:val="009F382E"/>
    <w:rsid w:val="00A000E3"/>
    <w:rsid w:val="00A002DE"/>
    <w:rsid w:val="00A0147C"/>
    <w:rsid w:val="00A01739"/>
    <w:rsid w:val="00A01B3E"/>
    <w:rsid w:val="00A0285B"/>
    <w:rsid w:val="00A02DC3"/>
    <w:rsid w:val="00A03BD1"/>
    <w:rsid w:val="00A0654D"/>
    <w:rsid w:val="00A11D2B"/>
    <w:rsid w:val="00A12C42"/>
    <w:rsid w:val="00A13497"/>
    <w:rsid w:val="00A13686"/>
    <w:rsid w:val="00A13740"/>
    <w:rsid w:val="00A14BA8"/>
    <w:rsid w:val="00A210BD"/>
    <w:rsid w:val="00A210C7"/>
    <w:rsid w:val="00A236CF"/>
    <w:rsid w:val="00A23B61"/>
    <w:rsid w:val="00A24BE3"/>
    <w:rsid w:val="00A26302"/>
    <w:rsid w:val="00A307D3"/>
    <w:rsid w:val="00A30D1C"/>
    <w:rsid w:val="00A31C44"/>
    <w:rsid w:val="00A33859"/>
    <w:rsid w:val="00A34EDE"/>
    <w:rsid w:val="00A37CD0"/>
    <w:rsid w:val="00A40E2F"/>
    <w:rsid w:val="00A448F8"/>
    <w:rsid w:val="00A45389"/>
    <w:rsid w:val="00A46B20"/>
    <w:rsid w:val="00A47C51"/>
    <w:rsid w:val="00A51011"/>
    <w:rsid w:val="00A51372"/>
    <w:rsid w:val="00A513E6"/>
    <w:rsid w:val="00A55721"/>
    <w:rsid w:val="00A55FD5"/>
    <w:rsid w:val="00A61480"/>
    <w:rsid w:val="00A6191C"/>
    <w:rsid w:val="00A61B9C"/>
    <w:rsid w:val="00A625BC"/>
    <w:rsid w:val="00A649D9"/>
    <w:rsid w:val="00A65048"/>
    <w:rsid w:val="00A653E8"/>
    <w:rsid w:val="00A657D1"/>
    <w:rsid w:val="00A67088"/>
    <w:rsid w:val="00A67C05"/>
    <w:rsid w:val="00A745F8"/>
    <w:rsid w:val="00A75BD1"/>
    <w:rsid w:val="00A76FFB"/>
    <w:rsid w:val="00A82059"/>
    <w:rsid w:val="00A8238B"/>
    <w:rsid w:val="00A825A4"/>
    <w:rsid w:val="00A82FA1"/>
    <w:rsid w:val="00A86073"/>
    <w:rsid w:val="00A937A9"/>
    <w:rsid w:val="00A93FEB"/>
    <w:rsid w:val="00A9440D"/>
    <w:rsid w:val="00A94D0E"/>
    <w:rsid w:val="00A955A8"/>
    <w:rsid w:val="00A96170"/>
    <w:rsid w:val="00AA0D11"/>
    <w:rsid w:val="00AA2052"/>
    <w:rsid w:val="00AA5F27"/>
    <w:rsid w:val="00AA61A2"/>
    <w:rsid w:val="00AA6D7F"/>
    <w:rsid w:val="00AA74E5"/>
    <w:rsid w:val="00AA7C10"/>
    <w:rsid w:val="00AB043F"/>
    <w:rsid w:val="00AB08B4"/>
    <w:rsid w:val="00AB0959"/>
    <w:rsid w:val="00AB1600"/>
    <w:rsid w:val="00AB2E3C"/>
    <w:rsid w:val="00AB2F52"/>
    <w:rsid w:val="00AB6B8D"/>
    <w:rsid w:val="00AB6BC0"/>
    <w:rsid w:val="00AB7056"/>
    <w:rsid w:val="00AB7790"/>
    <w:rsid w:val="00AC0093"/>
    <w:rsid w:val="00AC07AD"/>
    <w:rsid w:val="00AC17CF"/>
    <w:rsid w:val="00AC2792"/>
    <w:rsid w:val="00AC29AC"/>
    <w:rsid w:val="00AC43A8"/>
    <w:rsid w:val="00AC4B9C"/>
    <w:rsid w:val="00AC5F5D"/>
    <w:rsid w:val="00AC7BF3"/>
    <w:rsid w:val="00AD72E7"/>
    <w:rsid w:val="00AE150E"/>
    <w:rsid w:val="00AE37F4"/>
    <w:rsid w:val="00AF31A9"/>
    <w:rsid w:val="00AF422C"/>
    <w:rsid w:val="00AF5C79"/>
    <w:rsid w:val="00AF6646"/>
    <w:rsid w:val="00AF7DDE"/>
    <w:rsid w:val="00B00A15"/>
    <w:rsid w:val="00B0153E"/>
    <w:rsid w:val="00B018D4"/>
    <w:rsid w:val="00B01B76"/>
    <w:rsid w:val="00B02491"/>
    <w:rsid w:val="00B0254A"/>
    <w:rsid w:val="00B03AA0"/>
    <w:rsid w:val="00B075BD"/>
    <w:rsid w:val="00B07715"/>
    <w:rsid w:val="00B0771D"/>
    <w:rsid w:val="00B10212"/>
    <w:rsid w:val="00B10298"/>
    <w:rsid w:val="00B1053A"/>
    <w:rsid w:val="00B1436F"/>
    <w:rsid w:val="00B17315"/>
    <w:rsid w:val="00B17A8E"/>
    <w:rsid w:val="00B20289"/>
    <w:rsid w:val="00B21D8A"/>
    <w:rsid w:val="00B243DE"/>
    <w:rsid w:val="00B24F6B"/>
    <w:rsid w:val="00B2630D"/>
    <w:rsid w:val="00B30401"/>
    <w:rsid w:val="00B33494"/>
    <w:rsid w:val="00B33BD1"/>
    <w:rsid w:val="00B34293"/>
    <w:rsid w:val="00B3648D"/>
    <w:rsid w:val="00B373A2"/>
    <w:rsid w:val="00B41B45"/>
    <w:rsid w:val="00B43057"/>
    <w:rsid w:val="00B43792"/>
    <w:rsid w:val="00B44D60"/>
    <w:rsid w:val="00B46B59"/>
    <w:rsid w:val="00B501F4"/>
    <w:rsid w:val="00B50410"/>
    <w:rsid w:val="00B535A2"/>
    <w:rsid w:val="00B545B3"/>
    <w:rsid w:val="00B55AF9"/>
    <w:rsid w:val="00B56EBD"/>
    <w:rsid w:val="00B618AF"/>
    <w:rsid w:val="00B67410"/>
    <w:rsid w:val="00B714F9"/>
    <w:rsid w:val="00B726EA"/>
    <w:rsid w:val="00B7317B"/>
    <w:rsid w:val="00B73BB8"/>
    <w:rsid w:val="00B76DB4"/>
    <w:rsid w:val="00B817A5"/>
    <w:rsid w:val="00B846DD"/>
    <w:rsid w:val="00B8495B"/>
    <w:rsid w:val="00B86002"/>
    <w:rsid w:val="00B87528"/>
    <w:rsid w:val="00B90BA8"/>
    <w:rsid w:val="00B90DAA"/>
    <w:rsid w:val="00B91B5D"/>
    <w:rsid w:val="00B91BAA"/>
    <w:rsid w:val="00B91EB7"/>
    <w:rsid w:val="00B928E4"/>
    <w:rsid w:val="00B9774E"/>
    <w:rsid w:val="00B97C4A"/>
    <w:rsid w:val="00BA1EEF"/>
    <w:rsid w:val="00BA2406"/>
    <w:rsid w:val="00BA491E"/>
    <w:rsid w:val="00BA4A21"/>
    <w:rsid w:val="00BA6C78"/>
    <w:rsid w:val="00BB036D"/>
    <w:rsid w:val="00BB1F69"/>
    <w:rsid w:val="00BB2613"/>
    <w:rsid w:val="00BB30AC"/>
    <w:rsid w:val="00BB5737"/>
    <w:rsid w:val="00BB5DAB"/>
    <w:rsid w:val="00BB71EF"/>
    <w:rsid w:val="00BB779C"/>
    <w:rsid w:val="00BB7F0A"/>
    <w:rsid w:val="00BC4DBE"/>
    <w:rsid w:val="00BC4E69"/>
    <w:rsid w:val="00BC7358"/>
    <w:rsid w:val="00BD08B9"/>
    <w:rsid w:val="00BD1988"/>
    <w:rsid w:val="00BD222D"/>
    <w:rsid w:val="00BD2616"/>
    <w:rsid w:val="00BD5687"/>
    <w:rsid w:val="00BD6A07"/>
    <w:rsid w:val="00BD7BD4"/>
    <w:rsid w:val="00BE2E97"/>
    <w:rsid w:val="00BE318E"/>
    <w:rsid w:val="00BE3A98"/>
    <w:rsid w:val="00BE55C0"/>
    <w:rsid w:val="00BE576E"/>
    <w:rsid w:val="00BE5C1D"/>
    <w:rsid w:val="00BE7B6B"/>
    <w:rsid w:val="00BE7F30"/>
    <w:rsid w:val="00BF0BE1"/>
    <w:rsid w:val="00BF65A4"/>
    <w:rsid w:val="00BF7794"/>
    <w:rsid w:val="00BF787B"/>
    <w:rsid w:val="00C03605"/>
    <w:rsid w:val="00C0469B"/>
    <w:rsid w:val="00C109DC"/>
    <w:rsid w:val="00C117A9"/>
    <w:rsid w:val="00C1208E"/>
    <w:rsid w:val="00C13F3E"/>
    <w:rsid w:val="00C2081F"/>
    <w:rsid w:val="00C21D89"/>
    <w:rsid w:val="00C224CB"/>
    <w:rsid w:val="00C23A1D"/>
    <w:rsid w:val="00C2423D"/>
    <w:rsid w:val="00C263AA"/>
    <w:rsid w:val="00C30E74"/>
    <w:rsid w:val="00C320B9"/>
    <w:rsid w:val="00C347E0"/>
    <w:rsid w:val="00C35679"/>
    <w:rsid w:val="00C3603B"/>
    <w:rsid w:val="00C3603F"/>
    <w:rsid w:val="00C36271"/>
    <w:rsid w:val="00C36D03"/>
    <w:rsid w:val="00C401A7"/>
    <w:rsid w:val="00C413EF"/>
    <w:rsid w:val="00C42163"/>
    <w:rsid w:val="00C43F4B"/>
    <w:rsid w:val="00C52267"/>
    <w:rsid w:val="00C56426"/>
    <w:rsid w:val="00C60566"/>
    <w:rsid w:val="00C62368"/>
    <w:rsid w:val="00C62537"/>
    <w:rsid w:val="00C701C6"/>
    <w:rsid w:val="00C7097C"/>
    <w:rsid w:val="00C722DE"/>
    <w:rsid w:val="00C731E6"/>
    <w:rsid w:val="00C737A8"/>
    <w:rsid w:val="00C737AB"/>
    <w:rsid w:val="00C74155"/>
    <w:rsid w:val="00C74CCD"/>
    <w:rsid w:val="00C770BD"/>
    <w:rsid w:val="00C77936"/>
    <w:rsid w:val="00C8080F"/>
    <w:rsid w:val="00C81181"/>
    <w:rsid w:val="00C817DE"/>
    <w:rsid w:val="00C818A0"/>
    <w:rsid w:val="00C832CA"/>
    <w:rsid w:val="00C83386"/>
    <w:rsid w:val="00C83B99"/>
    <w:rsid w:val="00C83FEE"/>
    <w:rsid w:val="00C92103"/>
    <w:rsid w:val="00C92A0A"/>
    <w:rsid w:val="00C92FD3"/>
    <w:rsid w:val="00C96DA9"/>
    <w:rsid w:val="00C96DE6"/>
    <w:rsid w:val="00CA0253"/>
    <w:rsid w:val="00CA293A"/>
    <w:rsid w:val="00CA2A68"/>
    <w:rsid w:val="00CA3880"/>
    <w:rsid w:val="00CA4F3C"/>
    <w:rsid w:val="00CA5E9D"/>
    <w:rsid w:val="00CA6CD9"/>
    <w:rsid w:val="00CA791F"/>
    <w:rsid w:val="00CB0ABD"/>
    <w:rsid w:val="00CB389E"/>
    <w:rsid w:val="00CB40CE"/>
    <w:rsid w:val="00CB40D3"/>
    <w:rsid w:val="00CB4CCC"/>
    <w:rsid w:val="00CB50EE"/>
    <w:rsid w:val="00CB5FD5"/>
    <w:rsid w:val="00CB6AC6"/>
    <w:rsid w:val="00CB7FC7"/>
    <w:rsid w:val="00CC06BB"/>
    <w:rsid w:val="00CC14A0"/>
    <w:rsid w:val="00CC3610"/>
    <w:rsid w:val="00CC6AFB"/>
    <w:rsid w:val="00CD0D02"/>
    <w:rsid w:val="00CD518C"/>
    <w:rsid w:val="00CD5DAF"/>
    <w:rsid w:val="00CE34FE"/>
    <w:rsid w:val="00CE3EB5"/>
    <w:rsid w:val="00CF100A"/>
    <w:rsid w:val="00CF1050"/>
    <w:rsid w:val="00CF2852"/>
    <w:rsid w:val="00CF2AEC"/>
    <w:rsid w:val="00CF4A5E"/>
    <w:rsid w:val="00CF6F94"/>
    <w:rsid w:val="00D0011C"/>
    <w:rsid w:val="00D00210"/>
    <w:rsid w:val="00D01C19"/>
    <w:rsid w:val="00D03E6C"/>
    <w:rsid w:val="00D04B3C"/>
    <w:rsid w:val="00D0688E"/>
    <w:rsid w:val="00D0762E"/>
    <w:rsid w:val="00D1056E"/>
    <w:rsid w:val="00D13844"/>
    <w:rsid w:val="00D14CB3"/>
    <w:rsid w:val="00D17661"/>
    <w:rsid w:val="00D2051D"/>
    <w:rsid w:val="00D2124F"/>
    <w:rsid w:val="00D2739A"/>
    <w:rsid w:val="00D274C1"/>
    <w:rsid w:val="00D27872"/>
    <w:rsid w:val="00D3220A"/>
    <w:rsid w:val="00D336EC"/>
    <w:rsid w:val="00D37486"/>
    <w:rsid w:val="00D41F61"/>
    <w:rsid w:val="00D432BA"/>
    <w:rsid w:val="00D432E3"/>
    <w:rsid w:val="00D43A5A"/>
    <w:rsid w:val="00D4576E"/>
    <w:rsid w:val="00D46241"/>
    <w:rsid w:val="00D4748E"/>
    <w:rsid w:val="00D47D0A"/>
    <w:rsid w:val="00D528F8"/>
    <w:rsid w:val="00D5695B"/>
    <w:rsid w:val="00D57261"/>
    <w:rsid w:val="00D62168"/>
    <w:rsid w:val="00D64C56"/>
    <w:rsid w:val="00D64F04"/>
    <w:rsid w:val="00D662F4"/>
    <w:rsid w:val="00D706C6"/>
    <w:rsid w:val="00D71563"/>
    <w:rsid w:val="00D72296"/>
    <w:rsid w:val="00D7250D"/>
    <w:rsid w:val="00D73408"/>
    <w:rsid w:val="00D74EB6"/>
    <w:rsid w:val="00D771D6"/>
    <w:rsid w:val="00D8015E"/>
    <w:rsid w:val="00D8360A"/>
    <w:rsid w:val="00D84632"/>
    <w:rsid w:val="00D856C7"/>
    <w:rsid w:val="00D9103D"/>
    <w:rsid w:val="00D93311"/>
    <w:rsid w:val="00D93A4B"/>
    <w:rsid w:val="00D952EF"/>
    <w:rsid w:val="00D95FDB"/>
    <w:rsid w:val="00D969D3"/>
    <w:rsid w:val="00D973D4"/>
    <w:rsid w:val="00DA0197"/>
    <w:rsid w:val="00DA0734"/>
    <w:rsid w:val="00DA1375"/>
    <w:rsid w:val="00DA1D04"/>
    <w:rsid w:val="00DA2222"/>
    <w:rsid w:val="00DA2588"/>
    <w:rsid w:val="00DA2963"/>
    <w:rsid w:val="00DA3E11"/>
    <w:rsid w:val="00DA48A2"/>
    <w:rsid w:val="00DA58CA"/>
    <w:rsid w:val="00DA6D47"/>
    <w:rsid w:val="00DB1B11"/>
    <w:rsid w:val="00DB32E7"/>
    <w:rsid w:val="00DB4170"/>
    <w:rsid w:val="00DB6DF6"/>
    <w:rsid w:val="00DB7B64"/>
    <w:rsid w:val="00DC17B4"/>
    <w:rsid w:val="00DC1CD7"/>
    <w:rsid w:val="00DC1F1B"/>
    <w:rsid w:val="00DC2CC9"/>
    <w:rsid w:val="00DC4A4F"/>
    <w:rsid w:val="00DC5608"/>
    <w:rsid w:val="00DC5657"/>
    <w:rsid w:val="00DC6B75"/>
    <w:rsid w:val="00DC715B"/>
    <w:rsid w:val="00DC7A23"/>
    <w:rsid w:val="00DC7BD7"/>
    <w:rsid w:val="00DD076B"/>
    <w:rsid w:val="00DD309C"/>
    <w:rsid w:val="00DD3349"/>
    <w:rsid w:val="00DD3395"/>
    <w:rsid w:val="00DD4E49"/>
    <w:rsid w:val="00DD5958"/>
    <w:rsid w:val="00DD5C27"/>
    <w:rsid w:val="00DD7D3F"/>
    <w:rsid w:val="00DE0559"/>
    <w:rsid w:val="00DE324D"/>
    <w:rsid w:val="00DE366B"/>
    <w:rsid w:val="00DE48E4"/>
    <w:rsid w:val="00DE4F79"/>
    <w:rsid w:val="00DE5227"/>
    <w:rsid w:val="00DF0F7E"/>
    <w:rsid w:val="00DF1E05"/>
    <w:rsid w:val="00DF2823"/>
    <w:rsid w:val="00DF476F"/>
    <w:rsid w:val="00DF75BF"/>
    <w:rsid w:val="00E000F0"/>
    <w:rsid w:val="00E006A7"/>
    <w:rsid w:val="00E03C5A"/>
    <w:rsid w:val="00E07F98"/>
    <w:rsid w:val="00E10A41"/>
    <w:rsid w:val="00E128D3"/>
    <w:rsid w:val="00E13F02"/>
    <w:rsid w:val="00E142A5"/>
    <w:rsid w:val="00E156A3"/>
    <w:rsid w:val="00E15980"/>
    <w:rsid w:val="00E20130"/>
    <w:rsid w:val="00E219C7"/>
    <w:rsid w:val="00E21CFD"/>
    <w:rsid w:val="00E237BA"/>
    <w:rsid w:val="00E247B6"/>
    <w:rsid w:val="00E2615D"/>
    <w:rsid w:val="00E26803"/>
    <w:rsid w:val="00E2700F"/>
    <w:rsid w:val="00E274B2"/>
    <w:rsid w:val="00E31576"/>
    <w:rsid w:val="00E31B06"/>
    <w:rsid w:val="00E33300"/>
    <w:rsid w:val="00E34149"/>
    <w:rsid w:val="00E34FE8"/>
    <w:rsid w:val="00E35336"/>
    <w:rsid w:val="00E36897"/>
    <w:rsid w:val="00E36AE8"/>
    <w:rsid w:val="00E37D12"/>
    <w:rsid w:val="00E401F1"/>
    <w:rsid w:val="00E403A3"/>
    <w:rsid w:val="00E417B4"/>
    <w:rsid w:val="00E41E9C"/>
    <w:rsid w:val="00E452A6"/>
    <w:rsid w:val="00E524BD"/>
    <w:rsid w:val="00E54061"/>
    <w:rsid w:val="00E54B3F"/>
    <w:rsid w:val="00E5590C"/>
    <w:rsid w:val="00E56D22"/>
    <w:rsid w:val="00E6010D"/>
    <w:rsid w:val="00E61F28"/>
    <w:rsid w:val="00E6337F"/>
    <w:rsid w:val="00E64068"/>
    <w:rsid w:val="00E6528D"/>
    <w:rsid w:val="00E65461"/>
    <w:rsid w:val="00E66E39"/>
    <w:rsid w:val="00E71B68"/>
    <w:rsid w:val="00E72136"/>
    <w:rsid w:val="00E73670"/>
    <w:rsid w:val="00E74A8F"/>
    <w:rsid w:val="00E7607E"/>
    <w:rsid w:val="00E77804"/>
    <w:rsid w:val="00E82B76"/>
    <w:rsid w:val="00E84F99"/>
    <w:rsid w:val="00E85829"/>
    <w:rsid w:val="00E9017D"/>
    <w:rsid w:val="00E90946"/>
    <w:rsid w:val="00E922CF"/>
    <w:rsid w:val="00E9372B"/>
    <w:rsid w:val="00E93E67"/>
    <w:rsid w:val="00E97BD9"/>
    <w:rsid w:val="00EA10BE"/>
    <w:rsid w:val="00EA2EAA"/>
    <w:rsid w:val="00EA4D04"/>
    <w:rsid w:val="00EA6F5F"/>
    <w:rsid w:val="00EB08C4"/>
    <w:rsid w:val="00EB0FEA"/>
    <w:rsid w:val="00EB25CC"/>
    <w:rsid w:val="00EB395C"/>
    <w:rsid w:val="00EB438B"/>
    <w:rsid w:val="00EB5AC9"/>
    <w:rsid w:val="00EB5C36"/>
    <w:rsid w:val="00EB5C9E"/>
    <w:rsid w:val="00EB5D17"/>
    <w:rsid w:val="00EB7951"/>
    <w:rsid w:val="00EB7C87"/>
    <w:rsid w:val="00EC168E"/>
    <w:rsid w:val="00EC2F8A"/>
    <w:rsid w:val="00EC4065"/>
    <w:rsid w:val="00EC60C0"/>
    <w:rsid w:val="00EC7A4B"/>
    <w:rsid w:val="00ED47C2"/>
    <w:rsid w:val="00ED6783"/>
    <w:rsid w:val="00EE0585"/>
    <w:rsid w:val="00EE0F57"/>
    <w:rsid w:val="00EE286B"/>
    <w:rsid w:val="00EE4877"/>
    <w:rsid w:val="00EE5004"/>
    <w:rsid w:val="00EE65CC"/>
    <w:rsid w:val="00EE6EEE"/>
    <w:rsid w:val="00EF01A4"/>
    <w:rsid w:val="00EF0D9E"/>
    <w:rsid w:val="00EF0EB8"/>
    <w:rsid w:val="00EF1A3B"/>
    <w:rsid w:val="00EF1C53"/>
    <w:rsid w:val="00EF28F6"/>
    <w:rsid w:val="00EF31CF"/>
    <w:rsid w:val="00EF4023"/>
    <w:rsid w:val="00EF42BD"/>
    <w:rsid w:val="00EF5DDD"/>
    <w:rsid w:val="00EF6E7F"/>
    <w:rsid w:val="00EF762C"/>
    <w:rsid w:val="00F00313"/>
    <w:rsid w:val="00F026ED"/>
    <w:rsid w:val="00F02893"/>
    <w:rsid w:val="00F04697"/>
    <w:rsid w:val="00F05B5D"/>
    <w:rsid w:val="00F05D1B"/>
    <w:rsid w:val="00F101F6"/>
    <w:rsid w:val="00F11AF9"/>
    <w:rsid w:val="00F11E8C"/>
    <w:rsid w:val="00F1252B"/>
    <w:rsid w:val="00F12805"/>
    <w:rsid w:val="00F132EF"/>
    <w:rsid w:val="00F13843"/>
    <w:rsid w:val="00F1416B"/>
    <w:rsid w:val="00F15421"/>
    <w:rsid w:val="00F16FA7"/>
    <w:rsid w:val="00F17584"/>
    <w:rsid w:val="00F20541"/>
    <w:rsid w:val="00F20FBD"/>
    <w:rsid w:val="00F221DC"/>
    <w:rsid w:val="00F26453"/>
    <w:rsid w:val="00F34832"/>
    <w:rsid w:val="00F44C20"/>
    <w:rsid w:val="00F47C7E"/>
    <w:rsid w:val="00F51333"/>
    <w:rsid w:val="00F52B8B"/>
    <w:rsid w:val="00F52BB1"/>
    <w:rsid w:val="00F54009"/>
    <w:rsid w:val="00F56B4F"/>
    <w:rsid w:val="00F61BBF"/>
    <w:rsid w:val="00F66914"/>
    <w:rsid w:val="00F71CDD"/>
    <w:rsid w:val="00F72751"/>
    <w:rsid w:val="00F730A2"/>
    <w:rsid w:val="00F74836"/>
    <w:rsid w:val="00F751F3"/>
    <w:rsid w:val="00F76242"/>
    <w:rsid w:val="00F76FF6"/>
    <w:rsid w:val="00F77B18"/>
    <w:rsid w:val="00F77F4B"/>
    <w:rsid w:val="00F82731"/>
    <w:rsid w:val="00F84A61"/>
    <w:rsid w:val="00F84D46"/>
    <w:rsid w:val="00F859CF"/>
    <w:rsid w:val="00F90E76"/>
    <w:rsid w:val="00F9672B"/>
    <w:rsid w:val="00F9678A"/>
    <w:rsid w:val="00FA2F86"/>
    <w:rsid w:val="00FA6CBE"/>
    <w:rsid w:val="00FB55B7"/>
    <w:rsid w:val="00FB58D4"/>
    <w:rsid w:val="00FB7457"/>
    <w:rsid w:val="00FC094E"/>
    <w:rsid w:val="00FC13BC"/>
    <w:rsid w:val="00FC365D"/>
    <w:rsid w:val="00FC4F4D"/>
    <w:rsid w:val="00FC6AFF"/>
    <w:rsid w:val="00FC7422"/>
    <w:rsid w:val="00FC7EA8"/>
    <w:rsid w:val="00FD1543"/>
    <w:rsid w:val="00FD2DC4"/>
    <w:rsid w:val="00FD4EB9"/>
    <w:rsid w:val="00FD59D9"/>
    <w:rsid w:val="00FD6A14"/>
    <w:rsid w:val="00FD7D14"/>
    <w:rsid w:val="00FD7D57"/>
    <w:rsid w:val="00FE2C20"/>
    <w:rsid w:val="00FF1C89"/>
    <w:rsid w:val="00FF2167"/>
    <w:rsid w:val="00FF3DE5"/>
    <w:rsid w:val="00FF503F"/>
    <w:rsid w:val="00FF5CD2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F1F5-F429-4E8B-AC75-9591AA3F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4072</Words>
  <Characters>24435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6</cp:revision>
  <cp:lastPrinted>2015-10-21T11:46:00Z</cp:lastPrinted>
  <dcterms:created xsi:type="dcterms:W3CDTF">2016-04-06T11:12:00Z</dcterms:created>
  <dcterms:modified xsi:type="dcterms:W3CDTF">2016-04-07T10:11:00Z</dcterms:modified>
</cp:coreProperties>
</file>