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8D" w:rsidRDefault="007E748D" w:rsidP="007E748D">
      <w:pPr>
        <w:spacing w:line="360" w:lineRule="auto"/>
        <w:jc w:val="both"/>
        <w:rPr>
          <w:rFonts w:ascii="Times New Roman" w:hAnsi="Times New Roman" w:cs="Times New Roman"/>
          <w:b/>
          <w:sz w:val="24"/>
          <w:szCs w:val="24"/>
        </w:rPr>
      </w:pPr>
    </w:p>
    <w:p w:rsidR="007E748D" w:rsidRPr="006C1989" w:rsidRDefault="007E748D" w:rsidP="007E748D">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w:t>
      </w:r>
      <w:r>
        <w:rPr>
          <w:rFonts w:ascii="Bookman Old Style" w:eastAsia="Times New Roman" w:hAnsi="Bookman Old Style" w:cs="Arial"/>
          <w:b/>
          <w:bCs/>
          <w:lang w:eastAsia="pl-PL"/>
        </w:rPr>
        <w:t>I</w:t>
      </w:r>
      <w:r w:rsidR="002446BB">
        <w:rPr>
          <w:rFonts w:ascii="Bookman Old Style" w:eastAsia="Times New Roman" w:hAnsi="Bookman Old Style" w:cs="Arial"/>
          <w:b/>
          <w:bCs/>
          <w:lang w:eastAsia="pl-PL"/>
        </w:rPr>
        <w:t>I/2016</w:t>
      </w:r>
    </w:p>
    <w:p w:rsidR="007E748D" w:rsidRPr="006C1989" w:rsidRDefault="007E748D" w:rsidP="007E748D">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I</w:t>
      </w:r>
      <w:r w:rsidR="002446BB">
        <w:rPr>
          <w:rFonts w:ascii="Bookman Old Style" w:eastAsia="Times New Roman" w:hAnsi="Bookman Old Style" w:cs="Arial"/>
          <w:b/>
          <w:bCs/>
          <w:lang w:eastAsia="pl-PL"/>
        </w:rPr>
        <w:t>I</w:t>
      </w:r>
      <w:r w:rsidRPr="006C1989">
        <w:rPr>
          <w:rFonts w:ascii="Bookman Old Style" w:eastAsia="Times New Roman" w:hAnsi="Bookman Old Style" w:cs="Arial"/>
          <w:b/>
          <w:bCs/>
          <w:lang w:eastAsia="pl-PL"/>
        </w:rPr>
        <w:t xml:space="preserve">  Sesji   </w:t>
      </w:r>
    </w:p>
    <w:p w:rsidR="007E748D" w:rsidRPr="006C1989" w:rsidRDefault="007E748D" w:rsidP="007E748D">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7E748D" w:rsidRPr="006C1989" w:rsidRDefault="007E748D" w:rsidP="007E748D">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sidR="002446BB">
        <w:rPr>
          <w:rFonts w:ascii="Bookman Old Style" w:eastAsia="Times New Roman" w:hAnsi="Bookman Old Style" w:cs="Arial"/>
          <w:b/>
          <w:bCs/>
          <w:lang w:eastAsia="pl-PL"/>
        </w:rPr>
        <w:t xml:space="preserve">  odbytej w dniu 05 lutego 2016</w:t>
      </w:r>
      <w:r w:rsidRPr="006C1989">
        <w:rPr>
          <w:rFonts w:ascii="Bookman Old Style" w:eastAsia="Times New Roman" w:hAnsi="Bookman Old Style" w:cs="Arial"/>
          <w:b/>
          <w:bCs/>
          <w:lang w:eastAsia="pl-PL"/>
        </w:rPr>
        <w:t xml:space="preserve"> r.</w:t>
      </w:r>
    </w:p>
    <w:p w:rsidR="007E748D" w:rsidRPr="006C1989" w:rsidRDefault="007E748D" w:rsidP="007E748D">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7E748D" w:rsidRPr="006C1989" w:rsidRDefault="007E748D" w:rsidP="007E748D">
      <w:pPr>
        <w:spacing w:after="0" w:line="360" w:lineRule="auto"/>
        <w:rPr>
          <w:rFonts w:ascii="Bookman Old Style" w:eastAsia="Times New Roman" w:hAnsi="Bookman Old Style" w:cs="Arial"/>
          <w:lang w:eastAsia="pl-PL"/>
        </w:rPr>
      </w:pPr>
    </w:p>
    <w:p w:rsidR="007E748D" w:rsidRPr="006C1989" w:rsidRDefault="007E748D" w:rsidP="007E748D">
      <w:pPr>
        <w:spacing w:after="0" w:line="360" w:lineRule="auto"/>
        <w:rPr>
          <w:rFonts w:ascii="Bookman Old Style" w:eastAsia="Times New Roman" w:hAnsi="Bookman Old Style" w:cs="Arial"/>
          <w:lang w:eastAsia="pl-PL"/>
        </w:rPr>
      </w:pPr>
    </w:p>
    <w:p w:rsidR="007E748D" w:rsidRPr="006C1989" w:rsidRDefault="007E748D" w:rsidP="007E748D">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lang w:eastAsia="pl-PL"/>
        </w:rPr>
        <w:t xml:space="preserve">   Obrady rozpoczęto o godz. 10.00   </w:t>
      </w:r>
      <w:r>
        <w:rPr>
          <w:rFonts w:ascii="Bookman Old Style" w:eastAsia="Times New Roman" w:hAnsi="Bookman Old Style" w:cs="Arial"/>
          <w:lang w:eastAsia="pl-PL"/>
        </w:rPr>
        <w:t xml:space="preserve">                            </w:t>
      </w:r>
      <w:r w:rsidR="002446BB">
        <w:rPr>
          <w:rFonts w:ascii="Bookman Old Style" w:eastAsia="Times New Roman" w:hAnsi="Bookman Old Style" w:cs="Arial"/>
          <w:lang w:eastAsia="pl-PL"/>
        </w:rPr>
        <w:t xml:space="preserve">          Zakończono o godz.13.4</w:t>
      </w:r>
      <w:r>
        <w:rPr>
          <w:rFonts w:ascii="Bookman Old Style" w:eastAsia="Times New Roman" w:hAnsi="Bookman Old Style" w:cs="Arial"/>
          <w:lang w:eastAsia="pl-PL"/>
        </w:rPr>
        <w:t>0</w:t>
      </w:r>
    </w:p>
    <w:p w:rsidR="007E748D" w:rsidRPr="006C1989" w:rsidRDefault="007E748D" w:rsidP="007E748D">
      <w:pPr>
        <w:spacing w:after="0" w:line="360" w:lineRule="auto"/>
        <w:jc w:val="both"/>
        <w:rPr>
          <w:rFonts w:ascii="Bookman Old Style" w:eastAsia="Times New Roman" w:hAnsi="Bookman Old Style" w:cs="Arial"/>
          <w:lang w:eastAsia="pl-PL"/>
        </w:rPr>
      </w:pPr>
    </w:p>
    <w:p w:rsidR="007E748D" w:rsidRPr="006C1989" w:rsidRDefault="007E748D" w:rsidP="007E748D">
      <w:pPr>
        <w:spacing w:after="0" w:line="360" w:lineRule="auto"/>
        <w:jc w:val="both"/>
        <w:rPr>
          <w:rFonts w:ascii="Bookman Old Style" w:eastAsia="Times New Roman" w:hAnsi="Bookman Old Style" w:cs="Arial"/>
          <w:lang w:eastAsia="pl-PL"/>
        </w:rPr>
      </w:pPr>
    </w:p>
    <w:p w:rsidR="007E748D" w:rsidRPr="006C1989" w:rsidRDefault="007E748D" w:rsidP="007E748D">
      <w:pPr>
        <w:spacing w:after="0" w:line="360" w:lineRule="auto"/>
        <w:rPr>
          <w:rFonts w:ascii="Bookman Old Style" w:eastAsia="Times New Roman" w:hAnsi="Bookman Old Style" w:cs="Times New Roman"/>
          <w:lang w:eastAsia="pl-PL"/>
        </w:rPr>
      </w:pPr>
    </w:p>
    <w:p w:rsidR="007E748D" w:rsidRPr="006C1989" w:rsidRDefault="007E748D" w:rsidP="007E748D">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Pr>
          <w:rFonts w:ascii="Bookman Old Style" w:eastAsia="Times New Roman" w:hAnsi="Bookman Old Style" w:cs="Times New Roman"/>
          <w:bCs/>
          <w:lang w:eastAsia="ar-SA"/>
        </w:rPr>
        <w:t>I</w:t>
      </w:r>
      <w:r w:rsidR="002446BB">
        <w:rPr>
          <w:rFonts w:ascii="Bookman Old Style" w:eastAsia="Times New Roman" w:hAnsi="Bookman Old Style" w:cs="Times New Roman"/>
          <w:bCs/>
          <w:lang w:eastAsia="ar-SA"/>
        </w:rPr>
        <w:t>I</w:t>
      </w:r>
      <w:r w:rsidRPr="006C1989">
        <w:rPr>
          <w:rFonts w:ascii="Bookman Old Style" w:eastAsia="Times New Roman" w:hAnsi="Bookman Old Style" w:cs="Times New Roman"/>
          <w:bCs/>
          <w:lang w:eastAsia="ar-SA"/>
        </w:rPr>
        <w:t xml:space="preserve"> Sesji Rady Powiatu w Elblągu dokonał Przewodniczący Rady Powiatu w Elblągu Pan Ryszard Zagalski.</w:t>
      </w:r>
    </w:p>
    <w:p w:rsidR="007E748D" w:rsidRPr="006C1989" w:rsidRDefault="007E748D" w:rsidP="007E748D">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Pan Przewodniczący przywitał serdecznie wszystkich zgromadzonych, Pana Starostę, Radnych, dyrektorów jednostek organizacyjnych i naczelników wydziałów. </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Default="007E748D" w:rsidP="002446BB">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Szczególnie miło przywitał</w:t>
      </w:r>
      <w:r>
        <w:rPr>
          <w:rFonts w:ascii="Bookman Old Style" w:eastAsia="Times New Roman" w:hAnsi="Bookman Old Style" w:cs="Times New Roman"/>
          <w:lang w:eastAsia="pl-PL"/>
        </w:rPr>
        <w:t xml:space="preserve"> </w:t>
      </w:r>
      <w:r w:rsidR="002446BB">
        <w:rPr>
          <w:rFonts w:ascii="Bookman Old Style" w:eastAsia="Times New Roman" w:hAnsi="Bookman Old Style" w:cs="Times New Roman"/>
          <w:lang w:eastAsia="pl-PL"/>
        </w:rPr>
        <w:t>Panią Iwonę Chełchowską, która objęła funkcję Prezesa Szpitala Powiatowego w Pasłęku, Panią Katarzynę Chorąży, która pełni obowiązki Naczelnika Wydziału Komunikacji i Transportu o</w:t>
      </w:r>
      <w:r>
        <w:rPr>
          <w:rFonts w:ascii="Bookman Old Style" w:eastAsia="Times New Roman" w:hAnsi="Bookman Old Style" w:cs="Times New Roman"/>
          <w:lang w:eastAsia="pl-PL"/>
        </w:rPr>
        <w:t>raz media.</w:t>
      </w:r>
    </w:p>
    <w:p w:rsidR="007E748D" w:rsidRDefault="007E748D" w:rsidP="007E748D">
      <w:pPr>
        <w:spacing w:line="360" w:lineRule="auto"/>
        <w:jc w:val="both"/>
        <w:rPr>
          <w:rFonts w:ascii="Times New Roman" w:hAnsi="Times New Roman" w:cs="Times New Roman"/>
          <w:b/>
          <w:sz w:val="24"/>
          <w:szCs w:val="24"/>
        </w:rPr>
      </w:pPr>
    </w:p>
    <w:p w:rsidR="007E748D" w:rsidRPr="006C1989" w:rsidRDefault="007E748D" w:rsidP="007E748D">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sidR="002446BB">
        <w:rPr>
          <w:rFonts w:ascii="Bookman Old Style" w:eastAsia="Times New Roman" w:hAnsi="Bookman Old Style" w:cs="Arial"/>
          <w:lang w:eastAsia="pl-PL"/>
        </w:rPr>
        <w:t>cności w obradach uczestniczy 14</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7E748D" w:rsidRPr="006C1989" w:rsidRDefault="007E748D" w:rsidP="007E748D">
      <w:pPr>
        <w:suppressAutoHyphens/>
        <w:spacing w:after="0" w:line="360" w:lineRule="auto"/>
        <w:jc w:val="center"/>
        <w:rPr>
          <w:rFonts w:ascii="Bookman Old Style" w:eastAsia="Times New Roman" w:hAnsi="Bookman Old Style" w:cs="Arial"/>
          <w:b/>
          <w:bCs/>
          <w:lang w:eastAsia="ar-SA"/>
        </w:rPr>
      </w:pPr>
    </w:p>
    <w:p w:rsidR="007E748D" w:rsidRPr="006C1989" w:rsidRDefault="007E748D" w:rsidP="007E748D">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7E748D" w:rsidRDefault="007E748D" w:rsidP="007E748D">
      <w:pPr>
        <w:spacing w:line="360" w:lineRule="auto"/>
        <w:jc w:val="both"/>
        <w:rPr>
          <w:rFonts w:ascii="Times New Roman" w:hAnsi="Times New Roman" w:cs="Times New Roman"/>
          <w:b/>
          <w:sz w:val="24"/>
          <w:szCs w:val="24"/>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2.</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2446BB" w:rsidRPr="002446BB" w:rsidRDefault="007E748D" w:rsidP="002446BB">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 Przewodniczący przedstawił następujący porządek  obrad:</w:t>
      </w:r>
    </w:p>
    <w:p w:rsidR="002446BB" w:rsidRPr="00B96019" w:rsidRDefault="002446BB" w:rsidP="002446BB">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 xml:space="preserve">Otwarcie Sesji. </w:t>
      </w:r>
    </w:p>
    <w:p w:rsidR="002446BB" w:rsidRPr="00B96019" w:rsidRDefault="002446BB" w:rsidP="002446BB">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Przyjęcie porządku obrad Sesji.</w:t>
      </w:r>
    </w:p>
    <w:p w:rsidR="002446BB" w:rsidRPr="00B96019" w:rsidRDefault="002446BB" w:rsidP="002446BB">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Przyjęcie protokołu z </w:t>
      </w:r>
      <w:r w:rsidRPr="00B96019">
        <w:rPr>
          <w:rFonts w:ascii="Times New Roman" w:eastAsia="Times New Roman" w:hAnsi="Times New Roman" w:cs="Times New Roman"/>
          <w:sz w:val="24"/>
          <w:szCs w:val="24"/>
          <w:lang w:eastAsia="pl-PL"/>
        </w:rPr>
        <w:t>X</w:t>
      </w:r>
      <w:r>
        <w:rPr>
          <w:rFonts w:ascii="Times New Roman" w:eastAsia="Times New Roman" w:hAnsi="Times New Roman" w:cs="Times New Roman"/>
          <w:sz w:val="24"/>
          <w:szCs w:val="24"/>
          <w:lang w:eastAsia="pl-PL"/>
        </w:rPr>
        <w:t>I</w:t>
      </w:r>
      <w:r w:rsidRPr="00B96019">
        <w:rPr>
          <w:rFonts w:ascii="Times New Roman" w:eastAsia="Times New Roman" w:hAnsi="Times New Roman" w:cs="Times New Roman"/>
          <w:sz w:val="24"/>
          <w:szCs w:val="24"/>
          <w:lang w:eastAsia="pl-PL"/>
        </w:rPr>
        <w:t xml:space="preserve"> Sesji Rady Powiatu w Elblągu.</w:t>
      </w:r>
    </w:p>
    <w:p w:rsidR="002446BB" w:rsidRPr="00B96019" w:rsidRDefault="002446BB" w:rsidP="002446BB">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Interpelacje i zapytania Radnych.</w:t>
      </w:r>
    </w:p>
    <w:p w:rsidR="002446BB" w:rsidRDefault="002446BB" w:rsidP="002446BB">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lastRenderedPageBreak/>
        <w:t>Sprawozdanie  z działalności  Zarząd</w:t>
      </w:r>
      <w:r>
        <w:rPr>
          <w:rFonts w:ascii="Times New Roman" w:eastAsia="Times New Roman" w:hAnsi="Times New Roman" w:cs="Times New Roman"/>
          <w:sz w:val="24"/>
          <w:szCs w:val="24"/>
          <w:lang w:eastAsia="pl-PL"/>
        </w:rPr>
        <w:t>u Powiatu w Elblągu za okres od 30 grudnia      2015 r. do 05 lutego 2016 r.</w:t>
      </w:r>
    </w:p>
    <w:p w:rsidR="002446BB" w:rsidRPr="00901066" w:rsidRDefault="002446BB" w:rsidP="002446BB">
      <w:pPr>
        <w:pStyle w:val="Akapitzlist"/>
        <w:numPr>
          <w:ilvl w:val="0"/>
          <w:numId w:val="1"/>
        </w:numPr>
        <w:spacing w:before="120" w:after="120" w:line="360" w:lineRule="auto"/>
        <w:jc w:val="both"/>
        <w:rPr>
          <w:rFonts w:ascii="Times New Roman" w:eastAsia="Calibri" w:hAnsi="Times New Roman" w:cs="Times New Roman"/>
        </w:rPr>
      </w:pPr>
      <w:r>
        <w:rPr>
          <w:rFonts w:ascii="Times New Roman" w:hAnsi="Times New Roman" w:cs="Times New Roman"/>
          <w:sz w:val="24"/>
        </w:rPr>
        <w:t>Sprawozdanie</w:t>
      </w:r>
      <w:r w:rsidRPr="006B747A">
        <w:rPr>
          <w:rFonts w:ascii="Times New Roman" w:hAnsi="Times New Roman" w:cs="Times New Roman"/>
          <w:sz w:val="24"/>
        </w:rPr>
        <w:t xml:space="preserve"> z wysokości średnich wynagrodzeń nauczycieli na poszczególnych stopniach awansu zawodowego w szkołach i placówkach prowadzonych przez Powiat Elbląski</w:t>
      </w:r>
      <w:r>
        <w:rPr>
          <w:rFonts w:ascii="Times New Roman" w:hAnsi="Times New Roman" w:cs="Times New Roman"/>
          <w:sz w:val="24"/>
        </w:rPr>
        <w:t>.</w:t>
      </w:r>
    </w:p>
    <w:p w:rsidR="002446BB" w:rsidRPr="006B747A" w:rsidRDefault="002446BB" w:rsidP="002446BB">
      <w:pPr>
        <w:pStyle w:val="Akapitzlist"/>
        <w:numPr>
          <w:ilvl w:val="0"/>
          <w:numId w:val="1"/>
        </w:numPr>
        <w:spacing w:before="120" w:after="120" w:line="360" w:lineRule="auto"/>
        <w:jc w:val="both"/>
        <w:rPr>
          <w:rFonts w:ascii="Times New Roman" w:eastAsia="Calibri" w:hAnsi="Times New Roman" w:cs="Times New Roman"/>
        </w:rPr>
      </w:pPr>
      <w:r>
        <w:rPr>
          <w:rFonts w:ascii="Times New Roman" w:hAnsi="Times New Roman" w:cs="Times New Roman"/>
          <w:sz w:val="24"/>
        </w:rPr>
        <w:t>Sprawozdania z działalności Komisji Stałych Rady Powiatu w Elblągu w roku 2015.</w:t>
      </w:r>
    </w:p>
    <w:p w:rsidR="002446BB" w:rsidRPr="00B96019" w:rsidRDefault="002446BB" w:rsidP="002446BB">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Projekty uchwał Rady Powiatu:</w:t>
      </w:r>
    </w:p>
    <w:p w:rsidR="002446BB" w:rsidRDefault="002446BB" w:rsidP="002446BB">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sidRPr="00B96019">
        <w:rPr>
          <w:rFonts w:ascii="Times New Roman" w:hAnsi="Times New Roman" w:cs="Times New Roman"/>
          <w:sz w:val="24"/>
          <w:szCs w:val="24"/>
          <w:lang w:eastAsia="pl-PL"/>
        </w:rPr>
        <w:t>projekt uc</w:t>
      </w:r>
      <w:r>
        <w:rPr>
          <w:rFonts w:ascii="Times New Roman" w:hAnsi="Times New Roman" w:cs="Times New Roman"/>
          <w:sz w:val="24"/>
          <w:szCs w:val="24"/>
          <w:lang w:eastAsia="pl-PL"/>
        </w:rPr>
        <w:t>hwały zmieniającej uchwałę Nr XI/87</w:t>
      </w:r>
      <w:r w:rsidRPr="00B96019">
        <w:rPr>
          <w:rFonts w:ascii="Times New Roman" w:hAnsi="Times New Roman" w:cs="Times New Roman"/>
          <w:sz w:val="24"/>
          <w:szCs w:val="24"/>
          <w:lang w:eastAsia="pl-PL"/>
        </w:rPr>
        <w:t>/201</w:t>
      </w:r>
      <w:r>
        <w:rPr>
          <w:rFonts w:ascii="Times New Roman" w:hAnsi="Times New Roman" w:cs="Times New Roman"/>
          <w:sz w:val="24"/>
          <w:szCs w:val="24"/>
          <w:lang w:eastAsia="pl-PL"/>
        </w:rPr>
        <w:t>5</w:t>
      </w:r>
      <w:r w:rsidRPr="00B96019">
        <w:rPr>
          <w:rFonts w:ascii="Times New Roman" w:hAnsi="Times New Roman" w:cs="Times New Roman"/>
          <w:sz w:val="24"/>
          <w:szCs w:val="24"/>
          <w:lang w:eastAsia="pl-PL"/>
        </w:rPr>
        <w:t xml:space="preserve"> Rady Powiatu w</w:t>
      </w:r>
      <w:r>
        <w:rPr>
          <w:rFonts w:ascii="Times New Roman" w:hAnsi="Times New Roman" w:cs="Times New Roman"/>
          <w:sz w:val="24"/>
          <w:szCs w:val="24"/>
          <w:lang w:eastAsia="pl-PL"/>
        </w:rPr>
        <w:t xml:space="preserve"> Elblągu </w:t>
      </w:r>
      <w:r>
        <w:rPr>
          <w:rFonts w:ascii="Times New Roman" w:hAnsi="Times New Roman" w:cs="Times New Roman"/>
          <w:sz w:val="24"/>
          <w:szCs w:val="24"/>
          <w:lang w:eastAsia="pl-PL"/>
        </w:rPr>
        <w:br/>
        <w:t>z dnia 30 grudnia 2015</w:t>
      </w:r>
      <w:r w:rsidRPr="00B96019">
        <w:rPr>
          <w:rFonts w:ascii="Times New Roman" w:hAnsi="Times New Roman" w:cs="Times New Roman"/>
          <w:sz w:val="24"/>
          <w:szCs w:val="24"/>
          <w:lang w:eastAsia="pl-PL"/>
        </w:rPr>
        <w:t xml:space="preserve"> r. w sprawie uchwalenia  Wieloletniej Prognozy Finansowej Powiatu Elbląskiego  na lata 201</w:t>
      </w:r>
      <w:r>
        <w:rPr>
          <w:rFonts w:ascii="Times New Roman" w:hAnsi="Times New Roman" w:cs="Times New Roman"/>
          <w:sz w:val="24"/>
          <w:szCs w:val="24"/>
          <w:lang w:eastAsia="pl-PL"/>
        </w:rPr>
        <w:t>6</w:t>
      </w:r>
      <w:r w:rsidRPr="00B96019">
        <w:rPr>
          <w:rFonts w:ascii="Times New Roman" w:hAnsi="Times New Roman" w:cs="Times New Roman"/>
          <w:sz w:val="24"/>
          <w:szCs w:val="24"/>
          <w:lang w:eastAsia="pl-PL"/>
        </w:rPr>
        <w:t>-2029.</w:t>
      </w:r>
    </w:p>
    <w:p w:rsidR="002446BB" w:rsidRPr="00522FBA" w:rsidRDefault="002446BB" w:rsidP="002446BB">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96019">
        <w:rPr>
          <w:rFonts w:ascii="Times New Roman" w:hAnsi="Times New Roman" w:cs="Times New Roman"/>
          <w:sz w:val="24"/>
          <w:szCs w:val="24"/>
          <w:lang w:eastAsia="pl-PL"/>
        </w:rPr>
        <w:t xml:space="preserve"> projekt uchwały zmieniającej</w:t>
      </w:r>
      <w:r>
        <w:rPr>
          <w:rFonts w:ascii="Times New Roman" w:hAnsi="Times New Roman" w:cs="Times New Roman"/>
          <w:sz w:val="24"/>
          <w:szCs w:val="24"/>
          <w:lang w:eastAsia="pl-PL"/>
        </w:rPr>
        <w:t xml:space="preserve"> uchwałę Nr XI/88</w:t>
      </w:r>
      <w:r w:rsidRPr="00B96019">
        <w:rPr>
          <w:rFonts w:ascii="Times New Roman" w:hAnsi="Times New Roman" w:cs="Times New Roman"/>
          <w:sz w:val="24"/>
          <w:szCs w:val="24"/>
          <w:lang w:eastAsia="pl-PL"/>
        </w:rPr>
        <w:t>/201</w:t>
      </w:r>
      <w:r>
        <w:rPr>
          <w:rFonts w:ascii="Times New Roman" w:hAnsi="Times New Roman" w:cs="Times New Roman"/>
          <w:sz w:val="24"/>
          <w:szCs w:val="24"/>
          <w:lang w:eastAsia="pl-PL"/>
        </w:rPr>
        <w:t>5</w:t>
      </w:r>
      <w:r w:rsidRPr="00B96019">
        <w:rPr>
          <w:rFonts w:ascii="Times New Roman" w:hAnsi="Times New Roman" w:cs="Times New Roman"/>
          <w:sz w:val="24"/>
          <w:szCs w:val="24"/>
          <w:lang w:eastAsia="pl-PL"/>
        </w:rPr>
        <w:t xml:space="preserve"> Rady Powiatu w Elblągu </w:t>
      </w:r>
      <w:r w:rsidRPr="00B96019">
        <w:rPr>
          <w:rFonts w:ascii="Times New Roman" w:hAnsi="Times New Roman" w:cs="Times New Roman"/>
          <w:sz w:val="24"/>
          <w:szCs w:val="24"/>
          <w:lang w:eastAsia="pl-PL"/>
        </w:rPr>
        <w:br/>
        <w:t>z dnia 30 grudnia 201</w:t>
      </w:r>
      <w:r>
        <w:rPr>
          <w:rFonts w:ascii="Times New Roman" w:hAnsi="Times New Roman" w:cs="Times New Roman"/>
          <w:sz w:val="24"/>
          <w:szCs w:val="24"/>
          <w:lang w:eastAsia="pl-PL"/>
        </w:rPr>
        <w:t>5</w:t>
      </w:r>
      <w:r w:rsidRPr="00B96019">
        <w:rPr>
          <w:rFonts w:ascii="Times New Roman" w:hAnsi="Times New Roman" w:cs="Times New Roman"/>
          <w:sz w:val="24"/>
          <w:szCs w:val="24"/>
          <w:lang w:eastAsia="pl-PL"/>
        </w:rPr>
        <w:t xml:space="preserve"> r. w sprawie uchwalenia budżetu Powiatu Elbląskiego  na rok 201</w:t>
      </w:r>
      <w:r>
        <w:rPr>
          <w:rFonts w:ascii="Times New Roman" w:hAnsi="Times New Roman" w:cs="Times New Roman"/>
          <w:sz w:val="24"/>
          <w:szCs w:val="24"/>
          <w:lang w:eastAsia="pl-PL"/>
        </w:rPr>
        <w:t>6</w:t>
      </w:r>
      <w:r w:rsidRPr="00B96019">
        <w:rPr>
          <w:rFonts w:ascii="Times New Roman" w:hAnsi="Times New Roman" w:cs="Times New Roman"/>
          <w:sz w:val="24"/>
          <w:szCs w:val="24"/>
          <w:lang w:eastAsia="pl-PL"/>
        </w:rPr>
        <w:t xml:space="preserve">.   </w:t>
      </w:r>
    </w:p>
    <w:p w:rsidR="002446BB" w:rsidRPr="00365165" w:rsidRDefault="002446BB" w:rsidP="002446BB">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sprawie </w:t>
      </w:r>
      <w:r>
        <w:rPr>
          <w:rFonts w:ascii="Times New Roman" w:hAnsi="Times New Roman" w:cs="Times New Roman"/>
          <w:color w:val="000000"/>
          <w:sz w:val="24"/>
          <w:szCs w:val="24"/>
        </w:rPr>
        <w:t xml:space="preserve">wysokości opłat za usuwanie pojazdu z </w:t>
      </w:r>
      <w:r w:rsidRPr="006F08F4">
        <w:rPr>
          <w:rFonts w:ascii="Times New Roman" w:hAnsi="Times New Roman" w:cs="Times New Roman"/>
          <w:color w:val="000000"/>
          <w:sz w:val="24"/>
          <w:szCs w:val="24"/>
        </w:rPr>
        <w:t>drogi i jego parkowanie na parkingu strzeżonym oraz wysokości kosztów w przypadku odstąpienia od wykonania dyspozycji usunięcia pojazdu, obowiązujących w roku 2016</w:t>
      </w:r>
      <w:r>
        <w:rPr>
          <w:rFonts w:ascii="Times New Roman" w:hAnsi="Times New Roman" w:cs="Times New Roman"/>
          <w:color w:val="000000"/>
          <w:sz w:val="24"/>
          <w:szCs w:val="24"/>
        </w:rPr>
        <w:t>.</w:t>
      </w:r>
    </w:p>
    <w:p w:rsidR="002446BB" w:rsidRDefault="002446BB" w:rsidP="002446BB">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65165">
        <w:rPr>
          <w:rFonts w:ascii="Times New Roman" w:eastAsia="Times New Roman" w:hAnsi="Times New Roman" w:cs="Times New Roman"/>
          <w:sz w:val="24"/>
          <w:szCs w:val="24"/>
          <w:lang w:eastAsia="pl-PL"/>
        </w:rPr>
        <w:t xml:space="preserve">w sprawie </w:t>
      </w:r>
      <w:r>
        <w:rPr>
          <w:rFonts w:ascii="Times New Roman" w:eastAsia="Times New Roman" w:hAnsi="Times New Roman" w:cs="Times New Roman"/>
          <w:sz w:val="24"/>
          <w:szCs w:val="24"/>
          <w:lang w:eastAsia="pl-PL"/>
        </w:rPr>
        <w:t xml:space="preserve"> </w:t>
      </w:r>
      <w:r w:rsidRPr="00365165">
        <w:rPr>
          <w:rFonts w:ascii="Times New Roman" w:hAnsi="Times New Roman" w:cs="Times New Roman"/>
          <w:sz w:val="24"/>
          <w:szCs w:val="24"/>
        </w:rPr>
        <w:t>planu pracy Rady Powiatu w Elblągu.</w:t>
      </w:r>
    </w:p>
    <w:p w:rsidR="002446BB" w:rsidRDefault="002446BB" w:rsidP="002446BB">
      <w:pPr>
        <w:pStyle w:val="Akapitzlist"/>
        <w:numPr>
          <w:ilvl w:val="1"/>
          <w:numId w:val="1"/>
        </w:numPr>
        <w:tabs>
          <w:tab w:val="left" w:pos="709"/>
        </w:tabs>
        <w:overflowPunct w:val="0"/>
        <w:autoSpaceDE w:val="0"/>
        <w:autoSpaceDN w:val="0"/>
        <w:adjustRightInd w:val="0"/>
        <w:spacing w:after="0" w:line="360" w:lineRule="auto"/>
        <w:ind w:right="70"/>
        <w:jc w:val="both"/>
        <w:rPr>
          <w:rFonts w:ascii="Times New Roman" w:hAnsi="Times New Roman" w:cs="Times New Roman"/>
          <w:sz w:val="24"/>
          <w:szCs w:val="24"/>
        </w:rPr>
      </w:pPr>
      <w:r>
        <w:rPr>
          <w:rFonts w:ascii="Times New Roman" w:hAnsi="Times New Roman" w:cs="Times New Roman"/>
          <w:color w:val="000000"/>
          <w:sz w:val="24"/>
          <w:szCs w:val="24"/>
        </w:rPr>
        <w:t xml:space="preserve"> w sprawie </w:t>
      </w:r>
      <w:r w:rsidRPr="00365165">
        <w:rPr>
          <w:rFonts w:ascii="Times New Roman" w:hAnsi="Times New Roman" w:cs="Times New Roman"/>
          <w:sz w:val="24"/>
          <w:szCs w:val="24"/>
        </w:rPr>
        <w:t>zatwierdzenia planu pracy Komisji Budże</w:t>
      </w:r>
      <w:r>
        <w:rPr>
          <w:rFonts w:ascii="Times New Roman" w:hAnsi="Times New Roman" w:cs="Times New Roman"/>
          <w:sz w:val="24"/>
          <w:szCs w:val="24"/>
        </w:rPr>
        <w:t xml:space="preserve">tu i Finansów, Rozwoju </w:t>
      </w:r>
      <w:r>
        <w:rPr>
          <w:rFonts w:ascii="Times New Roman" w:hAnsi="Times New Roman" w:cs="Times New Roman"/>
          <w:sz w:val="24"/>
          <w:szCs w:val="24"/>
        </w:rPr>
        <w:br/>
        <w:t xml:space="preserve"> </w:t>
      </w:r>
      <w:r w:rsidRPr="00365165">
        <w:rPr>
          <w:rFonts w:ascii="Times New Roman" w:hAnsi="Times New Roman" w:cs="Times New Roman"/>
          <w:sz w:val="24"/>
          <w:szCs w:val="24"/>
        </w:rPr>
        <w:t xml:space="preserve"> Gospodarczego i Promocji Powiatu.</w:t>
      </w:r>
    </w:p>
    <w:p w:rsidR="002446BB" w:rsidRPr="00365165" w:rsidRDefault="002446BB" w:rsidP="002446BB">
      <w:pPr>
        <w:pStyle w:val="Akapitzlist"/>
        <w:numPr>
          <w:ilvl w:val="1"/>
          <w:numId w:val="1"/>
        </w:numPr>
        <w:tabs>
          <w:tab w:val="left" w:pos="709"/>
        </w:tabs>
        <w:overflowPunct w:val="0"/>
        <w:autoSpaceDE w:val="0"/>
        <w:autoSpaceDN w:val="0"/>
        <w:adjustRightInd w:val="0"/>
        <w:spacing w:after="0" w:line="360" w:lineRule="auto"/>
        <w:ind w:left="1276" w:right="70" w:hanging="425"/>
        <w:jc w:val="both"/>
        <w:rPr>
          <w:rFonts w:ascii="Times New Roman" w:hAnsi="Times New Roman" w:cs="Times New Roman"/>
          <w:sz w:val="24"/>
          <w:szCs w:val="24"/>
        </w:rPr>
      </w:pPr>
      <w:r w:rsidRPr="00365165">
        <w:rPr>
          <w:rFonts w:ascii="Times New Roman" w:eastAsia="Times New Roman" w:hAnsi="Times New Roman" w:cs="Times New Roman"/>
          <w:sz w:val="24"/>
          <w:szCs w:val="24"/>
          <w:lang w:eastAsia="pl-PL"/>
        </w:rPr>
        <w:t xml:space="preserve">   w sprawie </w:t>
      </w:r>
      <w:r w:rsidRPr="00365165">
        <w:rPr>
          <w:rFonts w:ascii="Times New Roman" w:hAnsi="Times New Roman" w:cs="Times New Roman"/>
          <w:sz w:val="24"/>
          <w:szCs w:val="24"/>
        </w:rPr>
        <w:t xml:space="preserve">zatwierdzenia planu pracy Komisji Zagospodarowania                   </w:t>
      </w:r>
      <w:r w:rsidRPr="00365165">
        <w:rPr>
          <w:rFonts w:ascii="Times New Roman" w:hAnsi="Times New Roman" w:cs="Times New Roman"/>
          <w:sz w:val="24"/>
          <w:szCs w:val="24"/>
        </w:rPr>
        <w:tab/>
        <w:t>Przestrzennego, Nadzoru Budowlanego, Gospodarki Nie</w:t>
      </w:r>
      <w:r>
        <w:rPr>
          <w:rFonts w:ascii="Times New Roman" w:hAnsi="Times New Roman" w:cs="Times New Roman"/>
          <w:sz w:val="24"/>
          <w:szCs w:val="24"/>
        </w:rPr>
        <w:t xml:space="preserve">ruchomościami,  </w:t>
      </w:r>
      <w:r>
        <w:rPr>
          <w:rFonts w:ascii="Times New Roman" w:hAnsi="Times New Roman" w:cs="Times New Roman"/>
          <w:sz w:val="24"/>
          <w:szCs w:val="24"/>
        </w:rPr>
        <w:br/>
        <w:t xml:space="preserve">   </w:t>
      </w:r>
      <w:r w:rsidRPr="00365165">
        <w:rPr>
          <w:rFonts w:ascii="Times New Roman" w:hAnsi="Times New Roman" w:cs="Times New Roman"/>
          <w:sz w:val="24"/>
          <w:szCs w:val="24"/>
        </w:rPr>
        <w:t>Transportu, Komunikacji i Dróg Publicznych.</w:t>
      </w:r>
    </w:p>
    <w:p w:rsidR="002446BB" w:rsidRPr="00365165" w:rsidRDefault="002446BB" w:rsidP="002446BB">
      <w:pPr>
        <w:pStyle w:val="Akapitzlist"/>
        <w:numPr>
          <w:ilvl w:val="1"/>
          <w:numId w:val="1"/>
        </w:numPr>
        <w:tabs>
          <w:tab w:val="left" w:pos="709"/>
        </w:tabs>
        <w:overflowPunct w:val="0"/>
        <w:autoSpaceDE w:val="0"/>
        <w:autoSpaceDN w:val="0"/>
        <w:adjustRightInd w:val="0"/>
        <w:spacing w:after="0" w:line="360" w:lineRule="auto"/>
        <w:ind w:right="70"/>
        <w:jc w:val="both"/>
        <w:rPr>
          <w:rFonts w:ascii="Times New Roman" w:hAnsi="Times New Roman" w:cs="Times New Roman"/>
          <w:sz w:val="24"/>
          <w:szCs w:val="24"/>
        </w:rPr>
      </w:pPr>
      <w:r w:rsidRPr="00365165">
        <w:rPr>
          <w:rFonts w:ascii="Times New Roman" w:eastAsia="Times New Roman" w:hAnsi="Times New Roman" w:cs="Times New Roman"/>
          <w:sz w:val="24"/>
          <w:szCs w:val="24"/>
          <w:lang w:eastAsia="pl-PL"/>
        </w:rPr>
        <w:t xml:space="preserve">   </w:t>
      </w:r>
      <w:r w:rsidRPr="00365165">
        <w:rPr>
          <w:rFonts w:ascii="Times New Roman" w:hAnsi="Times New Roman" w:cs="Times New Roman"/>
          <w:color w:val="000000"/>
          <w:sz w:val="24"/>
          <w:szCs w:val="24"/>
        </w:rPr>
        <w:t xml:space="preserve">w sprawie </w:t>
      </w:r>
      <w:r w:rsidRPr="00365165">
        <w:rPr>
          <w:rFonts w:ascii="Times New Roman" w:hAnsi="Times New Roman" w:cs="Times New Roman"/>
          <w:sz w:val="24"/>
          <w:szCs w:val="24"/>
        </w:rPr>
        <w:t>zatwierdzenia planu pracy Komisji Zdro</w:t>
      </w:r>
      <w:r>
        <w:rPr>
          <w:rFonts w:ascii="Times New Roman" w:hAnsi="Times New Roman" w:cs="Times New Roman"/>
          <w:sz w:val="24"/>
          <w:szCs w:val="24"/>
        </w:rPr>
        <w:t xml:space="preserve">wia, Rodziny i Polityki </w:t>
      </w:r>
      <w:r>
        <w:rPr>
          <w:rFonts w:ascii="Times New Roman" w:hAnsi="Times New Roman" w:cs="Times New Roman"/>
          <w:sz w:val="24"/>
          <w:szCs w:val="24"/>
        </w:rPr>
        <w:br/>
        <w:t xml:space="preserve">   </w:t>
      </w:r>
      <w:r w:rsidRPr="00365165">
        <w:rPr>
          <w:rFonts w:ascii="Times New Roman" w:hAnsi="Times New Roman" w:cs="Times New Roman"/>
          <w:sz w:val="24"/>
          <w:szCs w:val="24"/>
        </w:rPr>
        <w:t xml:space="preserve">  Socjalnej.</w:t>
      </w:r>
    </w:p>
    <w:p w:rsidR="002446BB" w:rsidRDefault="002446BB" w:rsidP="002446BB">
      <w:pPr>
        <w:pStyle w:val="Akapitzlist"/>
        <w:numPr>
          <w:ilvl w:val="1"/>
          <w:numId w:val="1"/>
        </w:numPr>
        <w:tabs>
          <w:tab w:val="left" w:pos="709"/>
        </w:tabs>
        <w:overflowPunct w:val="0"/>
        <w:autoSpaceDE w:val="0"/>
        <w:autoSpaceDN w:val="0"/>
        <w:adjustRightInd w:val="0"/>
        <w:spacing w:after="0" w:line="360" w:lineRule="auto"/>
        <w:ind w:left="1276" w:right="70" w:hanging="425"/>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365165">
        <w:rPr>
          <w:rFonts w:ascii="Times New Roman" w:eastAsia="Times New Roman" w:hAnsi="Times New Roman" w:cs="Times New Roman"/>
          <w:sz w:val="24"/>
          <w:szCs w:val="24"/>
          <w:lang w:eastAsia="pl-PL"/>
        </w:rPr>
        <w:t>w sprawie</w:t>
      </w:r>
      <w:r>
        <w:rPr>
          <w:rFonts w:ascii="Times New Roman" w:eastAsia="Times New Roman" w:hAnsi="Times New Roman" w:cs="Times New Roman"/>
          <w:sz w:val="24"/>
          <w:szCs w:val="24"/>
          <w:lang w:eastAsia="pl-PL"/>
        </w:rPr>
        <w:t xml:space="preserve"> </w:t>
      </w:r>
      <w:r w:rsidRPr="00365165">
        <w:rPr>
          <w:rFonts w:ascii="Times New Roman" w:hAnsi="Times New Roman" w:cs="Times New Roman"/>
          <w:sz w:val="24"/>
          <w:szCs w:val="24"/>
        </w:rPr>
        <w:t>zatwierdzenia pla</w:t>
      </w:r>
      <w:r>
        <w:rPr>
          <w:rFonts w:ascii="Times New Roman" w:hAnsi="Times New Roman" w:cs="Times New Roman"/>
          <w:sz w:val="24"/>
          <w:szCs w:val="24"/>
        </w:rPr>
        <w:t>nu pracy Komisji Rolnictwa i Leśnictwa, Ochrony      Środowiska i Gospodarki Wodnej.</w:t>
      </w:r>
    </w:p>
    <w:p w:rsidR="002446BB" w:rsidRDefault="002446BB" w:rsidP="002446BB">
      <w:pPr>
        <w:pStyle w:val="Akapitzlist"/>
        <w:numPr>
          <w:ilvl w:val="1"/>
          <w:numId w:val="1"/>
        </w:numPr>
        <w:tabs>
          <w:tab w:val="left" w:pos="709"/>
        </w:tabs>
        <w:overflowPunct w:val="0"/>
        <w:autoSpaceDE w:val="0"/>
        <w:autoSpaceDN w:val="0"/>
        <w:adjustRightInd w:val="0"/>
        <w:spacing w:after="0" w:line="360" w:lineRule="auto"/>
        <w:ind w:left="1418" w:right="70" w:hanging="567"/>
        <w:jc w:val="both"/>
        <w:rPr>
          <w:rFonts w:ascii="Times New Roman" w:hAnsi="Times New Roman" w:cs="Times New Roman"/>
          <w:sz w:val="24"/>
          <w:szCs w:val="24"/>
        </w:rPr>
      </w:pPr>
      <w:r>
        <w:rPr>
          <w:rFonts w:ascii="Times New Roman" w:hAnsi="Times New Roman" w:cs="Times New Roman"/>
          <w:sz w:val="24"/>
          <w:szCs w:val="24"/>
        </w:rPr>
        <w:t xml:space="preserve">w sprawie </w:t>
      </w:r>
      <w:r w:rsidRPr="00365165">
        <w:rPr>
          <w:rFonts w:ascii="Times New Roman" w:hAnsi="Times New Roman" w:cs="Times New Roman"/>
          <w:sz w:val="24"/>
          <w:szCs w:val="24"/>
        </w:rPr>
        <w:t>zatwierdzenia planu pracy Komisji Bezpieczeństwa, Porządku Publicznego</w:t>
      </w:r>
      <w:r>
        <w:rPr>
          <w:rFonts w:ascii="Times New Roman" w:hAnsi="Times New Roman" w:cs="Times New Roman"/>
          <w:sz w:val="24"/>
          <w:szCs w:val="24"/>
        </w:rPr>
        <w:t xml:space="preserve"> </w:t>
      </w:r>
      <w:r w:rsidRPr="00365165">
        <w:rPr>
          <w:rFonts w:ascii="Times New Roman" w:hAnsi="Times New Roman" w:cs="Times New Roman"/>
          <w:sz w:val="24"/>
          <w:szCs w:val="24"/>
        </w:rPr>
        <w:t xml:space="preserve"> i Obronności. </w:t>
      </w:r>
    </w:p>
    <w:p w:rsidR="002446BB" w:rsidRPr="00522FBA" w:rsidRDefault="002446BB" w:rsidP="002446BB">
      <w:pPr>
        <w:pStyle w:val="Akapitzlist"/>
        <w:numPr>
          <w:ilvl w:val="1"/>
          <w:numId w:val="1"/>
        </w:numPr>
        <w:tabs>
          <w:tab w:val="left" w:pos="709"/>
        </w:tabs>
        <w:overflowPunct w:val="0"/>
        <w:autoSpaceDE w:val="0"/>
        <w:autoSpaceDN w:val="0"/>
        <w:adjustRightInd w:val="0"/>
        <w:spacing w:after="0" w:line="360" w:lineRule="auto"/>
        <w:ind w:left="1560" w:right="70" w:hanging="709"/>
        <w:jc w:val="both"/>
        <w:rPr>
          <w:rFonts w:ascii="Times New Roman" w:hAnsi="Times New Roman" w:cs="Times New Roman"/>
          <w:sz w:val="24"/>
          <w:szCs w:val="24"/>
        </w:rPr>
      </w:pPr>
      <w:r>
        <w:rPr>
          <w:rFonts w:ascii="Times New Roman" w:hAnsi="Times New Roman" w:cs="Times New Roman"/>
          <w:sz w:val="24"/>
          <w:szCs w:val="24"/>
        </w:rPr>
        <w:t xml:space="preserve">w sprawie </w:t>
      </w:r>
      <w:r w:rsidRPr="00365165">
        <w:rPr>
          <w:rFonts w:ascii="Times New Roman" w:hAnsi="Times New Roman" w:cs="Times New Roman"/>
          <w:sz w:val="24"/>
          <w:szCs w:val="24"/>
        </w:rPr>
        <w:t>zatwierdzenia planu pracy Komisji Oświaty, Kultu</w:t>
      </w:r>
      <w:r>
        <w:rPr>
          <w:rFonts w:ascii="Times New Roman" w:hAnsi="Times New Roman" w:cs="Times New Roman"/>
          <w:sz w:val="24"/>
          <w:szCs w:val="24"/>
        </w:rPr>
        <w:t xml:space="preserve">ry, Sportu </w:t>
      </w:r>
      <w:r>
        <w:rPr>
          <w:rFonts w:ascii="Times New Roman" w:hAnsi="Times New Roman" w:cs="Times New Roman"/>
          <w:sz w:val="24"/>
          <w:szCs w:val="24"/>
        </w:rPr>
        <w:br/>
        <w:t xml:space="preserve"> </w:t>
      </w:r>
      <w:r w:rsidRPr="00365165">
        <w:rPr>
          <w:rFonts w:ascii="Times New Roman" w:hAnsi="Times New Roman" w:cs="Times New Roman"/>
          <w:sz w:val="24"/>
          <w:szCs w:val="24"/>
        </w:rPr>
        <w:t xml:space="preserve"> i Turystyki.</w:t>
      </w:r>
    </w:p>
    <w:p w:rsidR="002446BB" w:rsidRPr="005E408A" w:rsidRDefault="002446BB" w:rsidP="002446BB">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5E408A">
        <w:rPr>
          <w:rFonts w:ascii="Times New Roman" w:hAnsi="Times New Roman" w:cs="Times New Roman"/>
          <w:sz w:val="24"/>
          <w:szCs w:val="24"/>
        </w:rPr>
        <w:t>Odpowiedzi na interpelacje i zapytania Radnych.</w:t>
      </w:r>
    </w:p>
    <w:p w:rsidR="002446BB" w:rsidRDefault="002446BB" w:rsidP="002446BB">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Sprawy różne.</w:t>
      </w:r>
    </w:p>
    <w:p w:rsidR="002446BB" w:rsidRPr="00B96019" w:rsidRDefault="002446BB" w:rsidP="002446BB">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Zakończenie Sesji.</w:t>
      </w:r>
    </w:p>
    <w:p w:rsidR="002446BB" w:rsidRDefault="002446BB" w:rsidP="007E748D">
      <w:pPr>
        <w:tabs>
          <w:tab w:val="num" w:pos="0"/>
        </w:tabs>
        <w:spacing w:after="0" w:line="360" w:lineRule="auto"/>
        <w:jc w:val="both"/>
        <w:rPr>
          <w:rFonts w:ascii="Bookman Old Style" w:eastAsia="Times New Roman" w:hAnsi="Bookman Old Style" w:cs="Times New Roman"/>
          <w:lang w:eastAsia="pl-PL"/>
        </w:rPr>
      </w:pPr>
    </w:p>
    <w:p w:rsidR="002446BB" w:rsidRDefault="002446BB" w:rsidP="007E748D">
      <w:pPr>
        <w:tabs>
          <w:tab w:val="num" w:pos="0"/>
        </w:tabs>
        <w:spacing w:after="0" w:line="360" w:lineRule="auto"/>
        <w:jc w:val="both"/>
        <w:rPr>
          <w:rFonts w:ascii="Bookman Old Style" w:eastAsia="Times New Roman" w:hAnsi="Bookman Old Style" w:cs="Times New Roman"/>
          <w:lang w:eastAsia="pl-PL"/>
        </w:rPr>
      </w:pPr>
    </w:p>
    <w:p w:rsidR="002446BB" w:rsidRDefault="002446BB" w:rsidP="007E748D">
      <w:pPr>
        <w:tabs>
          <w:tab w:val="num" w:pos="0"/>
        </w:tabs>
        <w:spacing w:after="0" w:line="360" w:lineRule="auto"/>
        <w:jc w:val="both"/>
        <w:rPr>
          <w:rFonts w:ascii="Bookman Old Style" w:eastAsia="Times New Roman" w:hAnsi="Bookman Old Style" w:cs="Times New Roman"/>
          <w:lang w:eastAsia="pl-PL"/>
        </w:rPr>
      </w:pPr>
    </w:p>
    <w:p w:rsidR="002446BB" w:rsidRPr="00167828" w:rsidRDefault="002446BB" w:rsidP="007E748D">
      <w:pPr>
        <w:tabs>
          <w:tab w:val="num" w:pos="0"/>
        </w:tabs>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Rada Powiatu przyjęła porządek obrad X</w:t>
      </w:r>
      <w:r>
        <w:rPr>
          <w:rFonts w:ascii="Bookman Old Style" w:eastAsia="Times New Roman" w:hAnsi="Bookman Old Style" w:cs="Times New Roman"/>
          <w:lang w:eastAsia="pl-PL"/>
        </w:rPr>
        <w:t>I</w:t>
      </w:r>
      <w:r w:rsidR="002446BB">
        <w:rPr>
          <w:rFonts w:ascii="Bookman Old Style" w:eastAsia="Times New Roman" w:hAnsi="Bookman Old Style" w:cs="Times New Roman"/>
          <w:lang w:eastAsia="pl-PL"/>
        </w:rPr>
        <w:t>I Sesji Rady Powiatu przy 14</w:t>
      </w:r>
      <w:r w:rsidRPr="006C1989">
        <w:rPr>
          <w:rFonts w:ascii="Bookman Old Style" w:eastAsia="Times New Roman" w:hAnsi="Bookman Old Style" w:cs="Times New Roman"/>
          <w:lang w:eastAsia="pl-PL"/>
        </w:rPr>
        <w:t xml:space="preserve"> głosach  </w:t>
      </w:r>
      <w:r w:rsidRPr="006C1989">
        <w:rPr>
          <w:rFonts w:ascii="Bookman Old Style" w:eastAsia="Times New Roman" w:hAnsi="Bookman Old Style" w:cs="Times New Roman"/>
          <w:b/>
          <w:lang w:eastAsia="pl-PL"/>
        </w:rPr>
        <w:t>za</w:t>
      </w:r>
      <w:r w:rsidRPr="006C1989">
        <w:rPr>
          <w:rFonts w:ascii="Bookman Old Style" w:eastAsia="Times New Roman" w:hAnsi="Bookman Old Style" w:cs="Times New Roman"/>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240" w:lineRule="auto"/>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3.</w:t>
      </w:r>
    </w:p>
    <w:p w:rsidR="007E748D" w:rsidRDefault="007E748D" w:rsidP="007E748D">
      <w:pPr>
        <w:spacing w:line="360" w:lineRule="auto"/>
        <w:jc w:val="both"/>
        <w:rPr>
          <w:rFonts w:ascii="Times New Roman" w:hAnsi="Times New Roman" w:cs="Times New Roman"/>
          <w:b/>
          <w:sz w:val="24"/>
          <w:szCs w:val="24"/>
        </w:rPr>
      </w:pPr>
    </w:p>
    <w:p w:rsidR="007E748D" w:rsidRPr="006C1989" w:rsidRDefault="007E748D" w:rsidP="007E748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tym punkcie na</w:t>
      </w:r>
      <w:r>
        <w:rPr>
          <w:rFonts w:ascii="Bookman Old Style" w:eastAsia="Times New Roman" w:hAnsi="Bookman Old Style" w:cs="Times New Roman"/>
          <w:lang w:eastAsia="pl-PL"/>
        </w:rPr>
        <w:t xml:space="preserve">stąpiło przyjęcie protokołu z  </w:t>
      </w:r>
      <w:r w:rsidRPr="006C1989">
        <w:rPr>
          <w:rFonts w:ascii="Bookman Old Style" w:eastAsia="Times New Roman" w:hAnsi="Bookman Old Style" w:cs="Times New Roman"/>
          <w:lang w:eastAsia="pl-PL"/>
        </w:rPr>
        <w:t>X</w:t>
      </w:r>
      <w:r w:rsidR="002446BB">
        <w:rPr>
          <w:rFonts w:ascii="Bookman Old Style" w:eastAsia="Times New Roman" w:hAnsi="Bookman Old Style" w:cs="Times New Roman"/>
          <w:lang w:eastAsia="pl-PL"/>
        </w:rPr>
        <w:t>I</w:t>
      </w:r>
      <w:r w:rsidRPr="006C1989">
        <w:rPr>
          <w:rFonts w:ascii="Bookman Old Style" w:eastAsia="Times New Roman" w:hAnsi="Bookman Old Style" w:cs="Times New Roman"/>
          <w:lang w:eastAsia="pl-PL"/>
        </w:rPr>
        <w:t xml:space="preserve"> Sesji Rady Powiatu. </w:t>
      </w:r>
    </w:p>
    <w:p w:rsidR="007E748D" w:rsidRPr="006C1989" w:rsidRDefault="007E748D" w:rsidP="007E748D">
      <w:pPr>
        <w:spacing w:after="120" w:line="240" w:lineRule="auto"/>
        <w:rPr>
          <w:rFonts w:ascii="Bookman Old Style" w:eastAsia="Times New Roman" w:hAnsi="Bookman Old Style" w:cs="Times New Roman"/>
          <w:lang w:eastAsia="pl-PL"/>
        </w:rPr>
      </w:pPr>
    </w:p>
    <w:p w:rsidR="007E748D" w:rsidRPr="006C1989" w:rsidRDefault="007E748D" w:rsidP="007E748D">
      <w:pPr>
        <w:spacing w:line="360" w:lineRule="auto"/>
        <w:jc w:val="both"/>
        <w:rPr>
          <w:rFonts w:ascii="Bookman Old Style" w:hAnsi="Bookman Old Style"/>
        </w:rPr>
      </w:pPr>
      <w:r>
        <w:rPr>
          <w:rFonts w:ascii="Bookman Old Style" w:hAnsi="Bookman Old Style"/>
        </w:rPr>
        <w:t xml:space="preserve">Protokół  sesyjny z </w:t>
      </w:r>
      <w:r w:rsidRPr="006C1989">
        <w:rPr>
          <w:rFonts w:ascii="Bookman Old Style" w:hAnsi="Bookman Old Style"/>
        </w:rPr>
        <w:t>X</w:t>
      </w:r>
      <w:r w:rsidR="002446BB">
        <w:rPr>
          <w:rFonts w:ascii="Bookman Old Style" w:hAnsi="Bookman Old Style"/>
        </w:rPr>
        <w:t>I</w:t>
      </w:r>
      <w:r w:rsidRPr="006C1989">
        <w:rPr>
          <w:rFonts w:ascii="Bookman Old Style" w:hAnsi="Bookman Old Style"/>
        </w:rPr>
        <w:t xml:space="preserve"> Sesji Rad</w:t>
      </w:r>
      <w:r>
        <w:rPr>
          <w:rFonts w:ascii="Bookman Old Style" w:hAnsi="Bookman Old Style"/>
        </w:rPr>
        <w:t>y Pow</w:t>
      </w:r>
      <w:r w:rsidR="002446BB">
        <w:rPr>
          <w:rFonts w:ascii="Bookman Old Style" w:hAnsi="Bookman Old Style"/>
        </w:rPr>
        <w:t>iatu odbytej w dniu  30 grudnia 2015 r.  został przyjęty 14</w:t>
      </w:r>
      <w:r w:rsidRPr="006C1989">
        <w:rPr>
          <w:rFonts w:ascii="Bookman Old Style" w:hAnsi="Bookman Old Style"/>
        </w:rPr>
        <w:t xml:space="preserve"> głosami </w:t>
      </w:r>
      <w:r w:rsidRPr="006C1989">
        <w:rPr>
          <w:rFonts w:ascii="Bookman Old Style" w:hAnsi="Bookman Old Style"/>
          <w:b/>
        </w:rPr>
        <w:t>za</w:t>
      </w:r>
      <w:r w:rsidRPr="006C1989">
        <w:rPr>
          <w:rFonts w:ascii="Bookman Old Style" w:hAnsi="Bookman Old Style"/>
        </w:rPr>
        <w:t>.</w:t>
      </w:r>
      <w:r w:rsidRPr="006C1989">
        <w:rPr>
          <w:rFonts w:ascii="Bookman Old Style" w:eastAsia="Times New Roman" w:hAnsi="Bookman Old Style" w:cs="Times New Roman"/>
          <w:lang w:eastAsia="pl-PL"/>
        </w:rPr>
        <w:tab/>
      </w:r>
    </w:p>
    <w:p w:rsidR="007E748D" w:rsidRDefault="007E748D" w:rsidP="007E748D">
      <w:pPr>
        <w:spacing w:after="0" w:line="360" w:lineRule="auto"/>
        <w:jc w:val="both"/>
        <w:rPr>
          <w:rFonts w:ascii="Bookman Old Style" w:eastAsia="Times New Roman" w:hAnsi="Bookman Old Style" w:cs="Times New Roman"/>
          <w:b/>
          <w:lang w:eastAsia="pl-PL"/>
        </w:rPr>
      </w:pPr>
    </w:p>
    <w:p w:rsidR="002446BB" w:rsidRPr="006C1989" w:rsidRDefault="002446BB" w:rsidP="007E748D">
      <w:pPr>
        <w:spacing w:after="0" w:line="360" w:lineRule="auto"/>
        <w:jc w:val="both"/>
        <w:rPr>
          <w:rFonts w:ascii="Bookman Old Style" w:eastAsia="Times New Roman" w:hAnsi="Bookman Old Style" w:cs="Times New Roman"/>
          <w:b/>
          <w:lang w:eastAsia="pl-PL"/>
        </w:rPr>
      </w:pPr>
    </w:p>
    <w:p w:rsidR="007E748D" w:rsidRPr="006C1989" w:rsidRDefault="00F76F18"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007E748D"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2446BB" w:rsidRDefault="007E748D" w:rsidP="002446BB">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t>W sprawach interpelacji głos zabrali:</w:t>
      </w:r>
    </w:p>
    <w:p w:rsidR="00F76F18" w:rsidRPr="00F76F18" w:rsidRDefault="00F76F18" w:rsidP="00F76F18">
      <w:pPr>
        <w:pStyle w:val="Akapitzlist"/>
        <w:numPr>
          <w:ilvl w:val="0"/>
          <w:numId w:val="3"/>
        </w:numPr>
        <w:spacing w:line="360" w:lineRule="auto"/>
        <w:jc w:val="both"/>
        <w:rPr>
          <w:rFonts w:ascii="Times New Roman" w:hAnsi="Times New Roman" w:cs="Times New Roman"/>
          <w:sz w:val="24"/>
          <w:szCs w:val="24"/>
        </w:rPr>
      </w:pPr>
      <w:r w:rsidRPr="00F76F18">
        <w:rPr>
          <w:rFonts w:ascii="Times New Roman" w:hAnsi="Times New Roman" w:cs="Times New Roman"/>
          <w:b/>
          <w:sz w:val="24"/>
          <w:szCs w:val="24"/>
        </w:rPr>
        <w:t>Radna Pani Halina Chabowska – Pędrak</w:t>
      </w:r>
      <w:r w:rsidRPr="00F76F18">
        <w:rPr>
          <w:rFonts w:ascii="Times New Roman" w:hAnsi="Times New Roman" w:cs="Times New Roman"/>
          <w:sz w:val="24"/>
          <w:szCs w:val="24"/>
        </w:rPr>
        <w:t xml:space="preserve"> – „  Panie Przewodniczący, Panie  Starosto, Szanowni Państwo. W dniu dzisiejszym chciałabym zgłosić taką sprawę związaną</w:t>
      </w:r>
      <w:r w:rsidR="002446BB">
        <w:rPr>
          <w:rFonts w:ascii="Times New Roman" w:hAnsi="Times New Roman" w:cs="Times New Roman"/>
          <w:sz w:val="24"/>
          <w:szCs w:val="24"/>
        </w:rPr>
        <w:t xml:space="preserve">            </w:t>
      </w:r>
      <w:r w:rsidRPr="00F76F18">
        <w:rPr>
          <w:rFonts w:ascii="Times New Roman" w:hAnsi="Times New Roman" w:cs="Times New Roman"/>
          <w:sz w:val="24"/>
          <w:szCs w:val="24"/>
        </w:rPr>
        <w:t xml:space="preserve"> z drogą Karczowiska – Balewo, która w tej chwili stanowi odjazd do</w:t>
      </w:r>
      <w:r w:rsidR="002446BB">
        <w:rPr>
          <w:rFonts w:ascii="Times New Roman" w:hAnsi="Times New Roman" w:cs="Times New Roman"/>
          <w:sz w:val="24"/>
          <w:szCs w:val="24"/>
        </w:rPr>
        <w:t xml:space="preserve"> wybudowanego wiaduktu </w:t>
      </w:r>
      <w:r w:rsidRPr="00F76F18">
        <w:rPr>
          <w:rFonts w:ascii="Times New Roman" w:hAnsi="Times New Roman" w:cs="Times New Roman"/>
          <w:sz w:val="24"/>
          <w:szCs w:val="24"/>
        </w:rPr>
        <w:t xml:space="preserve"> i porusza się tam bardzo dużo pojazdów. Chodzi mi o dziury, które powstają w wyniku nasilonego ruchu. Zwyczajowo po każdej zimie były zawsze jakieś ubytki, ale w chwili obecnej są one naprawdę bardzo duże. Do momentu zakończenia budowy wiaduktu, jeżeli nie zabezpieczy się dziur, to ta droga zniknie. Dlatego bardzo proszę </w:t>
      </w:r>
      <w:r w:rsidR="002446BB">
        <w:rPr>
          <w:rFonts w:ascii="Times New Roman" w:hAnsi="Times New Roman" w:cs="Times New Roman"/>
          <w:sz w:val="24"/>
          <w:szCs w:val="24"/>
        </w:rPr>
        <w:t xml:space="preserve">    </w:t>
      </w:r>
      <w:r w:rsidRPr="00F76F18">
        <w:rPr>
          <w:rFonts w:ascii="Times New Roman" w:hAnsi="Times New Roman" w:cs="Times New Roman"/>
          <w:sz w:val="24"/>
          <w:szCs w:val="24"/>
        </w:rPr>
        <w:t>o monitoring tam na tej drodze i załatanie tych dziur”.</w:t>
      </w:r>
    </w:p>
    <w:p w:rsidR="00F76F18" w:rsidRPr="00F76F18" w:rsidRDefault="00F76F18" w:rsidP="00F76F18">
      <w:pPr>
        <w:pStyle w:val="Akapitzlist"/>
        <w:numPr>
          <w:ilvl w:val="0"/>
          <w:numId w:val="3"/>
        </w:numPr>
        <w:spacing w:line="360" w:lineRule="auto"/>
        <w:jc w:val="both"/>
        <w:rPr>
          <w:rFonts w:ascii="Times New Roman" w:hAnsi="Times New Roman" w:cs="Times New Roman"/>
          <w:sz w:val="24"/>
          <w:szCs w:val="24"/>
        </w:rPr>
      </w:pPr>
      <w:r w:rsidRPr="00F76F18">
        <w:rPr>
          <w:rFonts w:ascii="Times New Roman" w:hAnsi="Times New Roman" w:cs="Times New Roman"/>
          <w:b/>
          <w:sz w:val="24"/>
          <w:szCs w:val="24"/>
        </w:rPr>
        <w:t>Radna Pani Małgorzata Bartnicka</w:t>
      </w:r>
      <w:r w:rsidRPr="00F76F18">
        <w:rPr>
          <w:rFonts w:ascii="Times New Roman" w:hAnsi="Times New Roman" w:cs="Times New Roman"/>
          <w:sz w:val="24"/>
          <w:szCs w:val="24"/>
        </w:rPr>
        <w:t xml:space="preserve"> – „ Panie Starosto, Wysoka Rado. W nawiązaniu do otrzymanej odpowiedzi DM.3023.21.201. AM z dnia 18.11.2015 r. dotyczącej odpowiedzi na interpelację w sprawie drogi 1110 N Nogat – Janowo - Elbląg informuję, że powyższe pismo absolutnie nie rozstrzyga meritum sprawy, a przedstawione w nim okoliczności są sprzeczne zarówno ze stanem faktycznym</w:t>
      </w:r>
      <w:r w:rsidR="00C10432">
        <w:rPr>
          <w:rFonts w:ascii="Times New Roman" w:hAnsi="Times New Roman" w:cs="Times New Roman"/>
          <w:sz w:val="24"/>
          <w:szCs w:val="24"/>
        </w:rPr>
        <w:t>,</w:t>
      </w:r>
      <w:r w:rsidRPr="00F76F18">
        <w:rPr>
          <w:rFonts w:ascii="Times New Roman" w:hAnsi="Times New Roman" w:cs="Times New Roman"/>
          <w:sz w:val="24"/>
          <w:szCs w:val="24"/>
        </w:rPr>
        <w:t xml:space="preserve"> jak i prawnym. W dniu 26.10.2015 r. uczestniczyłam w lustracji drogi powiatowej Nr 1110 N, wspólnie </w:t>
      </w:r>
      <w:r w:rsidR="002446BB">
        <w:rPr>
          <w:rFonts w:ascii="Times New Roman" w:hAnsi="Times New Roman" w:cs="Times New Roman"/>
          <w:sz w:val="24"/>
          <w:szCs w:val="24"/>
        </w:rPr>
        <w:t xml:space="preserve">                </w:t>
      </w:r>
      <w:r w:rsidRPr="00F76F18">
        <w:rPr>
          <w:rFonts w:ascii="Times New Roman" w:hAnsi="Times New Roman" w:cs="Times New Roman"/>
          <w:sz w:val="24"/>
          <w:szCs w:val="24"/>
        </w:rPr>
        <w:t xml:space="preserve">z Dyrektorem Zarządu Dróg Powiatowych, jednakże w trakcie tej czynności zgłosiłam kilka uwag i stwierdzono m.in. że droga jest w stanie złym. W skrajni drogi znajdują się drzewa stwarzające niebezpieczeństwo dla użytkowników drogi, bariera mostu była do naprawy – zostało to wykonane oraz były braki w oznaczeniu znakami drogowymi. Niestety do chwili obecnej nie otrzymałam, ani do podpisu, ani do zapoznania się wymaganego kodeksem postepowania administracyjnego protokołu kontroli stanu drogi. Z racji tego prawnie nie mogłam </w:t>
      </w:r>
      <w:r w:rsidRPr="00F76F18">
        <w:rPr>
          <w:rFonts w:ascii="Times New Roman" w:hAnsi="Times New Roman" w:cs="Times New Roman"/>
          <w:sz w:val="24"/>
          <w:szCs w:val="24"/>
        </w:rPr>
        <w:lastRenderedPageBreak/>
        <w:t>wnieść żadnej uwagi do protokołu. Nie wiem, czy przedmiotowe zaniechanie zapoznania mnie z protokołem było działaniem świadomym, jed</w:t>
      </w:r>
      <w:r w:rsidR="00C10432">
        <w:rPr>
          <w:rFonts w:ascii="Times New Roman" w:hAnsi="Times New Roman" w:cs="Times New Roman"/>
          <w:sz w:val="24"/>
          <w:szCs w:val="24"/>
        </w:rPr>
        <w:t xml:space="preserve">nakże nasuwa </w:t>
      </w:r>
      <w:r w:rsidRPr="00F76F18">
        <w:rPr>
          <w:rFonts w:ascii="Times New Roman" w:hAnsi="Times New Roman" w:cs="Times New Roman"/>
          <w:sz w:val="24"/>
          <w:szCs w:val="24"/>
        </w:rPr>
        <w:t xml:space="preserve"> to takie wątpliwości, gdyż w chwili obecnej przedstawia się obraz sprawy całkowicie odmiennie do stanu rzeczywistego. W piśmie absolutnie pomija się, że w wyniku złożonej przeze mnie interpelacji wykonano remont barier mostu, uzupełniono część oznaczeń drogowych, a przecież wspólnie z Panią Sołtys wsi Janowo przekazałyśmy Panu Staroście dokumentację fotograficz</w:t>
      </w:r>
      <w:r w:rsidR="00C10432">
        <w:rPr>
          <w:rFonts w:ascii="Times New Roman" w:hAnsi="Times New Roman" w:cs="Times New Roman"/>
          <w:sz w:val="24"/>
          <w:szCs w:val="24"/>
        </w:rPr>
        <w:t>ną sytuacji sprzed interpelacji</w:t>
      </w:r>
      <w:r w:rsidRPr="00F76F18">
        <w:rPr>
          <w:rFonts w:ascii="Times New Roman" w:hAnsi="Times New Roman" w:cs="Times New Roman"/>
          <w:sz w:val="24"/>
          <w:szCs w:val="24"/>
        </w:rPr>
        <w:t xml:space="preserve">, w której wyraźnie widać odmienny stan faktyczny do aktualnego stanu rzeczy. Ponadto pragnę zauważyć, że autor dokumentu DM.3023.201.2015 AM podając jakieś okoliczności i powołując się  na zapisy prawne, nie powołuje żadnego aktu prawnego, który ma potwierdzić faktyczny stan prawny danej sytuacji. Nie wiem, czy to również działanie jest świadomym wprowadzaniem w błąd Radnych Powiatu, bo przecież przepisy </w:t>
      </w:r>
      <w:r w:rsidR="00C10432">
        <w:rPr>
          <w:rFonts w:ascii="Times New Roman" w:hAnsi="Times New Roman" w:cs="Times New Roman"/>
          <w:sz w:val="24"/>
          <w:szCs w:val="24"/>
        </w:rPr>
        <w:t>prawne mówią dokładnie inaczej,</w:t>
      </w:r>
      <w:r w:rsidRPr="00F76F18">
        <w:rPr>
          <w:rFonts w:ascii="Times New Roman" w:hAnsi="Times New Roman" w:cs="Times New Roman"/>
          <w:sz w:val="24"/>
          <w:szCs w:val="24"/>
        </w:rPr>
        <w:t xml:space="preserve"> niż się na nie powołuje w tym piśmie. Zdaniem Autora na drodze powiatowej, nie wymaga się stosowania oznakowania poziomego. Zapis ten jest sprzeczny z prawem, ponieważ zgodnie </w:t>
      </w:r>
      <w:r w:rsidR="002446BB">
        <w:rPr>
          <w:rFonts w:ascii="Times New Roman" w:hAnsi="Times New Roman" w:cs="Times New Roman"/>
          <w:sz w:val="24"/>
          <w:szCs w:val="24"/>
        </w:rPr>
        <w:t xml:space="preserve">                </w:t>
      </w:r>
      <w:r w:rsidRPr="00F76F18">
        <w:rPr>
          <w:rFonts w:ascii="Times New Roman" w:hAnsi="Times New Roman" w:cs="Times New Roman"/>
          <w:sz w:val="24"/>
          <w:szCs w:val="24"/>
        </w:rPr>
        <w:t>z Rozporządzeniem Ministra Infrastruktury z dnia 3 lipca 2003 roku w sprawie szczegółowych warunków technicznych dla znaków i sygnałów drogowych oraz urządzeń bezpieczeństwa ruchu drogowego i warunków ich umieszczania na drogach, patrz załącznik nr 2 w pkt. 1.2 Cel i zakres stosowania znaków</w:t>
      </w:r>
      <w:r w:rsidR="00C10432">
        <w:rPr>
          <w:rFonts w:ascii="Times New Roman" w:hAnsi="Times New Roman" w:cs="Times New Roman"/>
          <w:sz w:val="24"/>
          <w:szCs w:val="24"/>
        </w:rPr>
        <w:t>,</w:t>
      </w:r>
      <w:r w:rsidRPr="00F76F18">
        <w:rPr>
          <w:rFonts w:ascii="Times New Roman" w:hAnsi="Times New Roman" w:cs="Times New Roman"/>
          <w:sz w:val="24"/>
          <w:szCs w:val="24"/>
        </w:rPr>
        <w:t xml:space="preserve"> wyraźnie jest zapis  „na drogach powiatowych i gminnych zaleca się stosować zasadę oznakowania poziomego jak dla dróg krajowych i wojewódzkich”. Kolejno według </w:t>
      </w:r>
      <w:r w:rsidR="00C10432" w:rsidRPr="00F76F18">
        <w:rPr>
          <w:rFonts w:ascii="Times New Roman" w:hAnsi="Times New Roman" w:cs="Times New Roman"/>
          <w:sz w:val="24"/>
          <w:szCs w:val="24"/>
        </w:rPr>
        <w:t>Autora</w:t>
      </w:r>
      <w:r w:rsidR="00C10432">
        <w:rPr>
          <w:rFonts w:ascii="Times New Roman" w:hAnsi="Times New Roman" w:cs="Times New Roman"/>
          <w:sz w:val="24"/>
          <w:szCs w:val="24"/>
        </w:rPr>
        <w:t>,</w:t>
      </w:r>
      <w:r w:rsidR="00C10432" w:rsidRPr="00F76F18">
        <w:rPr>
          <w:rFonts w:ascii="Times New Roman" w:hAnsi="Times New Roman" w:cs="Times New Roman"/>
          <w:sz w:val="24"/>
          <w:szCs w:val="24"/>
        </w:rPr>
        <w:t xml:space="preserve"> </w:t>
      </w:r>
      <w:r w:rsidRPr="00F76F18">
        <w:rPr>
          <w:rFonts w:ascii="Times New Roman" w:hAnsi="Times New Roman" w:cs="Times New Roman"/>
          <w:sz w:val="24"/>
          <w:szCs w:val="24"/>
        </w:rPr>
        <w:t xml:space="preserve">drogi powiatowe „nie wymagają również oznaczenia numerycznego oraz oznakowania kilometrażu w ciągu drogi”. Również jest to niezgodne z przepisami, gdyż z cytowanego wyżej Rozporządzenia, patrz załącznik n4 4 pkt 3  „zaleca się stosowanie znaków kilometrowych i hektometrowych na drogach powiatowych”. Zgodnie z prawem, jeżeli jakikolwiek przełożony wydaje przepisy z zaleceniem, to należy te zalecenia wykonać. Powstaje zatem pytanie. Czy zalecenia Ministra Infrastruktury są poleceniem do stosowania w praktyce i czy każdy zarząd dróg może je sobie interpretować we własnym zakresie? Odpowiedzią na to pytanie może być m.in. stanowisko Najwyższej Izby Kontroli opisane w dniu 03.04. 2014 r. w protokole nr LKA-4101-05/2013 nr ewidencyjny 40/2014/P/13/145/LKA, które wyraźnie wskazuje na konieczność wykonywania zaleceń przez zarządców dróg m.in. dróg powiatowych. Ponadto wnoszę dodatkowe uwagi związane z działalnością pracowników Zarządu Dróg Powiatowych w Pasłęku. W uzyskanej odpowiedzi przywołuje się nieprawdziwe okoliczności m.in. dotyczące corocznego wykaszania poboczy. Pragnę zauważyć, iż nie pierwszy już rok mieszkańcy nie tylko  drogi </w:t>
      </w:r>
      <w:r w:rsidRPr="00F76F18">
        <w:rPr>
          <w:rFonts w:ascii="Times New Roman" w:hAnsi="Times New Roman" w:cs="Times New Roman"/>
          <w:sz w:val="24"/>
          <w:szCs w:val="24"/>
        </w:rPr>
        <w:lastRenderedPageBreak/>
        <w:t xml:space="preserve">powiatowej 1110 N, ale również całego naszego powiatu mają </w:t>
      </w:r>
      <w:r w:rsidR="00C36578">
        <w:rPr>
          <w:rFonts w:ascii="Times New Roman" w:hAnsi="Times New Roman" w:cs="Times New Roman"/>
          <w:sz w:val="24"/>
          <w:szCs w:val="24"/>
        </w:rPr>
        <w:t>za</w:t>
      </w:r>
      <w:r w:rsidRPr="00F76F18">
        <w:rPr>
          <w:rFonts w:ascii="Times New Roman" w:hAnsi="Times New Roman" w:cs="Times New Roman"/>
          <w:sz w:val="24"/>
          <w:szCs w:val="24"/>
        </w:rPr>
        <w:t>strzeżenia, co do sposobu wykonywania tej, jak również innych czynności na terenach dróg powiatowych. Wycinka przydrożnych zakrzaczeń i wykaszanie traw jest wykonywana w sposób niedbały, niedokładny. Pracownicy, czy być może firmy zewnętrzne skupiają swoją uwagę na grubych konarach krzewów w celu uzyskania zrębki</w:t>
      </w:r>
      <w:r w:rsidR="00C10432">
        <w:rPr>
          <w:rFonts w:ascii="Times New Roman" w:hAnsi="Times New Roman" w:cs="Times New Roman"/>
          <w:sz w:val="24"/>
          <w:szCs w:val="24"/>
        </w:rPr>
        <w:t>,</w:t>
      </w:r>
      <w:r w:rsidRPr="00F76F18">
        <w:rPr>
          <w:rFonts w:ascii="Times New Roman" w:hAnsi="Times New Roman" w:cs="Times New Roman"/>
          <w:sz w:val="24"/>
          <w:szCs w:val="24"/>
        </w:rPr>
        <w:t xml:space="preserve"> widząc tylko w tym dodatkowy interes, a cienkie witki drzew, trzcinę oraz trawy pozostają samopas i uważają, że wykonali właściwie swoją pracę. Podobna sytuacja ma miejsce w aktualnym okresie zimowym, gdzie odśnieżanie również odbywa się po macoszemu. Drogi powiatowe nie są odśnieżane w całości, czyli oba pasy ruchu tylko np. odśnieżony jest sam środek jezdni. W ogóle nie odśnieża się poboczy, z których korzystają piesi i rowerzyści, przez co właśnie ci użytkownicy drogi wkraczają na pas ruchu pojazdów i stwarzają dodatkowe zagrożenie w ruchu drogowym. Nie odśnieża się również odcinków dróg, gdzie nawierzchnia drogi jest nierówna np. załamana lub ma dziury w swojej nawierzchni. Najgorsze jest to, że nawet zgłaszane bezpośrednio do Pana Kowalczyka uwagi związane z bieżącym odśnieżaniem</w:t>
      </w:r>
      <w:r w:rsidR="00C10432">
        <w:rPr>
          <w:rFonts w:ascii="Times New Roman" w:hAnsi="Times New Roman" w:cs="Times New Roman"/>
          <w:sz w:val="24"/>
          <w:szCs w:val="24"/>
        </w:rPr>
        <w:t>,</w:t>
      </w:r>
      <w:r w:rsidRPr="00F76F18">
        <w:rPr>
          <w:rFonts w:ascii="Times New Roman" w:hAnsi="Times New Roman" w:cs="Times New Roman"/>
          <w:sz w:val="24"/>
          <w:szCs w:val="24"/>
        </w:rPr>
        <w:t xml:space="preserve"> nie trafiają do Niego, </w:t>
      </w:r>
      <w:r w:rsidR="002446BB">
        <w:rPr>
          <w:rFonts w:ascii="Times New Roman" w:hAnsi="Times New Roman" w:cs="Times New Roman"/>
          <w:sz w:val="24"/>
          <w:szCs w:val="24"/>
        </w:rPr>
        <w:t xml:space="preserve">           </w:t>
      </w:r>
      <w:r w:rsidRPr="00F76F18">
        <w:rPr>
          <w:rFonts w:ascii="Times New Roman" w:hAnsi="Times New Roman" w:cs="Times New Roman"/>
          <w:sz w:val="24"/>
          <w:szCs w:val="24"/>
        </w:rPr>
        <w:t>a odpowiedź jaką uzyskałam ostatnio brzmiała np. „są takie dziury, że połamiemy sobie łychę”. Jako Radna Powiatu Elbląskiego uważam, że jeżeli ktokolwiek, a w tym wypadku powiat, płaci za wykonanie usługi komukolwiek, to nie płaci za przejechane kilometry, czy wypalone paliwo, czy też ilość piachu, ale płaci za odpowiedni skutek końcowy, czyli odśnieżone drogi i pobocza</w:t>
      </w:r>
      <w:r w:rsidR="00C10432">
        <w:rPr>
          <w:rFonts w:ascii="Times New Roman" w:hAnsi="Times New Roman" w:cs="Times New Roman"/>
          <w:sz w:val="24"/>
          <w:szCs w:val="24"/>
        </w:rPr>
        <w:t>, posypane te drogi, a nie rowy,</w:t>
      </w:r>
      <w:r w:rsidRPr="00F76F18">
        <w:rPr>
          <w:rFonts w:ascii="Times New Roman" w:hAnsi="Times New Roman" w:cs="Times New Roman"/>
          <w:sz w:val="24"/>
          <w:szCs w:val="24"/>
        </w:rPr>
        <w:t xml:space="preserve"> piachem. Uważam, że bez względu na to, czy odśnieżanie będzie wykonane maszynowo pługiem, czy też ręcznie, Powiat Elbląski powinien płacić za dobrze wykonaną usługę, a nie za niechlujstwo i niedokładne zrealizowanie zadania. Dziękuję”.</w:t>
      </w:r>
    </w:p>
    <w:p w:rsidR="00F76F18" w:rsidRPr="00F76F18" w:rsidRDefault="00F76F18" w:rsidP="00F76F18">
      <w:pPr>
        <w:pStyle w:val="Akapitzlist"/>
        <w:numPr>
          <w:ilvl w:val="0"/>
          <w:numId w:val="3"/>
        </w:numPr>
        <w:spacing w:line="360" w:lineRule="auto"/>
        <w:jc w:val="both"/>
        <w:rPr>
          <w:rFonts w:ascii="Times New Roman" w:hAnsi="Times New Roman" w:cs="Times New Roman"/>
          <w:sz w:val="24"/>
          <w:szCs w:val="24"/>
        </w:rPr>
      </w:pPr>
      <w:r w:rsidRPr="00F76F18">
        <w:rPr>
          <w:rFonts w:ascii="Times New Roman" w:hAnsi="Times New Roman" w:cs="Times New Roman"/>
          <w:b/>
          <w:sz w:val="24"/>
          <w:szCs w:val="24"/>
        </w:rPr>
        <w:t>Radny Pan Tomasz Rozenbajgier</w:t>
      </w:r>
      <w:r w:rsidRPr="00F76F18">
        <w:rPr>
          <w:rFonts w:ascii="Times New Roman" w:hAnsi="Times New Roman" w:cs="Times New Roman"/>
          <w:sz w:val="24"/>
          <w:szCs w:val="24"/>
        </w:rPr>
        <w:t xml:space="preserve"> – „ Wysoka Rado. Ja chciałbym zapytać o ulicę Zamkową w Pasłęku. Wiem, że jaki</w:t>
      </w:r>
      <w:r w:rsidR="00C36578">
        <w:rPr>
          <w:rFonts w:ascii="Times New Roman" w:hAnsi="Times New Roman" w:cs="Times New Roman"/>
          <w:sz w:val="24"/>
          <w:szCs w:val="24"/>
        </w:rPr>
        <w:t>eś spotkanie odbył</w:t>
      </w:r>
      <w:r w:rsidRPr="00F76F18">
        <w:rPr>
          <w:rFonts w:ascii="Times New Roman" w:hAnsi="Times New Roman" w:cs="Times New Roman"/>
          <w:sz w:val="24"/>
          <w:szCs w:val="24"/>
        </w:rPr>
        <w:t>o się w tej sprawie. W sprawie ograniczenia pojazdów, które się porusza</w:t>
      </w:r>
      <w:r w:rsidR="00C10432">
        <w:rPr>
          <w:rFonts w:ascii="Times New Roman" w:hAnsi="Times New Roman" w:cs="Times New Roman"/>
          <w:sz w:val="24"/>
          <w:szCs w:val="24"/>
        </w:rPr>
        <w:t>ją tą ulicą. Chciałbym zapytać o</w:t>
      </w:r>
      <w:r w:rsidRPr="00F76F18">
        <w:rPr>
          <w:rFonts w:ascii="Times New Roman" w:hAnsi="Times New Roman" w:cs="Times New Roman"/>
          <w:sz w:val="24"/>
          <w:szCs w:val="24"/>
        </w:rPr>
        <w:t xml:space="preserve"> jej stan techniczny i jednocześnie o sugestie mieszkańców dotyczące zmiany organiczne ruchu przy wjeździe z tej ulicy. Czyli skrzyżowanie ul. Wojska Polskiego i Zamkowa, ażeby pierwszeństwo było właśnie z ulicą Zamkową. Jeżeli takie rozwiązanie byłoby korzystniejsze, chciałbym zapytać, kto wtedy zgłasza taką inicjatywę i do kogo. Dziękuję”.</w:t>
      </w:r>
    </w:p>
    <w:p w:rsidR="00F76F18" w:rsidRDefault="00F76F18" w:rsidP="007E748D">
      <w:pPr>
        <w:pStyle w:val="Akapitzlist"/>
        <w:numPr>
          <w:ilvl w:val="0"/>
          <w:numId w:val="3"/>
        </w:numPr>
        <w:spacing w:line="360" w:lineRule="auto"/>
        <w:jc w:val="both"/>
        <w:rPr>
          <w:rFonts w:ascii="Times New Roman" w:hAnsi="Times New Roman" w:cs="Times New Roman"/>
          <w:sz w:val="24"/>
          <w:szCs w:val="24"/>
        </w:rPr>
      </w:pPr>
      <w:r w:rsidRPr="00F76F18">
        <w:rPr>
          <w:rFonts w:ascii="Times New Roman" w:hAnsi="Times New Roman" w:cs="Times New Roman"/>
          <w:b/>
          <w:sz w:val="24"/>
          <w:szCs w:val="24"/>
        </w:rPr>
        <w:t>Pan Przewodniczący</w:t>
      </w:r>
      <w:r w:rsidR="002446BB">
        <w:rPr>
          <w:rFonts w:ascii="Times New Roman" w:hAnsi="Times New Roman" w:cs="Times New Roman"/>
          <w:sz w:val="24"/>
          <w:szCs w:val="24"/>
        </w:rPr>
        <w:t xml:space="preserve"> – „</w:t>
      </w:r>
      <w:r w:rsidRPr="00F76F18">
        <w:rPr>
          <w:rFonts w:ascii="Times New Roman" w:hAnsi="Times New Roman" w:cs="Times New Roman"/>
          <w:sz w:val="24"/>
          <w:szCs w:val="24"/>
        </w:rPr>
        <w:t>Pani Małgosiu. Ja mam taką uprzejmą prośbę, żeby korespondencję, którą kieruje Pani do Pana Starosty, kopię kierować również do Przewodniczącego Rady, w której to składzie jest Pani, a której ja przewodniczę. Ja się zapoznam z tą interpelacją, ponieważ jest wyjątkowo dobrze wypracowana treść</w:t>
      </w:r>
      <w:r>
        <w:rPr>
          <w:rFonts w:ascii="Times New Roman" w:hAnsi="Times New Roman" w:cs="Times New Roman"/>
          <w:sz w:val="24"/>
          <w:szCs w:val="24"/>
        </w:rPr>
        <w:t>.</w:t>
      </w:r>
      <w:r w:rsidRPr="00F76F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6F18">
        <w:rPr>
          <w:rFonts w:ascii="Times New Roman" w:hAnsi="Times New Roman" w:cs="Times New Roman"/>
          <w:sz w:val="24"/>
          <w:szCs w:val="24"/>
        </w:rPr>
        <w:lastRenderedPageBreak/>
        <w:t>Widać, że Pani długo nad tym</w:t>
      </w:r>
      <w:r w:rsidR="00C36578">
        <w:rPr>
          <w:rFonts w:ascii="Times New Roman" w:hAnsi="Times New Roman" w:cs="Times New Roman"/>
          <w:sz w:val="24"/>
          <w:szCs w:val="24"/>
        </w:rPr>
        <w:t xml:space="preserve"> pracowała.</w:t>
      </w:r>
      <w:r w:rsidRPr="00F76F18">
        <w:rPr>
          <w:rFonts w:ascii="Times New Roman" w:hAnsi="Times New Roman" w:cs="Times New Roman"/>
          <w:sz w:val="24"/>
          <w:szCs w:val="24"/>
        </w:rPr>
        <w:t xml:space="preserve"> </w:t>
      </w:r>
      <w:r w:rsidR="00C36578" w:rsidRPr="00F76F18">
        <w:rPr>
          <w:rFonts w:ascii="Times New Roman" w:hAnsi="Times New Roman" w:cs="Times New Roman"/>
          <w:sz w:val="24"/>
          <w:szCs w:val="24"/>
        </w:rPr>
        <w:t xml:space="preserve">Na </w:t>
      </w:r>
      <w:r w:rsidRPr="00F76F18">
        <w:rPr>
          <w:rFonts w:ascii="Times New Roman" w:hAnsi="Times New Roman" w:cs="Times New Roman"/>
          <w:sz w:val="24"/>
          <w:szCs w:val="24"/>
        </w:rPr>
        <w:t>przyszłość proszę</w:t>
      </w:r>
      <w:r w:rsidR="00C36578">
        <w:rPr>
          <w:rFonts w:ascii="Times New Roman" w:hAnsi="Times New Roman" w:cs="Times New Roman"/>
          <w:sz w:val="24"/>
          <w:szCs w:val="24"/>
        </w:rPr>
        <w:t xml:space="preserve"> również</w:t>
      </w:r>
      <w:r w:rsidRPr="00F76F18">
        <w:rPr>
          <w:rFonts w:ascii="Times New Roman" w:hAnsi="Times New Roman" w:cs="Times New Roman"/>
          <w:sz w:val="24"/>
          <w:szCs w:val="24"/>
        </w:rPr>
        <w:t xml:space="preserve"> do widomości Przewodniczącego Rady, której jesteśmy członkami. Natomiast Pani te spostrzeżenia w znaczącej części są trafne. Jest to droga wyjątkowo trudna.”.</w:t>
      </w:r>
    </w:p>
    <w:p w:rsidR="002446BB" w:rsidRDefault="002446BB" w:rsidP="002446BB">
      <w:pPr>
        <w:pStyle w:val="Akapitzlist"/>
        <w:spacing w:line="360" w:lineRule="auto"/>
        <w:jc w:val="both"/>
        <w:rPr>
          <w:rFonts w:ascii="Times New Roman" w:hAnsi="Times New Roman" w:cs="Times New Roman"/>
          <w:sz w:val="24"/>
          <w:szCs w:val="24"/>
        </w:rPr>
      </w:pPr>
    </w:p>
    <w:p w:rsidR="00F058A6" w:rsidRPr="00F76F18" w:rsidRDefault="00F058A6" w:rsidP="002446BB">
      <w:pPr>
        <w:pStyle w:val="Akapitzlist"/>
        <w:spacing w:line="360" w:lineRule="auto"/>
        <w:jc w:val="both"/>
        <w:rPr>
          <w:rFonts w:ascii="Times New Roman" w:hAnsi="Times New Roman" w:cs="Times New Roman"/>
          <w:sz w:val="24"/>
          <w:szCs w:val="24"/>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Pr="006C1989" w:rsidRDefault="007E748D" w:rsidP="007E748D">
      <w:pPr>
        <w:spacing w:after="0" w:line="240" w:lineRule="auto"/>
        <w:rPr>
          <w:rFonts w:ascii="Bookman Old Style" w:eastAsia="Times New Roman" w:hAnsi="Bookman Old Style" w:cs="Times New Roman"/>
          <w:lang w:eastAsia="pl-PL"/>
        </w:rPr>
      </w:pPr>
    </w:p>
    <w:p w:rsidR="007E748D" w:rsidRPr="006C1989" w:rsidRDefault="007E748D" w:rsidP="007E748D">
      <w:pPr>
        <w:spacing w:after="0" w:line="360" w:lineRule="auto"/>
        <w:ind w:firstLine="708"/>
        <w:jc w:val="both"/>
        <w:rPr>
          <w:rFonts w:ascii="Bookman Old Style" w:eastAsia="Times New Roman" w:hAnsi="Bookman Old Style" w:cs="Times New Roman"/>
          <w:i/>
          <w:lang w:eastAsia="pl-PL"/>
        </w:rPr>
      </w:pPr>
      <w:r w:rsidRPr="006C1989">
        <w:rPr>
          <w:rFonts w:ascii="Bookman Old Style" w:eastAsia="Times New Roman" w:hAnsi="Bookman Old Style" w:cs="Times New Roman"/>
          <w:lang w:eastAsia="pl-PL"/>
        </w:rPr>
        <w:t xml:space="preserve">W tym punkcie Starosta </w:t>
      </w:r>
      <w:r>
        <w:rPr>
          <w:rFonts w:ascii="Bookman Old Style" w:eastAsia="Times New Roman" w:hAnsi="Bookman Old Style" w:cs="Times New Roman"/>
          <w:lang w:eastAsia="pl-PL"/>
        </w:rPr>
        <w:t xml:space="preserve">Elbląski Pan Maciej Romanowski </w:t>
      </w:r>
      <w:r w:rsidRPr="006C1989">
        <w:rPr>
          <w:rFonts w:ascii="Bookman Old Style" w:eastAsia="Times New Roman" w:hAnsi="Bookman Old Style" w:cs="Times New Roman"/>
          <w:lang w:eastAsia="pl-PL"/>
        </w:rPr>
        <w:t xml:space="preserve">złożył Radzie Powiatu  SPRAWOZDANIE  z działalności  Zarządu Powiatu w Elblągu za okres od                          </w:t>
      </w:r>
      <w:r>
        <w:rPr>
          <w:rFonts w:ascii="Bookman Old Style" w:eastAsia="Times New Roman" w:hAnsi="Bookman Old Style" w:cs="Times New Roman"/>
          <w:lang w:eastAsia="pl-PL"/>
        </w:rPr>
        <w:t xml:space="preserve">          </w:t>
      </w:r>
      <w:r w:rsidR="00F76F18">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30 grudnia 2015 r. </w:t>
      </w:r>
      <w:r w:rsidR="00F76F18">
        <w:rPr>
          <w:rFonts w:ascii="Bookman Old Style" w:eastAsia="Times New Roman" w:hAnsi="Bookman Old Style" w:cs="Times New Roman"/>
          <w:lang w:eastAsia="pl-PL"/>
        </w:rPr>
        <w:t xml:space="preserve"> </w:t>
      </w:r>
      <w:r w:rsidR="00340D08">
        <w:rPr>
          <w:rFonts w:ascii="Bookman Old Style" w:eastAsia="Times New Roman" w:hAnsi="Bookman Old Style" w:cs="Times New Roman"/>
          <w:lang w:eastAsia="pl-PL"/>
        </w:rPr>
        <w:t xml:space="preserve">do </w:t>
      </w:r>
      <w:r w:rsidR="00F76F18">
        <w:rPr>
          <w:rFonts w:ascii="Bookman Old Style" w:eastAsia="Times New Roman" w:hAnsi="Bookman Old Style" w:cs="Times New Roman"/>
          <w:lang w:eastAsia="pl-PL"/>
        </w:rPr>
        <w:t xml:space="preserve">05 lutego 2016 r. </w:t>
      </w:r>
      <w:r>
        <w:rPr>
          <w:rFonts w:ascii="Bookman Old Style" w:eastAsia="Times New Roman" w:hAnsi="Bookman Old Style" w:cs="Times New Roman"/>
          <w:i/>
          <w:lang w:eastAsia="pl-PL"/>
        </w:rPr>
        <w:t>(Załącznik Nr 2</w:t>
      </w:r>
      <w:r w:rsidRPr="006C1989">
        <w:rPr>
          <w:rFonts w:ascii="Bookman Old Style" w:eastAsia="Times New Roman" w:hAnsi="Bookman Old Style" w:cs="Times New Roman"/>
          <w:i/>
          <w:lang w:eastAsia="pl-PL"/>
        </w:rPr>
        <w:t xml:space="preserve"> do protokołu).</w:t>
      </w:r>
    </w:p>
    <w:p w:rsidR="007E748D" w:rsidRDefault="007E748D" w:rsidP="007E748D">
      <w:pPr>
        <w:spacing w:line="360" w:lineRule="auto"/>
        <w:jc w:val="both"/>
        <w:rPr>
          <w:rFonts w:ascii="Times New Roman" w:hAnsi="Times New Roman" w:cs="Times New Roman"/>
          <w:sz w:val="24"/>
          <w:szCs w:val="24"/>
        </w:rPr>
      </w:pPr>
    </w:p>
    <w:p w:rsidR="007E748D" w:rsidRDefault="00340D08" w:rsidP="00340D08">
      <w:pPr>
        <w:spacing w:line="360" w:lineRule="auto"/>
        <w:jc w:val="both"/>
        <w:rPr>
          <w:rFonts w:ascii="Times New Roman" w:hAnsi="Times New Roman" w:cs="Times New Roman"/>
          <w:sz w:val="24"/>
          <w:szCs w:val="24"/>
        </w:rPr>
      </w:pPr>
      <w:r>
        <w:rPr>
          <w:rFonts w:ascii="Times New Roman" w:hAnsi="Times New Roman" w:cs="Times New Roman"/>
          <w:sz w:val="24"/>
          <w:szCs w:val="24"/>
        </w:rPr>
        <w:t>Po wysłuchaniu sprawozdania, z zapytaniami zwrócili się:</w:t>
      </w:r>
    </w:p>
    <w:p w:rsidR="00340D08" w:rsidRDefault="00340D08" w:rsidP="00340D08">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Jerzy Romanowski</w:t>
      </w:r>
    </w:p>
    <w:p w:rsidR="00340D08" w:rsidRDefault="00340D08" w:rsidP="00340D08">
      <w:pPr>
        <w:spacing w:line="360" w:lineRule="auto"/>
        <w:jc w:val="both"/>
        <w:rPr>
          <w:rFonts w:ascii="Times New Roman" w:hAnsi="Times New Roman" w:cs="Times New Roman"/>
          <w:sz w:val="24"/>
          <w:szCs w:val="24"/>
        </w:rPr>
      </w:pPr>
      <w:r>
        <w:rPr>
          <w:rFonts w:ascii="Times New Roman" w:hAnsi="Times New Roman" w:cs="Times New Roman"/>
          <w:sz w:val="24"/>
          <w:szCs w:val="24"/>
        </w:rPr>
        <w:t>Radna Pani Halina Chabowska – Pędrak</w:t>
      </w:r>
    </w:p>
    <w:p w:rsidR="00340D08" w:rsidRDefault="00340D08" w:rsidP="00340D08">
      <w:pPr>
        <w:spacing w:line="360" w:lineRule="auto"/>
        <w:jc w:val="both"/>
        <w:rPr>
          <w:rFonts w:ascii="Times New Roman" w:hAnsi="Times New Roman" w:cs="Times New Roman"/>
          <w:sz w:val="24"/>
          <w:szCs w:val="24"/>
        </w:rPr>
      </w:pPr>
      <w:r>
        <w:rPr>
          <w:rFonts w:ascii="Times New Roman" w:hAnsi="Times New Roman" w:cs="Times New Roman"/>
          <w:sz w:val="24"/>
          <w:szCs w:val="24"/>
        </w:rPr>
        <w:t>Radny Pan Donat Dębowski</w:t>
      </w:r>
    </w:p>
    <w:p w:rsidR="00340D08" w:rsidRPr="00340D08" w:rsidRDefault="00340D08" w:rsidP="00340D08">
      <w:pPr>
        <w:spacing w:line="360" w:lineRule="auto"/>
        <w:jc w:val="both"/>
        <w:rPr>
          <w:rFonts w:ascii="Times New Roman" w:hAnsi="Times New Roman" w:cs="Times New Roman"/>
          <w:sz w:val="24"/>
          <w:szCs w:val="24"/>
        </w:rPr>
      </w:pPr>
      <w:r w:rsidRPr="00340D08">
        <w:rPr>
          <w:rFonts w:ascii="Times New Roman" w:hAnsi="Times New Roman" w:cs="Times New Roman"/>
          <w:sz w:val="24"/>
          <w:szCs w:val="24"/>
        </w:rPr>
        <w:t xml:space="preserve">Odpowiedzi na </w:t>
      </w:r>
      <w:r>
        <w:rPr>
          <w:rFonts w:ascii="Times New Roman" w:hAnsi="Times New Roman" w:cs="Times New Roman"/>
          <w:sz w:val="24"/>
          <w:szCs w:val="24"/>
        </w:rPr>
        <w:t xml:space="preserve">zadane </w:t>
      </w:r>
      <w:r w:rsidRPr="00340D08">
        <w:rPr>
          <w:rFonts w:ascii="Times New Roman" w:hAnsi="Times New Roman" w:cs="Times New Roman"/>
          <w:sz w:val="24"/>
          <w:szCs w:val="24"/>
        </w:rPr>
        <w:t>pytania</w:t>
      </w:r>
      <w:r>
        <w:rPr>
          <w:rFonts w:ascii="Times New Roman" w:hAnsi="Times New Roman" w:cs="Times New Roman"/>
          <w:sz w:val="24"/>
          <w:szCs w:val="24"/>
        </w:rPr>
        <w:t>,</w:t>
      </w:r>
      <w:r w:rsidRPr="00340D08">
        <w:rPr>
          <w:rFonts w:ascii="Times New Roman" w:hAnsi="Times New Roman" w:cs="Times New Roman"/>
          <w:sz w:val="24"/>
          <w:szCs w:val="24"/>
        </w:rPr>
        <w:t xml:space="preserve"> udzielił Pan Starosta oraz Sekretarz Powiatu – Pan Jacek Augustynowicz.</w:t>
      </w:r>
    </w:p>
    <w:p w:rsidR="00340D08" w:rsidRDefault="00340D08" w:rsidP="00340D08"/>
    <w:p w:rsidR="00340D08" w:rsidRPr="00131C61" w:rsidRDefault="00340D08" w:rsidP="00340D08">
      <w:pPr>
        <w:spacing w:after="0" w:line="360" w:lineRule="auto"/>
        <w:jc w:val="both"/>
        <w:rPr>
          <w:rFonts w:ascii="Bookman Old Style" w:hAnsi="Bookman Old Style"/>
          <w:i/>
        </w:rPr>
      </w:pPr>
      <w:r>
        <w:rPr>
          <w:rFonts w:ascii="Bookman Old Style" w:hAnsi="Bookman Old Style"/>
          <w:i/>
        </w:rPr>
        <w:t xml:space="preserve">Treść pytań oraz odpowiedzi </w:t>
      </w:r>
      <w:r w:rsidRPr="00131C61">
        <w:rPr>
          <w:rFonts w:ascii="Bookman Old Style" w:hAnsi="Bookman Old Style"/>
          <w:i/>
        </w:rPr>
        <w:t>została zarejestrowana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rsidR="007E748D" w:rsidRDefault="007E748D" w:rsidP="007E748D">
      <w:pPr>
        <w:spacing w:line="360" w:lineRule="auto"/>
        <w:jc w:val="both"/>
        <w:rPr>
          <w:rFonts w:ascii="Times New Roman" w:hAnsi="Times New Roman" w:cs="Times New Roman"/>
          <w:sz w:val="24"/>
          <w:szCs w:val="24"/>
        </w:rPr>
      </w:pPr>
    </w:p>
    <w:p w:rsidR="007E748D" w:rsidRDefault="007E748D" w:rsidP="007E748D">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Sprawozdanie zostało przyjęte przez aklamację.</w:t>
      </w:r>
    </w:p>
    <w:p w:rsidR="007E748D" w:rsidRPr="006C1989" w:rsidRDefault="007E748D" w:rsidP="007E748D">
      <w:pPr>
        <w:spacing w:after="0" w:line="360" w:lineRule="auto"/>
        <w:ind w:firstLine="708"/>
        <w:jc w:val="both"/>
        <w:rPr>
          <w:rFonts w:ascii="Bookman Old Style" w:eastAsia="Times New Roman" w:hAnsi="Bookman Old Style" w:cs="Times New Roman"/>
          <w:lang w:eastAsia="pl-PL"/>
        </w:rPr>
      </w:pPr>
    </w:p>
    <w:p w:rsidR="007E748D" w:rsidRDefault="007E748D" w:rsidP="007E748D">
      <w:pPr>
        <w:spacing w:line="360" w:lineRule="auto"/>
        <w:jc w:val="both"/>
        <w:rPr>
          <w:rFonts w:ascii="Times New Roman" w:hAnsi="Times New Roman" w:cs="Times New Roman"/>
          <w:sz w:val="24"/>
          <w:szCs w:val="24"/>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6</w:t>
      </w:r>
      <w:r w:rsidRPr="006C1989">
        <w:rPr>
          <w:rFonts w:ascii="Bookman Old Style" w:eastAsia="Times New Roman" w:hAnsi="Bookman Old Style" w:cs="Times New Roman"/>
          <w:b/>
          <w:lang w:eastAsia="pl-PL"/>
        </w:rPr>
        <w:t>.</w:t>
      </w:r>
    </w:p>
    <w:p w:rsidR="00F76F18" w:rsidRPr="006C1989" w:rsidRDefault="00F76F18" w:rsidP="008255D7">
      <w:pPr>
        <w:spacing w:before="120"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Zgodnie z przyjętym porządkiem obrad Rada Powiatu w Elblągu przyjęła</w:t>
      </w:r>
      <w:r>
        <w:rPr>
          <w:rFonts w:ascii="Bookman Old Style" w:eastAsia="Calibri" w:hAnsi="Bookman Old Style" w:cs="Times New Roman"/>
        </w:rPr>
        <w:t xml:space="preserve"> </w:t>
      </w:r>
      <w:r w:rsidRPr="006C1989">
        <w:rPr>
          <w:rFonts w:ascii="Bookman Old Style" w:eastAsia="Times New Roman" w:hAnsi="Bookman Old Style" w:cs="Times New Roman"/>
          <w:lang w:eastAsia="pl-PL"/>
        </w:rPr>
        <w:t xml:space="preserve"> </w:t>
      </w:r>
      <w:r w:rsidR="008255D7" w:rsidRPr="00854E8B">
        <w:rPr>
          <w:rFonts w:ascii="Bookman Old Style" w:hAnsi="Bookman Old Style" w:cs="Times New Roman"/>
        </w:rPr>
        <w:t>sprawozdanie z wysokości średnich wynagrodzeń nauczycieli na poszczególnych stopniach awansu zawodowego w szkołach i placówkach pro</w:t>
      </w:r>
      <w:r w:rsidR="008255D7">
        <w:rPr>
          <w:rFonts w:ascii="Bookman Old Style" w:hAnsi="Bookman Old Style" w:cs="Times New Roman"/>
        </w:rPr>
        <w:t xml:space="preserve">wadzonych przez Powiat Elbląski </w:t>
      </w:r>
      <w:r w:rsidR="008255D7"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(Załącznik Nr </w:t>
      </w:r>
      <w:r w:rsidR="000B7F20">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do protokołu).</w:t>
      </w:r>
    </w:p>
    <w:p w:rsidR="00F76F18" w:rsidRDefault="00F76F18" w:rsidP="00F76F18">
      <w:pPr>
        <w:spacing w:line="360" w:lineRule="auto"/>
        <w:jc w:val="both"/>
        <w:rPr>
          <w:rFonts w:ascii="Bookman Old Style" w:hAnsi="Bookman Old Style" w:cs="Times New Roman"/>
        </w:rPr>
      </w:pPr>
    </w:p>
    <w:p w:rsidR="00F76F18" w:rsidRPr="002C3E48" w:rsidRDefault="00F76F18" w:rsidP="00F76F18">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lastRenderedPageBreak/>
        <w:t>Pani Gabriela</w:t>
      </w:r>
      <w:r w:rsidRPr="002C3E48">
        <w:rPr>
          <w:rFonts w:ascii="Bookman Old Style" w:eastAsia="Times New Roman" w:hAnsi="Bookman Old Style" w:cs="Arial"/>
          <w:bCs/>
          <w:szCs w:val="24"/>
          <w:lang w:eastAsia="pl-PL"/>
        </w:rPr>
        <w:t xml:space="preserve"> Effenberg – Naczelnik Wydziału Promocji, Edukacji, Kultury    </w:t>
      </w:r>
      <w:r>
        <w:rPr>
          <w:rFonts w:ascii="Bookman Old Style" w:eastAsia="Times New Roman" w:hAnsi="Bookman Old Style" w:cs="Arial"/>
          <w:bCs/>
          <w:szCs w:val="24"/>
          <w:lang w:eastAsia="pl-PL"/>
        </w:rPr>
        <w:t xml:space="preserve">                 </w:t>
      </w:r>
      <w:r w:rsidRPr="002C3E48">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 xml:space="preserve"> i Sportu  przedstawiła powyższe sprawozdanie</w:t>
      </w:r>
      <w:r w:rsidRPr="002C3E48">
        <w:rPr>
          <w:rFonts w:ascii="Bookman Old Style" w:eastAsia="Times New Roman" w:hAnsi="Bookman Old Style" w:cs="Arial"/>
          <w:bCs/>
          <w:szCs w:val="24"/>
          <w:lang w:eastAsia="pl-PL"/>
        </w:rPr>
        <w:t>.</w:t>
      </w:r>
    </w:p>
    <w:p w:rsidR="00F76F18" w:rsidRDefault="00F76F18" w:rsidP="00F76F18">
      <w:pPr>
        <w:spacing w:line="360" w:lineRule="auto"/>
        <w:jc w:val="both"/>
        <w:rPr>
          <w:rFonts w:ascii="Bookman Old Style" w:hAnsi="Bookman Old Style" w:cs="Times New Roman"/>
        </w:rPr>
      </w:pPr>
    </w:p>
    <w:p w:rsidR="00F76F18" w:rsidRDefault="00F76F18" w:rsidP="00F76F18">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Nikt z Radnych po wysłuchaniu informacji, nie zabrał głosu.</w:t>
      </w:r>
    </w:p>
    <w:p w:rsidR="00F76F18" w:rsidRDefault="00F76F18" w:rsidP="00F76F18">
      <w:pPr>
        <w:spacing w:after="0" w:line="360" w:lineRule="auto"/>
        <w:jc w:val="both"/>
        <w:rPr>
          <w:rFonts w:ascii="Bookman Old Style" w:eastAsia="Times New Roman" w:hAnsi="Bookman Old Style" w:cs="Arial"/>
          <w:szCs w:val="24"/>
          <w:lang w:eastAsia="pl-PL"/>
        </w:rPr>
      </w:pPr>
    </w:p>
    <w:p w:rsidR="00F76F18" w:rsidRPr="001151A0" w:rsidRDefault="008255D7" w:rsidP="008255D7">
      <w:pPr>
        <w:spacing w:before="120" w:after="120" w:line="360" w:lineRule="auto"/>
        <w:ind w:firstLine="708"/>
        <w:jc w:val="both"/>
        <w:rPr>
          <w:rFonts w:ascii="Bookman Old Style" w:eastAsia="Calibri" w:hAnsi="Bookman Old Style" w:cs="Times New Roman"/>
        </w:rPr>
      </w:pPr>
      <w:r w:rsidRPr="00854E8B">
        <w:rPr>
          <w:rFonts w:ascii="Bookman Old Style" w:hAnsi="Bookman Old Style" w:cs="Times New Roman"/>
        </w:rPr>
        <w:t>Sprawozdanie z wysokości średnich wynagrodzeń nauczycieli na poszczególnych stopniach awansu zawodowego w szkołach i placówkach pro</w:t>
      </w:r>
      <w:r>
        <w:rPr>
          <w:rFonts w:ascii="Bookman Old Style" w:hAnsi="Bookman Old Style" w:cs="Times New Roman"/>
        </w:rPr>
        <w:t xml:space="preserve">wadzonych przez Powiat Elbląski </w:t>
      </w:r>
      <w:r w:rsidR="00F76F18">
        <w:rPr>
          <w:rFonts w:ascii="Bookman Old Style" w:eastAsia="Calibri" w:hAnsi="Bookman Old Style" w:cs="Times New Roman"/>
        </w:rPr>
        <w:t>– Rada Powiatu w Elblągu przyjęła przez aklamację.</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Default="007E748D" w:rsidP="007E748D">
      <w:pPr>
        <w:spacing w:line="360" w:lineRule="auto"/>
        <w:jc w:val="both"/>
        <w:rPr>
          <w:rFonts w:ascii="Times New Roman" w:hAnsi="Times New Roman" w:cs="Times New Roman"/>
          <w:sz w:val="24"/>
          <w:szCs w:val="24"/>
        </w:rPr>
      </w:pPr>
    </w:p>
    <w:p w:rsidR="007E748D" w:rsidRDefault="007E748D"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7.</w:t>
      </w:r>
    </w:p>
    <w:p w:rsidR="008255D7" w:rsidRDefault="008255D7" w:rsidP="008255D7">
      <w:pPr>
        <w:pStyle w:val="Tekstpodstawowy"/>
        <w:spacing w:line="360" w:lineRule="auto"/>
        <w:ind w:firstLine="708"/>
        <w:jc w:val="both"/>
        <w:rPr>
          <w:rFonts w:ascii="Bookman Old Style" w:hAnsi="Bookman Old Style"/>
          <w:bCs/>
        </w:rPr>
      </w:pPr>
      <w:r>
        <w:rPr>
          <w:rFonts w:ascii="Bookman Old Style" w:hAnsi="Bookman Old Style"/>
          <w:bCs/>
        </w:rPr>
        <w:t>W tym punkcie Przewodniczący stałych Komisji Rady Powiatu zgodnie z § 46 ust. 3 statutu Powiatu złożyli Radzie Powiatu sprawozdania z działalności komisji za rok 2015</w:t>
      </w:r>
      <w:r w:rsidR="000B7F20">
        <w:rPr>
          <w:rFonts w:ascii="Bookman Old Style" w:hAnsi="Bookman Old Style"/>
          <w:bCs/>
        </w:rPr>
        <w:t xml:space="preserve"> (Załącznik Nr 4 do protokołu)</w:t>
      </w:r>
      <w:r>
        <w:rPr>
          <w:rFonts w:ascii="Bookman Old Style" w:hAnsi="Bookman Old Style"/>
          <w:bCs/>
        </w:rPr>
        <w:t xml:space="preserve">. </w:t>
      </w:r>
    </w:p>
    <w:p w:rsidR="008255D7" w:rsidRDefault="008255D7" w:rsidP="008255D7">
      <w:pPr>
        <w:pStyle w:val="Tekstpodstawowy"/>
        <w:spacing w:line="360" w:lineRule="auto"/>
        <w:ind w:firstLine="708"/>
        <w:jc w:val="both"/>
        <w:rPr>
          <w:rFonts w:ascii="Bookman Old Style" w:hAnsi="Bookman Old Style"/>
          <w:bCs/>
        </w:rPr>
      </w:pPr>
      <w:r>
        <w:rPr>
          <w:rFonts w:ascii="Bookman Old Style" w:hAnsi="Bookman Old Style"/>
          <w:bCs/>
        </w:rPr>
        <w:t>Komisja obowiązana  jest przedstawić Radzie sprawozdanie ze swej działalności co najmniej raz w roku oraz w każdym czasie na żądanie Rady.</w:t>
      </w:r>
    </w:p>
    <w:p w:rsidR="008255D7" w:rsidRDefault="008255D7" w:rsidP="008255D7">
      <w:pPr>
        <w:pStyle w:val="Tekstpodstawowy"/>
        <w:spacing w:line="360" w:lineRule="auto"/>
        <w:jc w:val="both"/>
        <w:rPr>
          <w:rFonts w:ascii="Bookman Old Style" w:hAnsi="Bookman Old Style"/>
          <w:bCs/>
        </w:rPr>
      </w:pPr>
      <w:r>
        <w:rPr>
          <w:rFonts w:ascii="Bookman Old Style" w:hAnsi="Bookman Old Style"/>
          <w:bCs/>
        </w:rPr>
        <w:t>Sprawozdania złożyli:</w:t>
      </w:r>
    </w:p>
    <w:p w:rsidR="008255D7" w:rsidRP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Przewodniczący</w:t>
      </w:r>
      <w:r w:rsidR="00340D08">
        <w:rPr>
          <w:rFonts w:ascii="Bookman Old Style" w:hAnsi="Bookman Old Style"/>
          <w:bCs/>
        </w:rPr>
        <w:t xml:space="preserve"> Komisji Rewizyjnej – Radny Pan</w:t>
      </w:r>
      <w:r>
        <w:rPr>
          <w:rFonts w:ascii="Bookman Old Style" w:hAnsi="Bookman Old Style"/>
          <w:bCs/>
        </w:rPr>
        <w:t xml:space="preserve"> Tomasz Rozenbajgier                    </w:t>
      </w:r>
    </w:p>
    <w:p w:rsidR="008255D7" w:rsidRP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 xml:space="preserve">Przewodnicząca Komisji Budżetu i Finansów, Rozwoju Gospodarczego                   i Promocji Powiatu – Radna Pani Halina Chabowska – Pędrak.  </w:t>
      </w:r>
    </w:p>
    <w:p w:rsid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 xml:space="preserve">Przewodniczący Komisji Zagospodarowania Przestrzennego, Nadzoru Budowlanego, Gospodarki Nieruchomościami, Transportu, Komunikacji i Dróg Publicznych – Radny Pan Roman Kogut. </w:t>
      </w:r>
    </w:p>
    <w:p w:rsidR="008255D7" w:rsidRP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Przewodniczący Komisji Rolnictwa i Leśnictwa, Ochrony Środowiska                      i Gospodarki Wodnej – Radny Pan Lech Popiołek .</w:t>
      </w:r>
    </w:p>
    <w:p w:rsidR="008255D7" w:rsidRP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Zastępca Przewodniczącego Komisji Zdrowia, Rodziny i Polityki Socjalnej – Radna Pani  Małgorzata Bartnicka.</w:t>
      </w:r>
    </w:p>
    <w:p w:rsidR="008255D7" w:rsidRPr="008255D7" w:rsidRDefault="008255D7" w:rsidP="008255D7">
      <w:pPr>
        <w:pStyle w:val="Tekstpodstawowy"/>
        <w:numPr>
          <w:ilvl w:val="0"/>
          <w:numId w:val="4"/>
        </w:numPr>
        <w:spacing w:line="360" w:lineRule="auto"/>
        <w:jc w:val="both"/>
        <w:rPr>
          <w:rFonts w:ascii="Bookman Old Style" w:hAnsi="Bookman Old Style"/>
          <w:bCs/>
        </w:rPr>
      </w:pPr>
      <w:r>
        <w:rPr>
          <w:rFonts w:ascii="Bookman Old Style" w:hAnsi="Bookman Old Style"/>
          <w:bCs/>
        </w:rPr>
        <w:t>Przewodniczący</w:t>
      </w:r>
      <w:r w:rsidR="00B4031A">
        <w:rPr>
          <w:rFonts w:ascii="Bookman Old Style" w:hAnsi="Bookman Old Style"/>
          <w:bCs/>
        </w:rPr>
        <w:t xml:space="preserve"> </w:t>
      </w:r>
      <w:r>
        <w:rPr>
          <w:rFonts w:ascii="Bookman Old Style" w:hAnsi="Bookman Old Style"/>
          <w:bCs/>
        </w:rPr>
        <w:t xml:space="preserve">Komisji Bezpieczeństwa, Porządku Publicznego                                 i Obronności –  Radny Pan Marek Zamojcin. </w:t>
      </w:r>
    </w:p>
    <w:p w:rsidR="007E748D" w:rsidRPr="00340D08" w:rsidRDefault="008255D7" w:rsidP="00340D08">
      <w:pPr>
        <w:pStyle w:val="Tekstpodstawowy"/>
        <w:numPr>
          <w:ilvl w:val="0"/>
          <w:numId w:val="4"/>
        </w:numPr>
        <w:spacing w:line="360" w:lineRule="auto"/>
        <w:jc w:val="both"/>
        <w:rPr>
          <w:rFonts w:ascii="Bookman Old Style" w:hAnsi="Bookman Old Style"/>
          <w:bCs/>
        </w:rPr>
      </w:pPr>
      <w:r>
        <w:rPr>
          <w:rFonts w:ascii="Bookman Old Style" w:hAnsi="Bookman Old Style"/>
          <w:bCs/>
        </w:rPr>
        <w:t>Zastępca Przewodniczącego  Komisji Oświaty, Kultury, Sportu i Turystyki – Radny</w:t>
      </w:r>
      <w:r w:rsidR="00B4031A">
        <w:rPr>
          <w:rFonts w:ascii="Bookman Old Style" w:hAnsi="Bookman Old Style"/>
          <w:bCs/>
        </w:rPr>
        <w:t xml:space="preserve"> Pan</w:t>
      </w:r>
      <w:r>
        <w:rPr>
          <w:rFonts w:ascii="Bookman Old Style" w:hAnsi="Bookman Old Style"/>
          <w:bCs/>
        </w:rPr>
        <w:t xml:space="preserve"> Roman Kogut</w:t>
      </w:r>
      <w:r w:rsidR="00131403">
        <w:rPr>
          <w:rFonts w:ascii="Bookman Old Style" w:hAnsi="Bookman Old Style"/>
          <w:bCs/>
        </w:rPr>
        <w:t>.</w:t>
      </w:r>
    </w:p>
    <w:p w:rsidR="007E748D" w:rsidRDefault="007E748D" w:rsidP="007E748D">
      <w:pPr>
        <w:spacing w:line="360" w:lineRule="auto"/>
        <w:jc w:val="both"/>
        <w:rPr>
          <w:rFonts w:ascii="Times New Roman" w:hAnsi="Times New Roman" w:cs="Times New Roman"/>
          <w:sz w:val="24"/>
          <w:szCs w:val="24"/>
        </w:rPr>
      </w:pPr>
    </w:p>
    <w:p w:rsidR="007E748D" w:rsidRDefault="007E748D"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lastRenderedPageBreak/>
        <w:t>Ad. pkt 8</w:t>
      </w:r>
      <w:r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Pr="006C1989" w:rsidRDefault="007E748D" w:rsidP="007E748D">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rsidR="007E748D" w:rsidRDefault="007E748D" w:rsidP="007E748D">
      <w:pPr>
        <w:spacing w:line="360" w:lineRule="auto"/>
        <w:jc w:val="both"/>
        <w:rPr>
          <w:rFonts w:ascii="Times New Roman" w:hAnsi="Times New Roman" w:cs="Times New Roman"/>
          <w:sz w:val="24"/>
          <w:szCs w:val="24"/>
        </w:rPr>
      </w:pPr>
    </w:p>
    <w:p w:rsidR="007E748D" w:rsidRPr="006C1989" w:rsidRDefault="007E748D" w:rsidP="007E748D">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w:t>
      </w:r>
      <w:r w:rsidRPr="006C1989">
        <w:rPr>
          <w:rFonts w:ascii="Bookman Old Style" w:eastAsia="Times New Roman" w:hAnsi="Bookman Old Style" w:cs="Times New Roman"/>
          <w:b/>
          <w:bCs/>
          <w:lang w:eastAsia="pl-PL"/>
        </w:rPr>
        <w:t xml:space="preserve">.1. projekt </w:t>
      </w:r>
      <w:r w:rsidRPr="006C1989">
        <w:rPr>
          <w:rFonts w:ascii="Bookman Old Style" w:eastAsia="Times New Roman" w:hAnsi="Bookman Old Style" w:cs="Times New Roman"/>
          <w:b/>
          <w:lang w:eastAsia="pl-PL"/>
        </w:rPr>
        <w:t>uc</w:t>
      </w:r>
      <w:r w:rsidR="00F76F18">
        <w:rPr>
          <w:rFonts w:ascii="Bookman Old Style" w:eastAsia="Times New Roman" w:hAnsi="Bookman Old Style" w:cs="Times New Roman"/>
          <w:b/>
          <w:lang w:eastAsia="pl-PL"/>
        </w:rPr>
        <w:t>hwały zmieniającej uchwałę Nr XI/87/2015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t>
      </w:r>
      <w:r w:rsidR="00F76F18">
        <w:rPr>
          <w:rFonts w:ascii="Bookman Old Style" w:eastAsia="Times New Roman" w:hAnsi="Bookman Old Style" w:cs="Times New Roman"/>
          <w:b/>
          <w:lang w:eastAsia="pl-PL"/>
        </w:rPr>
        <w:t>w Elblągu z dnia 30 grudnia 2015</w:t>
      </w:r>
      <w:r w:rsidRPr="006C1989">
        <w:rPr>
          <w:rFonts w:ascii="Bookman Old Style" w:eastAsia="Times New Roman" w:hAnsi="Bookman Old Style" w:cs="Times New Roman"/>
          <w:b/>
          <w:lang w:eastAsia="pl-PL"/>
        </w:rPr>
        <w:t xml:space="preserve"> r. w sprawie uchwalenia Wieloletniej Prognozy Finansowej Powiatu Elbląskiego  na lata 201</w:t>
      </w:r>
      <w:r w:rsidR="00F76F18">
        <w:rPr>
          <w:rFonts w:ascii="Bookman Old Style" w:eastAsia="Times New Roman" w:hAnsi="Bookman Old Style" w:cs="Times New Roman"/>
          <w:b/>
          <w:lang w:eastAsia="pl-PL"/>
        </w:rPr>
        <w:t>6</w:t>
      </w:r>
      <w:r w:rsidRPr="006C1989">
        <w:rPr>
          <w:rFonts w:ascii="Bookman Old Style" w:eastAsia="Times New Roman" w:hAnsi="Bookman Old Style" w:cs="Times New Roman"/>
          <w:b/>
          <w:lang w:eastAsia="pl-PL"/>
        </w:rPr>
        <w:t>-2029</w:t>
      </w:r>
      <w:r>
        <w:rPr>
          <w:rFonts w:ascii="Bookman Old Style" w:eastAsia="Times New Roman" w:hAnsi="Bookman Old Style" w:cs="Times New Roman"/>
          <w:b/>
          <w:lang w:eastAsia="pl-PL"/>
        </w:rPr>
        <w:t>.</w:t>
      </w:r>
    </w:p>
    <w:p w:rsidR="007E748D" w:rsidRPr="006C1989" w:rsidRDefault="007E748D" w:rsidP="007E748D">
      <w:pPr>
        <w:spacing w:after="0" w:line="360" w:lineRule="auto"/>
        <w:ind w:left="360" w:right="70" w:hanging="360"/>
        <w:jc w:val="both"/>
        <w:rPr>
          <w:rFonts w:ascii="Bookman Old Style" w:eastAsia="Times New Roman" w:hAnsi="Bookman Old Style" w:cs="Times New Roman"/>
          <w:b/>
          <w:lang w:eastAsia="pl-PL"/>
        </w:rPr>
      </w:pPr>
    </w:p>
    <w:p w:rsidR="007E748D" w:rsidRPr="006C1989" w:rsidRDefault="007E748D" w:rsidP="007E748D">
      <w:pPr>
        <w:spacing w:after="0" w:line="360" w:lineRule="auto"/>
        <w:ind w:right="70"/>
        <w:jc w:val="both"/>
        <w:rPr>
          <w:rFonts w:ascii="Bookman Old Style" w:eastAsia="Times New Roman" w:hAnsi="Bookman Old Style" w:cs="Times New Roman"/>
          <w:b/>
          <w:lang w:eastAsia="pl-PL"/>
        </w:rPr>
      </w:pPr>
    </w:p>
    <w:p w:rsidR="007E748D" w:rsidRPr="006C1989" w:rsidRDefault="007E748D" w:rsidP="007E748D">
      <w:pPr>
        <w:spacing w:line="360" w:lineRule="auto"/>
        <w:ind w:right="70" w:firstLine="360"/>
        <w:jc w:val="both"/>
        <w:rPr>
          <w:rFonts w:ascii="Bookman Old Style" w:hAnsi="Bookman Old Style"/>
        </w:rPr>
      </w:pPr>
      <w:r w:rsidRPr="006C1989">
        <w:rPr>
          <w:rFonts w:ascii="Bookman Old Style" w:hAnsi="Bookman Old Style"/>
        </w:rPr>
        <w:t>Pani Skarbnik przedstawiła zmiany jakie zaszły w wieloletniej prognozie finansowej powiatu oraz  budżecie</w:t>
      </w:r>
      <w:r w:rsidR="00F76F18">
        <w:rPr>
          <w:rFonts w:ascii="Bookman Old Style" w:hAnsi="Bookman Old Style"/>
        </w:rPr>
        <w:t xml:space="preserve"> powiatu elbląskiego na rok 2016</w:t>
      </w:r>
      <w:r w:rsidRPr="006C1989">
        <w:rPr>
          <w:rFonts w:ascii="Bookman Old Style" w:hAnsi="Bookman Old Style"/>
        </w:rPr>
        <w:t xml:space="preserve"> – (Załącznik Nr  </w:t>
      </w:r>
      <w:r w:rsidR="000B7F20">
        <w:rPr>
          <w:rFonts w:ascii="Bookman Old Style" w:hAnsi="Bookman Old Style"/>
        </w:rPr>
        <w:t>5</w:t>
      </w:r>
      <w:r w:rsidRPr="006C1989">
        <w:rPr>
          <w:rFonts w:ascii="Bookman Old Style" w:hAnsi="Bookman Old Style"/>
        </w:rPr>
        <w:t xml:space="preserve">  do protokołu).</w:t>
      </w:r>
    </w:p>
    <w:p w:rsidR="007E748D" w:rsidRPr="006C1989" w:rsidRDefault="007E748D" w:rsidP="007E748D">
      <w:pPr>
        <w:spacing w:line="360" w:lineRule="auto"/>
        <w:ind w:firstLine="360"/>
        <w:jc w:val="both"/>
        <w:rPr>
          <w:rFonts w:ascii="Bookman Old Style" w:hAnsi="Bookman Old Style"/>
        </w:rPr>
      </w:pPr>
      <w:r w:rsidRPr="006C1989">
        <w:rPr>
          <w:rFonts w:ascii="Bookman Old Style" w:hAnsi="Bookman Old Style"/>
        </w:rPr>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w:t>
      </w:r>
      <w:r w:rsidR="00F76F18">
        <w:rPr>
          <w:rFonts w:ascii="Bookman Old Style" w:hAnsi="Bookman Old Style"/>
        </w:rPr>
        <w:t xml:space="preserve"> powiatu elbląskiego na rok 2016</w:t>
      </w:r>
      <w:r w:rsidRPr="006C1989">
        <w:rPr>
          <w:rFonts w:ascii="Bookman Old Style" w:hAnsi="Bookman Old Style"/>
        </w:rPr>
        <w:t xml:space="preserve"> – (Załącznik Nr </w:t>
      </w:r>
      <w:r w:rsidR="000B7F20">
        <w:rPr>
          <w:rFonts w:ascii="Bookman Old Style" w:hAnsi="Bookman Old Style"/>
        </w:rPr>
        <w:t>6</w:t>
      </w:r>
      <w:r w:rsidRPr="006C1989">
        <w:rPr>
          <w:rFonts w:ascii="Bookman Old Style" w:hAnsi="Bookman Old Style"/>
        </w:rPr>
        <w:t xml:space="preserve"> do protokołu).</w:t>
      </w:r>
    </w:p>
    <w:p w:rsidR="007E748D" w:rsidRPr="006C1989" w:rsidRDefault="007E748D" w:rsidP="007E748D">
      <w:pPr>
        <w:spacing w:line="360" w:lineRule="auto"/>
        <w:ind w:right="70"/>
        <w:jc w:val="both"/>
        <w:rPr>
          <w:rFonts w:ascii="Bookman Old Style" w:hAnsi="Bookman Old Style"/>
          <w:b/>
          <w:bCs/>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którego uchwała została podjęta - 1</w:t>
      </w:r>
      <w:r w:rsidR="00F76F18">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w:t>
      </w:r>
      <w:r>
        <w:rPr>
          <w:rFonts w:ascii="Bookman Old Style" w:eastAsia="Times New Roman" w:hAnsi="Bookman Old Style" w:cs="Times New Roman"/>
          <w:lang w:eastAsia="pl-PL"/>
        </w:rPr>
        <w:t xml:space="preserve"> obecnych</w:t>
      </w:r>
      <w:r w:rsidR="00F76F18">
        <w:rPr>
          <w:rFonts w:ascii="Bookman Old Style" w:eastAsia="Times New Roman" w:hAnsi="Bookman Old Style" w:cs="Times New Roman"/>
          <w:lang w:eastAsia="pl-PL"/>
        </w:rPr>
        <w:t xml:space="preserve"> podczas głosowania  14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0B7F20">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F76F18">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F76F18">
        <w:rPr>
          <w:rFonts w:ascii="Bookman Old Style" w:eastAsia="Times New Roman" w:hAnsi="Bookman Old Style" w:cs="Times New Roman"/>
          <w:b/>
          <w:bCs/>
          <w:lang w:eastAsia="pl-PL"/>
        </w:rPr>
        <w:t>1</w:t>
      </w:r>
      <w:r w:rsidRPr="006C1989">
        <w:rPr>
          <w:rFonts w:ascii="Bookman Old Style" w:eastAsia="Times New Roman" w:hAnsi="Bookman Old Style" w:cs="Times New Roman"/>
          <w:b/>
          <w:bCs/>
          <w:lang w:eastAsia="pl-PL"/>
        </w:rPr>
        <w:t>/201</w:t>
      </w:r>
      <w:r w:rsidR="00F76F18">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Default="007E748D" w:rsidP="007E748D">
      <w:pPr>
        <w:spacing w:line="360" w:lineRule="auto"/>
        <w:jc w:val="both"/>
        <w:rPr>
          <w:rFonts w:ascii="Times New Roman" w:hAnsi="Times New Roman" w:cs="Times New Roman"/>
          <w:sz w:val="24"/>
          <w:szCs w:val="24"/>
        </w:rPr>
      </w:pPr>
    </w:p>
    <w:p w:rsidR="007E748D" w:rsidRPr="006C1989" w:rsidRDefault="007E748D" w:rsidP="007E748D">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w:t>
      </w:r>
      <w:r w:rsidRPr="006C1989">
        <w:rPr>
          <w:rFonts w:ascii="Bookman Old Style" w:eastAsia="Times New Roman" w:hAnsi="Bookman Old Style" w:cs="Times New Roman"/>
          <w:b/>
          <w:bCs/>
          <w:lang w:eastAsia="pl-PL"/>
        </w:rPr>
        <w:t xml:space="preserve">.2. projekt </w:t>
      </w:r>
      <w:r w:rsidRPr="006C1989">
        <w:rPr>
          <w:rFonts w:ascii="Bookman Old Style" w:eastAsia="Times New Roman" w:hAnsi="Bookman Old Style" w:cs="Times New Roman"/>
          <w:b/>
          <w:lang w:eastAsia="pl-PL"/>
        </w:rPr>
        <w:t>uc</w:t>
      </w:r>
      <w:r w:rsidR="00B4031A">
        <w:rPr>
          <w:rFonts w:ascii="Bookman Old Style" w:eastAsia="Times New Roman" w:hAnsi="Bookman Old Style" w:cs="Times New Roman"/>
          <w:b/>
          <w:lang w:eastAsia="pl-PL"/>
        </w:rPr>
        <w:t>hwały zmieniającej uchwałę Nr XI/88/2015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t>
      </w:r>
      <w:r w:rsidRPr="006C1989">
        <w:rPr>
          <w:rFonts w:ascii="Bookman Old Style" w:eastAsia="Times New Roman" w:hAnsi="Bookman Old Style" w:cs="Times New Roman"/>
          <w:b/>
          <w:lang w:eastAsia="pl-PL"/>
        </w:rPr>
        <w:t>w Elblągu z dnia 30 grudnia 201</w:t>
      </w:r>
      <w:r w:rsidR="00B4031A">
        <w:rPr>
          <w:rFonts w:ascii="Bookman Old Style" w:eastAsia="Times New Roman" w:hAnsi="Bookman Old Style" w:cs="Times New Roman"/>
          <w:b/>
          <w:lang w:eastAsia="pl-PL"/>
        </w:rPr>
        <w:t>5</w:t>
      </w:r>
      <w:r w:rsidRPr="006C1989">
        <w:rPr>
          <w:rFonts w:ascii="Bookman Old Style" w:eastAsia="Times New Roman" w:hAnsi="Bookman Old Style" w:cs="Times New Roman"/>
          <w:b/>
          <w:lang w:eastAsia="pl-PL"/>
        </w:rPr>
        <w:t xml:space="preserve"> r. w sprawie uchwalenia budżetu </w:t>
      </w:r>
      <w:r w:rsidR="00B4031A">
        <w:rPr>
          <w:rFonts w:ascii="Bookman Old Style" w:eastAsia="Times New Roman" w:hAnsi="Bookman Old Style" w:cs="Times New Roman"/>
          <w:b/>
          <w:lang w:eastAsia="pl-PL"/>
        </w:rPr>
        <w:t>Powiatu Elbląskiego  na rok 2016</w:t>
      </w:r>
      <w:r>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sidR="00B4031A">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B4031A">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0B7F20">
        <w:rPr>
          <w:rFonts w:ascii="Bookman Old Style" w:eastAsia="Times New Roman" w:hAnsi="Bookman Old Style" w:cs="Times New Roman"/>
          <w:lang w:eastAsia="pl-PL"/>
        </w:rPr>
        <w:t xml:space="preserve">  8</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B4031A">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B4031A">
        <w:rPr>
          <w:rFonts w:ascii="Bookman Old Style" w:eastAsia="Times New Roman" w:hAnsi="Bookman Old Style" w:cs="Times New Roman"/>
          <w:b/>
          <w:bCs/>
          <w:lang w:eastAsia="pl-PL"/>
        </w:rPr>
        <w:t>2</w:t>
      </w:r>
      <w:r w:rsidRPr="006C1989">
        <w:rPr>
          <w:rFonts w:ascii="Bookman Old Style" w:eastAsia="Times New Roman" w:hAnsi="Bookman Old Style" w:cs="Times New Roman"/>
          <w:b/>
          <w:bCs/>
          <w:lang w:eastAsia="pl-PL"/>
        </w:rPr>
        <w:t>/201</w:t>
      </w:r>
      <w:r w:rsidR="00B4031A">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DC1E09" w:rsidRPr="00381073" w:rsidRDefault="007E748D" w:rsidP="00DC1E09">
      <w:pPr>
        <w:tabs>
          <w:tab w:val="left" w:pos="426"/>
        </w:tabs>
        <w:overflowPunct w:val="0"/>
        <w:autoSpaceDE w:val="0"/>
        <w:autoSpaceDN w:val="0"/>
        <w:adjustRightInd w:val="0"/>
        <w:spacing w:after="0" w:line="360" w:lineRule="auto"/>
        <w:ind w:left="426" w:hanging="426"/>
        <w:jc w:val="both"/>
        <w:rPr>
          <w:rFonts w:ascii="Bookman Old Style" w:eastAsia="Times New Roman" w:hAnsi="Bookman Old Style" w:cs="Times New Roman"/>
          <w:b/>
          <w:lang w:eastAsia="pl-PL"/>
        </w:rPr>
      </w:pPr>
      <w:r>
        <w:rPr>
          <w:rFonts w:ascii="Bookman Old Style" w:eastAsia="Arial" w:hAnsi="Bookman Old Style"/>
          <w:b/>
          <w:bCs/>
          <w:lang w:eastAsia="ar-SA"/>
        </w:rPr>
        <w:t>pkt.8</w:t>
      </w:r>
      <w:r w:rsidRPr="006C1989">
        <w:rPr>
          <w:rFonts w:ascii="Bookman Old Style" w:eastAsia="Arial" w:hAnsi="Bookman Old Style"/>
          <w:b/>
          <w:bCs/>
          <w:lang w:eastAsia="ar-SA"/>
        </w:rPr>
        <w:t xml:space="preserve">.3. </w:t>
      </w:r>
      <w:r w:rsidRPr="006C1989">
        <w:rPr>
          <w:rFonts w:ascii="Bookman Old Style" w:eastAsia="Times New Roman" w:hAnsi="Bookman Old Style" w:cs="Times New Roman"/>
          <w:b/>
          <w:lang w:eastAsia="pl-PL"/>
        </w:rPr>
        <w:t xml:space="preserve">w sprawie </w:t>
      </w:r>
      <w:r w:rsidR="00DC1E09" w:rsidRPr="00381073">
        <w:rPr>
          <w:rFonts w:ascii="Bookman Old Style" w:hAnsi="Bookman Old Style" w:cs="Times New Roman"/>
          <w:b/>
          <w:color w:val="000000"/>
        </w:rPr>
        <w:t xml:space="preserve">wysokości opłat za usuwanie pojazdu z drogi i jego parkowanie na parkingu strzeżonym oraz wysokości kosztów w przypadku odstąpienia od wykonania dyspozycji usunięcia pojazdu, obowiązujących </w:t>
      </w:r>
      <w:r w:rsidR="00DC1E09">
        <w:rPr>
          <w:rFonts w:ascii="Bookman Old Style" w:hAnsi="Bookman Old Style" w:cs="Times New Roman"/>
          <w:b/>
          <w:color w:val="000000"/>
        </w:rPr>
        <w:t xml:space="preserve">       </w:t>
      </w:r>
      <w:r w:rsidR="00DC1E09" w:rsidRPr="00381073">
        <w:rPr>
          <w:rFonts w:ascii="Bookman Old Style" w:hAnsi="Bookman Old Style" w:cs="Times New Roman"/>
          <w:b/>
          <w:color w:val="000000"/>
        </w:rPr>
        <w:t>w roku 2016.</w:t>
      </w:r>
    </w:p>
    <w:p w:rsidR="007E748D" w:rsidRPr="00AB2538" w:rsidRDefault="007E748D" w:rsidP="007E748D">
      <w:pPr>
        <w:pStyle w:val="Tekstpodstawowy"/>
        <w:spacing w:line="360" w:lineRule="auto"/>
        <w:ind w:left="567" w:hanging="425"/>
        <w:rPr>
          <w:rFonts w:ascii="Bookman Old Style" w:eastAsia="Times New Roman" w:hAnsi="Bookman Old Style" w:cs="Times New Roman"/>
          <w:b/>
          <w:lang w:eastAsia="pl-PL"/>
        </w:rPr>
      </w:pPr>
    </w:p>
    <w:p w:rsidR="007E748D" w:rsidRPr="006C1989" w:rsidRDefault="007E748D" w:rsidP="007E748D">
      <w:pPr>
        <w:spacing w:after="0" w:line="360" w:lineRule="auto"/>
        <w:rPr>
          <w:rFonts w:ascii="Bookman Old Style" w:eastAsia="Arial" w:hAnsi="Bookman Old Style" w:cs="Times New Roman"/>
          <w:b/>
          <w:bCs/>
          <w:lang w:eastAsia="ar-SA"/>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B7F20">
        <w:rPr>
          <w:rFonts w:ascii="Bookman Old Style" w:eastAsia="Times New Roman" w:hAnsi="Bookman Old Style" w:cs="Times New Roman"/>
          <w:lang w:eastAsia="pl-PL"/>
        </w:rPr>
        <w:t>9</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DC1E09">
        <w:rPr>
          <w:rFonts w:ascii="Bookman Old Style" w:eastAsia="Times New Roman" w:hAnsi="Bookman Old Style" w:cs="Times New Roman"/>
          <w:b/>
          <w:bCs/>
          <w:lang w:eastAsia="pl-PL"/>
        </w:rPr>
        <w:t>II/3</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3B746B" w:rsidRDefault="007E748D" w:rsidP="007E748D">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Times New Roman"/>
          <w:b/>
          <w:lang w:eastAsia="pl-PL"/>
        </w:rPr>
      </w:pPr>
      <w:r>
        <w:rPr>
          <w:rFonts w:ascii="Bookman Old Style" w:eastAsia="Arial" w:hAnsi="Bookman Old Style"/>
          <w:b/>
          <w:bCs/>
          <w:lang w:eastAsia="ar-SA"/>
        </w:rPr>
        <w:t>pkt.8</w:t>
      </w:r>
      <w:r w:rsidRPr="006C1989">
        <w:rPr>
          <w:rFonts w:ascii="Bookman Old Style" w:eastAsia="Arial" w:hAnsi="Bookman Old Style"/>
          <w:b/>
          <w:bCs/>
          <w:lang w:eastAsia="ar-SA"/>
        </w:rPr>
        <w:t xml:space="preserve">.4. </w:t>
      </w:r>
      <w:r w:rsidR="00DC1E09">
        <w:rPr>
          <w:rFonts w:ascii="Bookman Old Style" w:hAnsi="Bookman Old Style" w:cs="Times New Roman"/>
          <w:b/>
        </w:rPr>
        <w:t>w sprawie</w:t>
      </w:r>
      <w:r w:rsidR="00DC1E09" w:rsidRPr="00381073">
        <w:rPr>
          <w:rFonts w:ascii="Bookman Old Style" w:hAnsi="Bookman Old Style" w:cs="Times New Roman"/>
          <w:b/>
          <w:lang w:eastAsia="pl-PL"/>
        </w:rPr>
        <w:t xml:space="preserve">  </w:t>
      </w:r>
      <w:r w:rsidR="00DC1E09" w:rsidRPr="00381073">
        <w:rPr>
          <w:rFonts w:ascii="Bookman Old Style" w:hAnsi="Bookman Old Style" w:cs="Times New Roman"/>
          <w:b/>
        </w:rPr>
        <w:t>pla</w:t>
      </w:r>
      <w:r w:rsidR="00DC1E09">
        <w:rPr>
          <w:rFonts w:ascii="Bookman Old Style" w:hAnsi="Bookman Old Style" w:cs="Times New Roman"/>
          <w:b/>
        </w:rPr>
        <w:t>nu pracy Rady Powiatu w Elblągu.</w:t>
      </w:r>
    </w:p>
    <w:p w:rsidR="007E748D" w:rsidRPr="006C1989" w:rsidRDefault="007E748D" w:rsidP="007E748D">
      <w:pPr>
        <w:spacing w:line="360" w:lineRule="auto"/>
        <w:jc w:val="both"/>
        <w:rPr>
          <w:rFonts w:ascii="Bookman Old Style" w:eastAsia="Arial" w:hAnsi="Bookman Old Style" w:cs="Times New Roman"/>
          <w:b/>
          <w:bCs/>
          <w:lang w:eastAsia="ar-SA"/>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DC1E09">
        <w:rPr>
          <w:rFonts w:ascii="Bookman Old Style" w:eastAsia="Times New Roman" w:hAnsi="Bookman Old Style" w:cs="Times New Roman"/>
          <w:lang w:eastAsia="pl-PL"/>
        </w:rPr>
        <w:t xml:space="preserve"> </w:t>
      </w:r>
      <w:r w:rsidR="000B7F20">
        <w:rPr>
          <w:rFonts w:ascii="Bookman Old Style" w:eastAsia="Times New Roman" w:hAnsi="Bookman Old Style" w:cs="Times New Roman"/>
          <w:lang w:eastAsia="pl-PL"/>
        </w:rPr>
        <w:t>10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DC1E0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DC1E09">
        <w:rPr>
          <w:rFonts w:ascii="Bookman Old Style" w:eastAsia="Times New Roman" w:hAnsi="Bookman Old Style" w:cs="Times New Roman"/>
          <w:b/>
          <w:bCs/>
          <w:lang w:eastAsia="pl-PL"/>
        </w:rPr>
        <w:t>4</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Pr="006C1989" w:rsidRDefault="007E748D" w:rsidP="007E748D">
      <w:pPr>
        <w:spacing w:after="0" w:line="240" w:lineRule="auto"/>
        <w:rPr>
          <w:rFonts w:ascii="Bookman Old Style" w:eastAsia="Times New Roman" w:hAnsi="Bookman Old Style" w:cs="Times New Roman"/>
          <w:lang w:eastAsia="ar-SA"/>
        </w:rPr>
      </w:pPr>
    </w:p>
    <w:p w:rsidR="007E748D" w:rsidRPr="006C1989" w:rsidRDefault="007E748D" w:rsidP="007E748D">
      <w:pPr>
        <w:spacing w:after="0" w:line="240" w:lineRule="auto"/>
        <w:rPr>
          <w:rFonts w:ascii="Bookman Old Style" w:eastAsia="Times New Roman" w:hAnsi="Bookman Old Style" w:cs="Times New Roman"/>
          <w:lang w:eastAsia="ar-SA"/>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0B7F20" w:rsidRPr="00381073" w:rsidRDefault="007E748D" w:rsidP="000B7F20">
      <w:pPr>
        <w:tabs>
          <w:tab w:val="left" w:pos="709"/>
        </w:tabs>
        <w:overflowPunct w:val="0"/>
        <w:autoSpaceDE w:val="0"/>
        <w:autoSpaceDN w:val="0"/>
        <w:adjustRightInd w:val="0"/>
        <w:spacing w:after="0" w:line="360" w:lineRule="auto"/>
        <w:ind w:left="709" w:right="70" w:hanging="709"/>
        <w:jc w:val="both"/>
        <w:rPr>
          <w:rFonts w:ascii="Bookman Old Style" w:hAnsi="Bookman Old Style" w:cs="Times New Roman"/>
          <w:b/>
        </w:rPr>
      </w:pPr>
      <w:r w:rsidRPr="006C1989">
        <w:rPr>
          <w:rFonts w:ascii="Bookman Old Style" w:hAnsi="Bookman Old Style"/>
          <w:b/>
          <w:bCs/>
        </w:rPr>
        <w:t xml:space="preserve">pkt. </w:t>
      </w:r>
      <w:r>
        <w:rPr>
          <w:rFonts w:ascii="Bookman Old Style" w:hAnsi="Bookman Old Style"/>
          <w:b/>
          <w:bCs/>
        </w:rPr>
        <w:t>8</w:t>
      </w:r>
      <w:r w:rsidR="00DC1E09">
        <w:rPr>
          <w:rFonts w:ascii="Bookman Old Style" w:hAnsi="Bookman Old Style"/>
          <w:b/>
          <w:bCs/>
        </w:rPr>
        <w:t>.5</w:t>
      </w:r>
      <w:r w:rsidRPr="006C1989">
        <w:rPr>
          <w:rFonts w:ascii="Bookman Old Style" w:hAnsi="Bookman Old Style"/>
          <w:b/>
          <w:bCs/>
        </w:rPr>
        <w:t>.</w:t>
      </w:r>
      <w:r w:rsidRPr="006C1989">
        <w:rPr>
          <w:rFonts w:ascii="Bookman Old Style" w:hAnsi="Bookman Old Style"/>
          <w:b/>
        </w:rPr>
        <w:t xml:space="preserve"> </w:t>
      </w:r>
      <w:r w:rsidRPr="006C1989">
        <w:rPr>
          <w:rFonts w:ascii="Bookman Old Style" w:hAnsi="Bookman Old Style" w:cs="Times New Roman"/>
          <w:b/>
        </w:rPr>
        <w:t>w sprawie</w:t>
      </w:r>
      <w:r w:rsidR="000B7F20">
        <w:rPr>
          <w:rFonts w:ascii="Bookman Old Style" w:hAnsi="Bookman Old Style" w:cs="Times New Roman"/>
          <w:b/>
        </w:rPr>
        <w:t xml:space="preserve"> </w:t>
      </w:r>
      <w:r w:rsidR="000B7F20" w:rsidRPr="00381073">
        <w:rPr>
          <w:rFonts w:ascii="Bookman Old Style" w:hAnsi="Bookman Old Style" w:cs="Times New Roman"/>
          <w:b/>
        </w:rPr>
        <w:t>zatwierdzenia planu pracy Komisji Budżetu i Finansów, Rozwoju Gospodarczego i Promocji Powiatu.</w:t>
      </w:r>
    </w:p>
    <w:p w:rsidR="007E748D" w:rsidRPr="003B746B" w:rsidRDefault="007E748D" w:rsidP="007E748D">
      <w:pPr>
        <w:spacing w:after="0" w:line="360" w:lineRule="auto"/>
        <w:ind w:left="426" w:hanging="426"/>
        <w:jc w:val="both"/>
        <w:rPr>
          <w:rFonts w:ascii="Bookman Old Style" w:hAnsi="Bookman Old Style" w:cs="Times New Roman"/>
          <w:b/>
        </w:rPr>
      </w:pPr>
    </w:p>
    <w:p w:rsidR="007E748D" w:rsidRPr="006C1989" w:rsidRDefault="007E748D" w:rsidP="007E748D">
      <w:pPr>
        <w:spacing w:after="0" w:line="360" w:lineRule="auto"/>
        <w:jc w:val="both"/>
        <w:rPr>
          <w:rFonts w:ascii="Bookman Old Style" w:hAnsi="Bookman Old Style"/>
          <w:b/>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hAnsi="Bookman Old Style"/>
          <w:b/>
        </w:rPr>
      </w:pPr>
    </w:p>
    <w:p w:rsidR="007E748D" w:rsidRPr="006C1989" w:rsidRDefault="007E748D" w:rsidP="007E748D">
      <w:pPr>
        <w:spacing w:after="0" w:line="360" w:lineRule="auto"/>
        <w:jc w:val="both"/>
        <w:rPr>
          <w:rFonts w:ascii="Bookman Old Style" w:hAnsi="Bookman Old Style"/>
          <w:b/>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DC1E09">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sidR="00DC1E0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DC1E09" w:rsidP="007E748D">
      <w:pPr>
        <w:spacing w:after="12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Uchwała stanowi Załącznik Nr</w:t>
      </w:r>
      <w:r w:rsidR="000B7F20">
        <w:rPr>
          <w:rFonts w:ascii="Bookman Old Style" w:eastAsia="Times New Roman" w:hAnsi="Bookman Old Style" w:cs="Times New Roman"/>
          <w:lang w:eastAsia="pl-PL"/>
        </w:rPr>
        <w:t xml:space="preserve"> 11</w:t>
      </w:r>
      <w:r w:rsidR="007E748D" w:rsidRPr="006C1989">
        <w:rPr>
          <w:rFonts w:ascii="Bookman Old Style" w:eastAsia="Times New Roman" w:hAnsi="Bookman Old Style" w:cs="Times New Roman"/>
          <w:lang w:eastAsia="pl-PL"/>
        </w:rPr>
        <w:t xml:space="preserve"> do protokołu (zgodnie z rejestrem uchwale nadano    </w:t>
      </w:r>
      <w:r w:rsidR="007E748D"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II/5</w:t>
      </w:r>
      <w:r w:rsidR="007E748D"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007E748D"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0B7F20" w:rsidRPr="00381073" w:rsidRDefault="007E748D" w:rsidP="000B7F20">
      <w:pPr>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lang w:eastAsia="pl-PL"/>
        </w:rPr>
        <w:t>pkt. 8</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
          <w:bCs/>
          <w:lang w:eastAsia="pl-PL"/>
        </w:rPr>
        <w:t xml:space="preserve">. </w:t>
      </w:r>
      <w:r w:rsidRPr="006C1989">
        <w:rPr>
          <w:rFonts w:ascii="Bookman Old Style" w:hAnsi="Bookman Old Style" w:cs="Times New Roman"/>
          <w:b/>
        </w:rPr>
        <w:t xml:space="preserve">w sprawie </w:t>
      </w:r>
      <w:r w:rsidR="000B7F20" w:rsidRPr="00381073">
        <w:rPr>
          <w:rFonts w:ascii="Bookman Old Style" w:hAnsi="Bookman Old Style" w:cs="Times New Roman"/>
          <w:b/>
        </w:rPr>
        <w:t xml:space="preserve">zatwierdzenia planu pracy Komisji Zagospodarowania                   </w:t>
      </w:r>
      <w:r w:rsidR="000B7F20" w:rsidRPr="00381073">
        <w:rPr>
          <w:rFonts w:ascii="Bookman Old Style" w:hAnsi="Bookman Old Style" w:cs="Times New Roman"/>
          <w:b/>
        </w:rPr>
        <w:tab/>
        <w:t xml:space="preserve">Przestrzennego, Nadzoru Budowlanego, Gospodarki Nieruchomościami,  </w:t>
      </w:r>
      <w:r w:rsidR="000B7F20" w:rsidRPr="00381073">
        <w:rPr>
          <w:rFonts w:ascii="Bookman Old Style" w:hAnsi="Bookman Old Style" w:cs="Times New Roman"/>
          <w:b/>
        </w:rPr>
        <w:br/>
        <w:t xml:space="preserve">   Transportu, Komunikacji i Dróg Publicznych.</w:t>
      </w:r>
    </w:p>
    <w:p w:rsidR="007E748D" w:rsidRPr="006C1989" w:rsidRDefault="007E748D" w:rsidP="000B7F20">
      <w:pPr>
        <w:spacing w:after="0" w:line="360" w:lineRule="auto"/>
        <w:rPr>
          <w:rFonts w:ascii="Bookman Old Style" w:hAnsi="Bookman Old Style" w:cs="Times New Roman"/>
          <w:b/>
        </w:rPr>
      </w:pPr>
    </w:p>
    <w:p w:rsidR="007E748D" w:rsidRPr="006C1989" w:rsidRDefault="007E748D" w:rsidP="007E748D">
      <w:pPr>
        <w:rPr>
          <w:rFonts w:ascii="Bookman Old Style" w:hAnsi="Bookman Old Style" w:cs="Times New Roman"/>
          <w:b/>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b/>
          <w:bCs/>
          <w:lang w:eastAsia="pl-PL"/>
        </w:rPr>
      </w:pPr>
    </w:p>
    <w:p w:rsidR="007E748D" w:rsidRPr="006C1989" w:rsidRDefault="007E748D" w:rsidP="007E748D">
      <w:pPr>
        <w:spacing w:after="0" w:line="360" w:lineRule="auto"/>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 </w:t>
      </w: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DC1E09">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w:t>
      </w:r>
      <w:r w:rsidR="00DC1E09">
        <w:rPr>
          <w:rFonts w:ascii="Bookman Old Style" w:eastAsia="Times New Roman" w:hAnsi="Bookman Old Style" w:cs="Times New Roman"/>
          <w:lang w:eastAsia="pl-PL"/>
        </w:rPr>
        <w:t>obecnych podczas głosowania  14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 xml:space="preserve">Uchwała stanowi Załącznik Nr </w:t>
      </w:r>
      <w:r w:rsidR="000B7F20">
        <w:rPr>
          <w:rFonts w:ascii="Bookman Old Style" w:eastAsia="Times New Roman" w:hAnsi="Bookman Old Style" w:cs="Times New Roman"/>
          <w:lang w:eastAsia="pl-PL"/>
        </w:rPr>
        <w:t>12</w:t>
      </w:r>
      <w:r w:rsidRPr="006C1989">
        <w:rPr>
          <w:rFonts w:ascii="Bookman Old Style" w:eastAsia="Times New Roman" w:hAnsi="Bookman Old Style" w:cs="Times New Roman"/>
          <w:lang w:eastAsia="pl-PL"/>
        </w:rPr>
        <w:t xml:space="preserve"> do protokołu (zgodnie z rejestrem uchwale nadano</w:t>
      </w:r>
      <w:r w:rsidR="00DC1E0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DC1E09">
        <w:rPr>
          <w:rFonts w:ascii="Bookman Old Style" w:eastAsia="Times New Roman" w:hAnsi="Bookman Old Style" w:cs="Times New Roman"/>
          <w:b/>
          <w:bCs/>
          <w:lang w:eastAsia="pl-PL"/>
        </w:rPr>
        <w:t>I/6</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0B7F20" w:rsidRPr="00381073" w:rsidRDefault="007E748D" w:rsidP="000B7F20">
      <w:pPr>
        <w:tabs>
          <w:tab w:val="left" w:pos="709"/>
        </w:tabs>
        <w:overflowPunct w:val="0"/>
        <w:autoSpaceDE w:val="0"/>
        <w:autoSpaceDN w:val="0"/>
        <w:adjustRightInd w:val="0"/>
        <w:spacing w:after="0" w:line="360" w:lineRule="auto"/>
        <w:ind w:left="567" w:right="70" w:hanging="567"/>
        <w:jc w:val="both"/>
        <w:rPr>
          <w:rFonts w:ascii="Bookman Old Style" w:hAnsi="Bookman Old Style" w:cs="Times New Roman"/>
          <w:b/>
        </w:rPr>
      </w:pPr>
      <w:r w:rsidRPr="006C1989">
        <w:rPr>
          <w:rFonts w:ascii="Bookman Old Style" w:eastAsia="Times New Roman" w:hAnsi="Bookman Old Style" w:cs="Times New Roman"/>
          <w:b/>
          <w:bCs/>
          <w:lang w:eastAsia="pl-PL"/>
        </w:rPr>
        <w:t xml:space="preserve">pkt. </w:t>
      </w:r>
      <w:r>
        <w:rPr>
          <w:rFonts w:ascii="Bookman Old Style" w:eastAsia="Times New Roman" w:hAnsi="Bookman Old Style" w:cs="Times New Roman"/>
          <w:b/>
          <w:bCs/>
          <w:lang w:eastAsia="pl-PL"/>
        </w:rPr>
        <w:t>8</w:t>
      </w:r>
      <w:r w:rsidR="00DC1E09">
        <w:rPr>
          <w:rFonts w:ascii="Bookman Old Style" w:eastAsia="Times New Roman" w:hAnsi="Bookman Old Style" w:cs="Times New Roman"/>
          <w:b/>
          <w:bCs/>
          <w:lang w:eastAsia="pl-PL"/>
        </w:rPr>
        <w:t>.7</w:t>
      </w:r>
      <w:r w:rsidRPr="006C1989">
        <w:rPr>
          <w:rFonts w:ascii="Bookman Old Style" w:eastAsia="Times New Roman" w:hAnsi="Bookman Old Style" w:cs="Times New Roman"/>
          <w:b/>
          <w:bCs/>
          <w:lang w:eastAsia="pl-PL"/>
        </w:rPr>
        <w:t xml:space="preserve">.  </w:t>
      </w:r>
      <w:r>
        <w:rPr>
          <w:rFonts w:ascii="Bookman Old Style" w:hAnsi="Bookman Old Style" w:cs="Times New Roman"/>
          <w:b/>
        </w:rPr>
        <w:t>w sprawie</w:t>
      </w:r>
      <w:r w:rsidRPr="006C1989">
        <w:rPr>
          <w:rFonts w:ascii="Bookman Old Style" w:hAnsi="Bookman Old Style" w:cs="Times New Roman"/>
          <w:b/>
        </w:rPr>
        <w:t xml:space="preserve"> </w:t>
      </w:r>
      <w:r w:rsidR="000B7F20" w:rsidRPr="00381073">
        <w:rPr>
          <w:rFonts w:ascii="Bookman Old Style" w:hAnsi="Bookman Old Style" w:cs="Times New Roman"/>
          <w:b/>
        </w:rPr>
        <w:t xml:space="preserve">zatwierdzenia planu pracy Komisji Zdrowia, Rodziny </w:t>
      </w:r>
      <w:r w:rsidR="000B7F20">
        <w:rPr>
          <w:rFonts w:ascii="Bookman Old Style" w:hAnsi="Bookman Old Style" w:cs="Times New Roman"/>
          <w:b/>
        </w:rPr>
        <w:t xml:space="preserve">                 </w:t>
      </w:r>
      <w:r w:rsidR="000B7F20" w:rsidRPr="00381073">
        <w:rPr>
          <w:rFonts w:ascii="Bookman Old Style" w:hAnsi="Bookman Old Style" w:cs="Times New Roman"/>
          <w:b/>
        </w:rPr>
        <w:t>i Polityki  Socjalnej.</w:t>
      </w:r>
    </w:p>
    <w:p w:rsidR="007E748D" w:rsidRPr="003B746B" w:rsidRDefault="007E748D" w:rsidP="007E748D">
      <w:pPr>
        <w:spacing w:after="0" w:line="360" w:lineRule="auto"/>
        <w:ind w:left="567" w:hanging="567"/>
        <w:jc w:val="both"/>
        <w:rPr>
          <w:rFonts w:ascii="Bookman Old Style" w:eastAsia="Times New Roman" w:hAnsi="Bookman Old Style" w:cs="Times New Roman"/>
          <w:b/>
          <w:bCs/>
          <w:lang w:eastAsia="pl-PL"/>
        </w:rPr>
      </w:pPr>
    </w:p>
    <w:p w:rsidR="007E748D" w:rsidRPr="006C1989" w:rsidRDefault="007E748D" w:rsidP="007E748D">
      <w:pPr>
        <w:spacing w:before="120" w:after="120" w:line="360" w:lineRule="auto"/>
        <w:ind w:right="-108"/>
        <w:jc w:val="both"/>
        <w:rPr>
          <w:rFonts w:ascii="Bookman Old Style" w:eastAsia="Times New Roman" w:hAnsi="Bookman Old Style" w:cs="Times New Roman"/>
          <w:b/>
          <w:bCs/>
          <w:lang w:eastAsia="pl-PL"/>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b/>
          <w:bCs/>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w:t>
      </w:r>
      <w:r w:rsidR="00DC1E09">
        <w:rPr>
          <w:rFonts w:ascii="Bookman Old Style" w:eastAsia="Times New Roman" w:hAnsi="Bookman Old Style" w:cs="Times New Roman"/>
          <w:lang w:eastAsia="pl-PL"/>
        </w:rPr>
        <w: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B7F20">
        <w:rPr>
          <w:rFonts w:ascii="Bookman Old Style" w:eastAsia="Times New Roman" w:hAnsi="Bookman Old Style" w:cs="Times New Roman"/>
          <w:lang w:eastAsia="pl-PL"/>
        </w:rPr>
        <w:t>13</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DC1E0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DC1E09">
        <w:rPr>
          <w:rFonts w:ascii="Bookman Old Style" w:eastAsia="Times New Roman" w:hAnsi="Bookman Old Style" w:cs="Times New Roman"/>
          <w:b/>
          <w:bCs/>
          <w:lang w:eastAsia="pl-PL"/>
        </w:rPr>
        <w:t>7/2016</w:t>
      </w:r>
      <w:r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0B7F20" w:rsidRPr="00381073" w:rsidRDefault="007E748D" w:rsidP="000B7F20">
      <w:pPr>
        <w:tabs>
          <w:tab w:val="left" w:pos="709"/>
        </w:tabs>
        <w:overflowPunct w:val="0"/>
        <w:autoSpaceDE w:val="0"/>
        <w:autoSpaceDN w:val="0"/>
        <w:adjustRightInd w:val="0"/>
        <w:spacing w:after="0" w:line="360" w:lineRule="auto"/>
        <w:ind w:left="567" w:right="70" w:hanging="425"/>
        <w:jc w:val="both"/>
        <w:rPr>
          <w:rFonts w:ascii="Bookman Old Style" w:hAnsi="Bookman Old Style" w:cs="Times New Roman"/>
          <w:b/>
        </w:rPr>
      </w:pPr>
      <w:r>
        <w:rPr>
          <w:rFonts w:ascii="Bookman Old Style" w:eastAsia="Times New Roman" w:hAnsi="Bookman Old Style" w:cs="Times New Roman"/>
          <w:b/>
          <w:bCs/>
          <w:lang w:eastAsia="pl-PL"/>
        </w:rPr>
        <w:t>pkt. 8</w:t>
      </w:r>
      <w:r w:rsidR="00DC1E09">
        <w:rPr>
          <w:rFonts w:ascii="Bookman Old Style" w:eastAsia="Times New Roman" w:hAnsi="Bookman Old Style" w:cs="Times New Roman"/>
          <w:b/>
          <w:bCs/>
          <w:lang w:eastAsia="pl-PL"/>
        </w:rPr>
        <w:t>.8</w:t>
      </w:r>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000B7F20" w:rsidRPr="00381073">
        <w:rPr>
          <w:rFonts w:ascii="Bookman Old Style" w:hAnsi="Bookman Old Style" w:cs="Times New Roman"/>
          <w:b/>
        </w:rPr>
        <w:t>zatwierdzenia planu pracy Komisji Roln</w:t>
      </w:r>
      <w:r w:rsidR="000B7F20">
        <w:rPr>
          <w:rFonts w:ascii="Bookman Old Style" w:hAnsi="Bookman Old Style" w:cs="Times New Roman"/>
          <w:b/>
        </w:rPr>
        <w:t xml:space="preserve">ictwa i Leśnictwa, Ochrony  </w:t>
      </w:r>
      <w:r w:rsidR="000B7F20" w:rsidRPr="00381073">
        <w:rPr>
          <w:rFonts w:ascii="Bookman Old Style" w:hAnsi="Bookman Old Style" w:cs="Times New Roman"/>
          <w:b/>
        </w:rPr>
        <w:t>Środowiska i Gospodarki Wodnej.</w:t>
      </w:r>
    </w:p>
    <w:p w:rsidR="007E748D" w:rsidRPr="006C1989" w:rsidRDefault="007E748D" w:rsidP="007E748D">
      <w:pPr>
        <w:spacing w:before="120" w:after="120" w:line="360" w:lineRule="auto"/>
        <w:jc w:val="both"/>
        <w:rPr>
          <w:rFonts w:ascii="Bookman Old Style" w:hAnsi="Bookman Old Style"/>
          <w:b/>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Pr="006C1989" w:rsidRDefault="007E748D" w:rsidP="007E748D">
      <w:pPr>
        <w:spacing w:after="0" w:line="360" w:lineRule="auto"/>
        <w:ind w:left="567" w:hanging="425"/>
        <w:jc w:val="both"/>
        <w:rPr>
          <w:rFonts w:ascii="Bookman Old Style" w:eastAsia="Times New Roman" w:hAnsi="Bookman Old Style" w:cs="Times New Roman"/>
          <w:b/>
          <w:lang w:eastAsia="pl-PL"/>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DC1E09">
        <w:rPr>
          <w:rFonts w:ascii="Bookman Old Style" w:eastAsia="Times New Roman" w:hAnsi="Bookman Old Style" w:cs="Times New Roman"/>
          <w:lang w:eastAsia="pl-PL"/>
        </w:rPr>
        <w:t>ego uchwała została podjęta - 14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B7F20">
        <w:rPr>
          <w:rFonts w:ascii="Bookman Old Style" w:eastAsia="Times New Roman" w:hAnsi="Bookman Old Style" w:cs="Times New Roman"/>
          <w:lang w:eastAsia="pl-PL"/>
        </w:rPr>
        <w:t xml:space="preserve">14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sidR="00DC1E09">
        <w:rPr>
          <w:rFonts w:ascii="Bookman Old Style" w:eastAsia="Times New Roman" w:hAnsi="Bookman Old Style" w:cs="Times New Roman"/>
          <w:b/>
          <w:bCs/>
          <w:lang w:eastAsia="pl-PL"/>
        </w:rPr>
        <w:t>II/8</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Default="007E748D" w:rsidP="000B7F20">
      <w:pPr>
        <w:spacing w:after="0" w:line="360" w:lineRule="auto"/>
        <w:jc w:val="both"/>
        <w:rPr>
          <w:rFonts w:ascii="Bookman Old Style" w:eastAsia="Times New Roman" w:hAnsi="Bookman Old Style" w:cs="Times New Roman"/>
          <w:b/>
          <w:lang w:eastAsia="pl-PL"/>
        </w:rPr>
      </w:pPr>
    </w:p>
    <w:p w:rsidR="000B7F20" w:rsidRPr="006C1989" w:rsidRDefault="000B7F20" w:rsidP="000B7F20">
      <w:pPr>
        <w:spacing w:after="0" w:line="360" w:lineRule="auto"/>
        <w:jc w:val="both"/>
        <w:rPr>
          <w:rFonts w:ascii="Bookman Old Style" w:eastAsia="Times New Roman" w:hAnsi="Bookman Old Style" w:cs="Times New Roman"/>
          <w:lang w:eastAsia="pl-PL"/>
        </w:rPr>
      </w:pPr>
    </w:p>
    <w:p w:rsidR="000B7F20" w:rsidRPr="00381073" w:rsidRDefault="007E748D" w:rsidP="000B7F20">
      <w:pPr>
        <w:tabs>
          <w:tab w:val="left" w:pos="709"/>
        </w:tabs>
        <w:overflowPunct w:val="0"/>
        <w:autoSpaceDE w:val="0"/>
        <w:autoSpaceDN w:val="0"/>
        <w:adjustRightInd w:val="0"/>
        <w:spacing w:after="0" w:line="360" w:lineRule="auto"/>
        <w:ind w:left="851" w:right="70" w:hanging="709"/>
        <w:jc w:val="both"/>
        <w:rPr>
          <w:rFonts w:ascii="Bookman Old Style" w:hAnsi="Bookman Old Style" w:cs="Times New Roman"/>
          <w:b/>
        </w:rPr>
      </w:pPr>
      <w:r>
        <w:rPr>
          <w:rFonts w:ascii="Bookman Old Style" w:hAnsi="Bookman Old Style"/>
          <w:b/>
          <w:bCs/>
        </w:rPr>
        <w:t>pkt. 8</w:t>
      </w:r>
      <w:r w:rsidR="00DC1E09">
        <w:rPr>
          <w:rFonts w:ascii="Bookman Old Style" w:hAnsi="Bookman Old Style"/>
          <w:b/>
          <w:bCs/>
        </w:rPr>
        <w:t>.9</w:t>
      </w:r>
      <w:r w:rsidRPr="006C1989">
        <w:rPr>
          <w:rFonts w:ascii="Bookman Old Style" w:hAnsi="Bookman Old Style"/>
          <w:b/>
          <w:bCs/>
        </w:rPr>
        <w:t xml:space="preserve">. </w:t>
      </w:r>
      <w:r w:rsidRPr="006C1989">
        <w:rPr>
          <w:rFonts w:ascii="Bookman Old Style" w:hAnsi="Bookman Old Style" w:cs="Times New Roman"/>
          <w:b/>
        </w:rPr>
        <w:t xml:space="preserve">w sprawie </w:t>
      </w:r>
      <w:r w:rsidR="000B7F20" w:rsidRPr="00381073">
        <w:rPr>
          <w:rFonts w:ascii="Bookman Old Style" w:hAnsi="Bookman Old Style" w:cs="Times New Roman"/>
          <w:b/>
        </w:rPr>
        <w:t xml:space="preserve">zatwierdzenia planu pracy Komisji Bezpieczeństwa, Porządku Publicznego  i Obronności. </w:t>
      </w:r>
    </w:p>
    <w:p w:rsidR="007E748D" w:rsidRPr="003B746B" w:rsidRDefault="007E748D" w:rsidP="007E748D">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p>
    <w:p w:rsidR="007E748D" w:rsidRPr="006C1989" w:rsidRDefault="007E748D" w:rsidP="007E748D">
      <w:pPr>
        <w:spacing w:after="0" w:line="360" w:lineRule="auto"/>
        <w:ind w:left="709" w:hanging="709"/>
        <w:jc w:val="both"/>
        <w:rPr>
          <w:rFonts w:ascii="Bookman Old Style" w:hAnsi="Bookman Old Style" w:cs="Times New Roman"/>
          <w:b/>
        </w:rPr>
      </w:pPr>
    </w:p>
    <w:p w:rsidR="007E748D" w:rsidRPr="006C1989" w:rsidRDefault="007E748D" w:rsidP="007E748D">
      <w:pPr>
        <w:spacing w:after="0" w:line="360" w:lineRule="auto"/>
        <w:jc w:val="both"/>
        <w:rPr>
          <w:rFonts w:ascii="Bookman Old Style" w:hAnsi="Bookman Old Style" w:cs="Times New Roman"/>
          <w:b/>
        </w:rPr>
      </w:pPr>
    </w:p>
    <w:p w:rsidR="007E748D" w:rsidRPr="006C1989"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7E748D" w:rsidRPr="006C1989" w:rsidRDefault="007E748D" w:rsidP="007E748D">
      <w:pPr>
        <w:spacing w:after="0" w:line="360" w:lineRule="auto"/>
        <w:rPr>
          <w:rFonts w:ascii="Bookman Old Style" w:hAnsi="Bookman Old Style"/>
          <w:b/>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Pr="006C1989"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0B7F20">
        <w:rPr>
          <w:rFonts w:ascii="Bookman Old Style" w:eastAsia="Times New Roman" w:hAnsi="Bookman Old Style" w:cs="Times New Roman"/>
          <w:lang w:eastAsia="pl-PL"/>
        </w:rPr>
        <w:t>15</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DC1E0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lang w:eastAsia="pl-PL"/>
        </w:rPr>
      </w:pPr>
    </w:p>
    <w:p w:rsidR="000B7F20" w:rsidRPr="0052796C" w:rsidRDefault="007E748D" w:rsidP="000B7F20">
      <w:pPr>
        <w:tabs>
          <w:tab w:val="left" w:pos="709"/>
        </w:tabs>
        <w:overflowPunct w:val="0"/>
        <w:autoSpaceDE w:val="0"/>
        <w:autoSpaceDN w:val="0"/>
        <w:adjustRightInd w:val="0"/>
        <w:spacing w:after="0" w:line="360" w:lineRule="auto"/>
        <w:ind w:left="709" w:right="70" w:hanging="567"/>
        <w:jc w:val="both"/>
        <w:rPr>
          <w:rFonts w:ascii="Bookman Old Style" w:hAnsi="Bookman Old Style" w:cs="Times New Roman"/>
          <w:b/>
        </w:rPr>
      </w:pPr>
      <w:r>
        <w:rPr>
          <w:rFonts w:ascii="Bookman Old Style" w:eastAsia="Times New Roman" w:hAnsi="Bookman Old Style" w:cs="Times New Roman"/>
          <w:b/>
          <w:bCs/>
          <w:lang w:eastAsia="pl-PL"/>
        </w:rPr>
        <w:t>pkt. 8</w:t>
      </w:r>
      <w:r w:rsidR="00DC1E09">
        <w:rPr>
          <w:rFonts w:ascii="Bookman Old Style" w:eastAsia="Times New Roman" w:hAnsi="Bookman Old Style" w:cs="Times New Roman"/>
          <w:b/>
          <w:bCs/>
          <w:lang w:eastAsia="pl-PL"/>
        </w:rPr>
        <w:t>.10</w:t>
      </w:r>
      <w:r w:rsidRPr="006C1989">
        <w:rPr>
          <w:rFonts w:ascii="Bookman Old Style" w:eastAsia="Times New Roman" w:hAnsi="Bookman Old Style" w:cs="Times New Roman"/>
          <w:b/>
          <w:bCs/>
          <w:lang w:eastAsia="pl-PL"/>
        </w:rPr>
        <w:t xml:space="preserve">. </w:t>
      </w:r>
      <w:r w:rsidRPr="006C1989">
        <w:rPr>
          <w:rFonts w:ascii="Bookman Old Style" w:hAnsi="Bookman Old Style" w:cs="Times New Roman"/>
          <w:b/>
        </w:rPr>
        <w:t xml:space="preserve">w sprawie </w:t>
      </w:r>
      <w:r w:rsidR="000B7F20" w:rsidRPr="0052796C">
        <w:rPr>
          <w:rFonts w:ascii="Bookman Old Style" w:hAnsi="Bookman Old Style" w:cs="Times New Roman"/>
          <w:b/>
        </w:rPr>
        <w:t>zatwierdzenia planu pracy Komisji Oświaty, Kultury, Sportu  i Turystyki.</w:t>
      </w:r>
    </w:p>
    <w:p w:rsidR="007E748D" w:rsidRPr="003B746B" w:rsidRDefault="007E748D" w:rsidP="007E748D">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p>
    <w:p w:rsidR="007E748D" w:rsidRPr="006C1989" w:rsidRDefault="007E748D" w:rsidP="007E748D">
      <w:pPr>
        <w:spacing w:after="0" w:line="360" w:lineRule="auto"/>
        <w:jc w:val="both"/>
        <w:rPr>
          <w:rFonts w:ascii="Bookman Old Style" w:hAnsi="Bookman Old Style" w:cs="Times New Roman"/>
          <w:b/>
        </w:rPr>
      </w:pPr>
    </w:p>
    <w:p w:rsidR="007E748D" w:rsidRDefault="007E748D" w:rsidP="007E748D">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0B7F20" w:rsidRPr="006C1989" w:rsidRDefault="000B7F20" w:rsidP="007E748D">
      <w:pPr>
        <w:spacing w:after="0" w:line="360" w:lineRule="auto"/>
        <w:ind w:left="142" w:right="70"/>
        <w:jc w:val="both"/>
        <w:rPr>
          <w:rFonts w:ascii="Bookman Old Style" w:eastAsia="Times New Roman" w:hAnsi="Bookman Old Style" w:cs="Times New Roman"/>
          <w:lang w:eastAsia="pl-PL"/>
        </w:rPr>
      </w:pPr>
    </w:p>
    <w:p w:rsidR="007E748D" w:rsidRPr="006C1989" w:rsidRDefault="007E748D" w:rsidP="007E748D">
      <w:pPr>
        <w:spacing w:after="0" w:line="360" w:lineRule="auto"/>
        <w:rPr>
          <w:rFonts w:ascii="Bookman Old Style" w:hAnsi="Bookman Old Style"/>
          <w:b/>
        </w:rPr>
      </w:pPr>
    </w:p>
    <w:p w:rsidR="007E748D" w:rsidRPr="006C1989" w:rsidRDefault="007E748D" w:rsidP="007E748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 xml:space="preserve">poddał projekt uchwały  pod głosowanie, w wyniku którego uchwała została podjęta </w:t>
      </w:r>
      <w:r w:rsidR="00DC1E09">
        <w:rPr>
          <w:rFonts w:ascii="Bookman Old Style" w:eastAsia="Times New Roman" w:hAnsi="Bookman Old Style" w:cs="Times New Roman"/>
          <w:lang w:eastAsia="pl-PL"/>
        </w:rPr>
        <w:t>- 14</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DC1E09">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radnych. </w:t>
      </w:r>
    </w:p>
    <w:p w:rsidR="007E748D" w:rsidRPr="006C1989" w:rsidRDefault="007E748D" w:rsidP="007E748D">
      <w:pPr>
        <w:spacing w:after="120" w:line="360" w:lineRule="auto"/>
        <w:rPr>
          <w:rFonts w:ascii="Bookman Old Style" w:eastAsia="Times New Roman" w:hAnsi="Bookman Old Style" w:cs="Times New Roman"/>
          <w:lang w:eastAsia="pl-PL"/>
        </w:rPr>
      </w:pPr>
    </w:p>
    <w:p w:rsidR="007E748D" w:rsidRDefault="007E748D" w:rsidP="007E748D">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0B7F20">
        <w:rPr>
          <w:rFonts w:ascii="Bookman Old Style" w:eastAsia="Times New Roman" w:hAnsi="Bookman Old Style" w:cs="Times New Roman"/>
          <w:lang w:eastAsia="pl-PL"/>
        </w:rPr>
        <w:t xml:space="preserve"> 16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DC1E0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DC1E09">
        <w:rPr>
          <w:rFonts w:ascii="Bookman Old Style" w:eastAsia="Times New Roman" w:hAnsi="Bookman Old Style" w:cs="Times New Roman"/>
          <w:b/>
          <w:bCs/>
          <w:lang w:eastAsia="pl-PL"/>
        </w:rPr>
        <w:t>10</w:t>
      </w:r>
      <w:r w:rsidRPr="006C1989">
        <w:rPr>
          <w:rFonts w:ascii="Bookman Old Style" w:eastAsia="Times New Roman" w:hAnsi="Bookman Old Style" w:cs="Times New Roman"/>
          <w:b/>
          <w:bCs/>
          <w:lang w:eastAsia="pl-PL"/>
        </w:rPr>
        <w:t>/201</w:t>
      </w:r>
      <w:r w:rsidR="00DC1E09">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DC1E09" w:rsidRDefault="00DC1E09" w:rsidP="007E748D">
      <w:pPr>
        <w:spacing w:after="120" w:line="360" w:lineRule="auto"/>
        <w:jc w:val="both"/>
        <w:rPr>
          <w:rFonts w:ascii="Bookman Old Style" w:eastAsia="Times New Roman" w:hAnsi="Bookman Old Style" w:cs="Times New Roman"/>
          <w:lang w:eastAsia="pl-PL"/>
        </w:rPr>
      </w:pPr>
    </w:p>
    <w:p w:rsidR="000B7F20" w:rsidRDefault="000B7F20" w:rsidP="007E748D">
      <w:pPr>
        <w:spacing w:after="120" w:line="360" w:lineRule="auto"/>
        <w:jc w:val="both"/>
        <w:rPr>
          <w:rFonts w:ascii="Bookman Old Style" w:eastAsia="Times New Roman" w:hAnsi="Bookman Old Style" w:cs="Times New Roman"/>
          <w:lang w:eastAsia="pl-PL"/>
        </w:rPr>
      </w:pPr>
    </w:p>
    <w:p w:rsidR="000B7F20" w:rsidRPr="00DC1E09" w:rsidRDefault="000B7F20" w:rsidP="007E748D">
      <w:pPr>
        <w:spacing w:after="120" w:line="360" w:lineRule="auto"/>
        <w:jc w:val="both"/>
        <w:rPr>
          <w:rFonts w:ascii="Bookman Old Style" w:eastAsia="Times New Roman" w:hAnsi="Bookman Old Style" w:cs="Times New Roman"/>
          <w:lang w:eastAsia="pl-PL"/>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Pr="006C1989" w:rsidRDefault="007E748D" w:rsidP="007E748D">
      <w:pPr>
        <w:tabs>
          <w:tab w:val="left" w:pos="5280"/>
          <w:tab w:val="left" w:pos="7035"/>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punkcie odpowiedzi na interpelacje i zapytania Radnych głos zabrali:</w:t>
      </w:r>
    </w:p>
    <w:p w:rsidR="00BF3225" w:rsidRDefault="007E748D" w:rsidP="00BF3225">
      <w:pPr>
        <w:spacing w:line="360" w:lineRule="auto"/>
        <w:jc w:val="both"/>
        <w:rPr>
          <w:rFonts w:ascii="Times New Roman" w:hAnsi="Times New Roman" w:cs="Times New Roman"/>
          <w:sz w:val="24"/>
          <w:szCs w:val="24"/>
        </w:rPr>
      </w:pPr>
      <w:r w:rsidRPr="00A61CAC">
        <w:rPr>
          <w:rFonts w:ascii="Times New Roman" w:hAnsi="Times New Roman" w:cs="Times New Roman"/>
          <w:b/>
          <w:sz w:val="24"/>
          <w:szCs w:val="24"/>
        </w:rPr>
        <w:t>Pan Starosta</w:t>
      </w:r>
      <w:r w:rsidR="009B0C8E">
        <w:rPr>
          <w:rFonts w:ascii="Times New Roman" w:hAnsi="Times New Roman" w:cs="Times New Roman"/>
          <w:sz w:val="24"/>
          <w:szCs w:val="24"/>
        </w:rPr>
        <w:t xml:space="preserve"> – </w:t>
      </w:r>
      <w:r w:rsidR="00BF3225">
        <w:rPr>
          <w:rFonts w:ascii="Times New Roman" w:hAnsi="Times New Roman" w:cs="Times New Roman"/>
          <w:sz w:val="24"/>
          <w:szCs w:val="24"/>
        </w:rPr>
        <w:t xml:space="preserve"> „ Panie Przewodniczący, Wysoka Rado, Szanowni Państwo. Interpelacja pierwsza Radnej Pani Chabowskiej. Pani Radna porusza problem objazdu jaki stwarzamy przez remont skrzyżowania na Raczki droga 22. Ta droga Karczowiska – Balewo jest </w:t>
      </w:r>
      <w:r w:rsidR="00740885">
        <w:rPr>
          <w:rFonts w:ascii="Times New Roman" w:hAnsi="Times New Roman" w:cs="Times New Roman"/>
          <w:sz w:val="24"/>
          <w:szCs w:val="24"/>
        </w:rPr>
        <w:lastRenderedPageBreak/>
        <w:t xml:space="preserve">rzeczywiście </w:t>
      </w:r>
      <w:r w:rsidR="00BF3225">
        <w:rPr>
          <w:rFonts w:ascii="Times New Roman" w:hAnsi="Times New Roman" w:cs="Times New Roman"/>
          <w:sz w:val="24"/>
          <w:szCs w:val="24"/>
        </w:rPr>
        <w:t>mocno eks</w:t>
      </w:r>
      <w:r w:rsidR="000B7F20">
        <w:rPr>
          <w:rFonts w:ascii="Times New Roman" w:hAnsi="Times New Roman" w:cs="Times New Roman"/>
          <w:sz w:val="24"/>
          <w:szCs w:val="24"/>
        </w:rPr>
        <w:t>ploatowana. W wyniku tej</w:t>
      </w:r>
      <w:r w:rsidR="00BF3225">
        <w:rPr>
          <w:rFonts w:ascii="Times New Roman" w:hAnsi="Times New Roman" w:cs="Times New Roman"/>
          <w:sz w:val="24"/>
          <w:szCs w:val="24"/>
        </w:rPr>
        <w:t xml:space="preserve"> eksploatacji, de</w:t>
      </w:r>
      <w:r w:rsidR="000B7F20">
        <w:rPr>
          <w:rFonts w:ascii="Times New Roman" w:hAnsi="Times New Roman" w:cs="Times New Roman"/>
          <w:sz w:val="24"/>
          <w:szCs w:val="24"/>
        </w:rPr>
        <w:t>gradacja. Raczej tutaj przyjmuję</w:t>
      </w:r>
      <w:r w:rsidR="00BF3225">
        <w:rPr>
          <w:rFonts w:ascii="Times New Roman" w:hAnsi="Times New Roman" w:cs="Times New Roman"/>
          <w:sz w:val="24"/>
          <w:szCs w:val="24"/>
        </w:rPr>
        <w:t xml:space="preserve"> jako oczywistą oczywistość, że oprócz monitorowania skrzyżowania,</w:t>
      </w:r>
      <w:r w:rsidR="000B7F20">
        <w:rPr>
          <w:rFonts w:ascii="Times New Roman" w:hAnsi="Times New Roman" w:cs="Times New Roman"/>
          <w:sz w:val="24"/>
          <w:szCs w:val="24"/>
        </w:rPr>
        <w:t xml:space="preserve">   </w:t>
      </w:r>
      <w:r w:rsidR="00BF3225">
        <w:rPr>
          <w:rFonts w:ascii="Times New Roman" w:hAnsi="Times New Roman" w:cs="Times New Roman"/>
          <w:sz w:val="24"/>
          <w:szCs w:val="24"/>
        </w:rPr>
        <w:t xml:space="preserve">o którym mówimy od wielu dni, dzisiaj z tego miejsca kieruję polecenie do Zarządu Dróg Powiatowych, do Dyrektora, aby również objął monitoringiem ten odcinek drogi Karczowiska – Balewo. Także będziemy na bieżąco czuwali nad stanem technicznym tej drogi, a później po realizacji przedsięwzięcia wiaduktu za dwa lata, dalej zastanowimy się co z tym odcinkiem będzie można zrobić. Także tyle chciałbym powiedzieć Pani Halinie, że przystępujemy do działań. </w:t>
      </w:r>
    </w:p>
    <w:p w:rsidR="00BF3225" w:rsidRDefault="00BF3225" w:rsidP="00BF32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Interpelacja numer dwa, Pani Małgorzaty Bartnickiej jest bardziej, jak słyszeliście, skomplikowana, bo składa się z takich dwóch osi. Jedna oś, to bardzo poważna krytyka działalności, pracy Zarządu Dróg Powiatowych, oczywiście oczami Pani Radnej. I tu nastąpi bardzo trudna korespondencja z Zarządem Dróg i Dyrektorem. Zaraz zapytamy Dyrektora, czy potrzebuje głębokiej analizy, bo materiał jest długi. Praca pracowników oceniona jako niechlujna. Bardzo poważne oskarżenie i do tego prawdopodobnie, na piśmie w ciągu 14 dni wypowie się Pan Dyrektor. To jest jedna oś, na pracę Zarządu Dróg Powiatowych. A druga oś, to jest co nas boli, czyli co zrobić, żeby nie korespondować, a wyremontować tą drogę do Janowa. I o tym mówiłem, że to zagadnienie jest bardzo trudne. Chcemy pójść z Panią Wójt Genowefą Kwoczek trochę na skróty, aby nie wydawać pieniędzy ciężko zarobionych na konsultacje, na koncepcj</w:t>
      </w:r>
      <w:r w:rsidR="00740885">
        <w:rPr>
          <w:rFonts w:ascii="Times New Roman" w:hAnsi="Times New Roman" w:cs="Times New Roman"/>
          <w:sz w:val="24"/>
          <w:szCs w:val="24"/>
        </w:rPr>
        <w:t>e</w:t>
      </w:r>
      <w:r>
        <w:rPr>
          <w:rFonts w:ascii="Times New Roman" w:hAnsi="Times New Roman" w:cs="Times New Roman"/>
          <w:sz w:val="24"/>
          <w:szCs w:val="24"/>
        </w:rPr>
        <w:t>, dokumentacj</w:t>
      </w:r>
      <w:r w:rsidR="00740885">
        <w:rPr>
          <w:rFonts w:ascii="Times New Roman" w:hAnsi="Times New Roman" w:cs="Times New Roman"/>
          <w:sz w:val="24"/>
          <w:szCs w:val="24"/>
        </w:rPr>
        <w:t>e</w:t>
      </w:r>
      <w:r>
        <w:rPr>
          <w:rFonts w:ascii="Times New Roman" w:hAnsi="Times New Roman" w:cs="Times New Roman"/>
          <w:sz w:val="24"/>
          <w:szCs w:val="24"/>
        </w:rPr>
        <w:t>. Zaproponuję Pani Wójt realizację w partnerstwie dwustronnym, coroczną nakładkę. Z tych środków, które posiadamy, wynika i z moich obliczeń, że w ciągu czterech lat uporalibyśmy się z nakładką. Co oczywiście nie wprowadzi standardów europejskich, ale w znacznym stopniu zaspokoi te potrzeby mieszkańców. Na następnej sesji prawdopodobnie będą mó</w:t>
      </w:r>
      <w:r w:rsidR="000C19E4">
        <w:rPr>
          <w:rFonts w:ascii="Times New Roman" w:hAnsi="Times New Roman" w:cs="Times New Roman"/>
          <w:sz w:val="24"/>
          <w:szCs w:val="24"/>
        </w:rPr>
        <w:t>gł przedstawić jakie są relacj</w:t>
      </w:r>
      <w:r>
        <w:rPr>
          <w:rFonts w:ascii="Times New Roman" w:hAnsi="Times New Roman" w:cs="Times New Roman"/>
          <w:sz w:val="24"/>
          <w:szCs w:val="24"/>
        </w:rPr>
        <w:t>e, opinię Pani Wójt Gminy Elbląg. Także oddałbym na chwilę głos Panie Przewodniczący dla Pana Dyrektora, jak sobie zamierza poradzić z tą trudną interpelacją, a później wrócimy jeszcze do Pana Tomasza Rozenbajgiera.”</w:t>
      </w:r>
    </w:p>
    <w:p w:rsidR="00BF3225" w:rsidRDefault="00BF3225" w:rsidP="00BF3225">
      <w:pPr>
        <w:spacing w:line="360" w:lineRule="auto"/>
        <w:ind w:firstLine="708"/>
        <w:jc w:val="both"/>
        <w:rPr>
          <w:rFonts w:ascii="Times New Roman" w:hAnsi="Times New Roman" w:cs="Times New Roman"/>
          <w:sz w:val="24"/>
          <w:szCs w:val="24"/>
        </w:rPr>
      </w:pPr>
      <w:r w:rsidRPr="00396058">
        <w:rPr>
          <w:rFonts w:ascii="Times New Roman" w:hAnsi="Times New Roman" w:cs="Times New Roman"/>
          <w:b/>
          <w:sz w:val="24"/>
          <w:szCs w:val="24"/>
        </w:rPr>
        <w:t>Pan Tadeusz Przyborski</w:t>
      </w:r>
      <w:r>
        <w:rPr>
          <w:rFonts w:ascii="Times New Roman" w:hAnsi="Times New Roman" w:cs="Times New Roman"/>
          <w:sz w:val="24"/>
          <w:szCs w:val="24"/>
        </w:rPr>
        <w:t xml:space="preserve"> – Dyrektor Zarządu Dróg Powiatowych w Elblągu z/s </w:t>
      </w:r>
      <w:r w:rsidR="00AB10BB">
        <w:rPr>
          <w:rFonts w:ascii="Times New Roman" w:hAnsi="Times New Roman" w:cs="Times New Roman"/>
          <w:sz w:val="24"/>
          <w:szCs w:val="24"/>
        </w:rPr>
        <w:t xml:space="preserve">              </w:t>
      </w:r>
      <w:r>
        <w:rPr>
          <w:rFonts w:ascii="Times New Roman" w:hAnsi="Times New Roman" w:cs="Times New Roman"/>
          <w:sz w:val="24"/>
          <w:szCs w:val="24"/>
        </w:rPr>
        <w:t xml:space="preserve">w Pasłęku - „Panie Przewodniczący, Panie Starosto, Szanowni Państwo. Prowadzimy tą korespondencję już jakiś czas. I powiem, że chyba pierwszy raz spotkałem się z taką opinią. Jest mi niezmiennie przykro. Wyciągnę na pewno wnioski do pracownika. Ja z Panią Małgosią rozmawiałem telefonicznie. Natomiast odniesienie się do punktów, które zostały wcześniej wyjaśnione w poprzednim piśmie, również się ustosunkujemy. Chciałbym na tym zakończyć, Panie Przewodniczący. Zostanie udzielona pisemna odpowiedź. Pewnie będzie dalsza korespondencja, bo się spodziewam tego Na dzisiaj nie chciałbym się do pewnych rzeczy odnosić, podawać przykładów, czy powiedzmy opinii pracowników, ponieważ </w:t>
      </w:r>
      <w:r>
        <w:rPr>
          <w:rFonts w:ascii="Times New Roman" w:hAnsi="Times New Roman" w:cs="Times New Roman"/>
          <w:sz w:val="24"/>
          <w:szCs w:val="24"/>
        </w:rPr>
        <w:lastRenderedPageBreak/>
        <w:t>spotkaliśmy się na tej drodze i nie chciałem byśmy się spotkali we dwoje, więc wziąłem również kierownika, który za te tematy odpowiada. Jest również poruszona sprawa drugiej drogi, drugiego odcinka, który jest wyłączony z zimowego utrzymania, uchwałą Zarządu Powiatu. Więc chciałbym to opisać szeroko, ale na później. Myślę, że będzie to lepsze.”</w:t>
      </w:r>
    </w:p>
    <w:p w:rsidR="00BF3225" w:rsidRDefault="00BF3225" w:rsidP="00BF3225">
      <w:pPr>
        <w:spacing w:line="360" w:lineRule="auto"/>
        <w:ind w:firstLine="708"/>
        <w:jc w:val="both"/>
        <w:rPr>
          <w:rFonts w:ascii="Times New Roman" w:hAnsi="Times New Roman" w:cs="Times New Roman"/>
          <w:sz w:val="24"/>
          <w:szCs w:val="24"/>
        </w:rPr>
      </w:pPr>
      <w:r w:rsidRPr="00396058">
        <w:rPr>
          <w:rFonts w:ascii="Times New Roman" w:hAnsi="Times New Roman" w:cs="Times New Roman"/>
          <w:b/>
          <w:sz w:val="24"/>
          <w:szCs w:val="24"/>
        </w:rPr>
        <w:t>Pan Przewodniczący</w:t>
      </w:r>
      <w:r>
        <w:rPr>
          <w:rFonts w:ascii="Times New Roman" w:hAnsi="Times New Roman" w:cs="Times New Roman"/>
          <w:sz w:val="24"/>
          <w:szCs w:val="24"/>
        </w:rPr>
        <w:t xml:space="preserve"> – „Pani Radna, Pani Małgorzato, czy taki sposób odpowiedzi będzie satysfakcjonował Panią, z chwilą otrzymania oczywiście tego pisma? Po zapoznaniu się z treścią będzie Pani mogła na następnej Sesji do tego się odnieść. Powiem tak Pani Radna. Odpowiedź na piśmie jest o tyle dobra, że pozostaje w dokumentach, że będzie mogła Pani zastanowić się nad jej treścią, porównać ze swoją interpelacją. I mniej więcej za miesiąc, może półtora będzie kolejne posiedzenie Rady i na tym posiedzeniu będzie można do tego wrócić. Proponuję takie rozwiązanie. Tu się tego za dużo nie pośpieszy. Natomiast im więcej, oczywiście do granic przyzwoitości</w:t>
      </w:r>
      <w:r w:rsidR="00992A9A">
        <w:rPr>
          <w:rFonts w:ascii="Times New Roman" w:hAnsi="Times New Roman" w:cs="Times New Roman"/>
          <w:sz w:val="24"/>
          <w:szCs w:val="24"/>
        </w:rPr>
        <w:t>,</w:t>
      </w:r>
      <w:r>
        <w:rPr>
          <w:rFonts w:ascii="Times New Roman" w:hAnsi="Times New Roman" w:cs="Times New Roman"/>
          <w:sz w:val="24"/>
          <w:szCs w:val="24"/>
        </w:rPr>
        <w:t xml:space="preserve"> będzie czasu na zastanowienie się, tym lepiej będzie to służyło sprawie. Miesiąc czasu to akurat tyle, żeby korespondencja przepłynęła i żeby stała się przedmiotem Pani pracy. Ja mam taką prośbę do Pana Starosty i do piszących. Odpowiedzi do Pań, Panów Radnych, proszę żeby wszystkie te odpowiedzi poza adresatami trafiały również do Biura Rady, żebym mógł również się z tym zapoznać i znaleźć swoje własne zdanie na ten temat, żeby móc z Państwem uczestniczyć w dyskusji. Taką przyjmiemy formułę?</w:t>
      </w:r>
    </w:p>
    <w:p w:rsidR="00BF3225" w:rsidRDefault="00BF3225" w:rsidP="00BF3225">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Pani Radna Małgorzata Bartnicka</w:t>
      </w:r>
      <w:r>
        <w:rPr>
          <w:rFonts w:ascii="Times New Roman" w:hAnsi="Times New Roman" w:cs="Times New Roman"/>
          <w:sz w:val="24"/>
          <w:szCs w:val="24"/>
        </w:rPr>
        <w:t xml:space="preserve"> – „Tak”.</w:t>
      </w:r>
    </w:p>
    <w:p w:rsidR="00BF3225" w:rsidRDefault="00BF3225" w:rsidP="00BF3225">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Pan Przewodniczący</w:t>
      </w:r>
      <w:r>
        <w:rPr>
          <w:rFonts w:ascii="Times New Roman" w:hAnsi="Times New Roman" w:cs="Times New Roman"/>
          <w:sz w:val="24"/>
          <w:szCs w:val="24"/>
        </w:rPr>
        <w:t xml:space="preserve"> – „Dziękuje bardzo”.</w:t>
      </w:r>
    </w:p>
    <w:p w:rsidR="007D6482" w:rsidRDefault="00BF3225" w:rsidP="007D6482">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Pan Starosta</w:t>
      </w:r>
      <w:r>
        <w:rPr>
          <w:rFonts w:ascii="Times New Roman" w:hAnsi="Times New Roman" w:cs="Times New Roman"/>
          <w:sz w:val="24"/>
          <w:szCs w:val="24"/>
        </w:rPr>
        <w:t xml:space="preserve"> – „ Jeszcze jedna interpelacja Radnego Pana Tomasza, więc niech Pan Dyrektor jeszcze pozostanie. Także mamy Panie Dyrektorze pracę domową zadaną. Ja zajmuję się negocjacjami z Panią Wójt, a Pan zajmuję się analizą tego dokumentu. Trzecia interpelacja Pana Radnego Tomasza Rozenbajgiera, ulica Zamkowa. Kto zna Pasłęk, to wie, że to jest strategiczna, zabytkowa ulica, która łączy północ z południem. Jedyne połączenie. Stan techniczny, delikatnie mówiąc, średni. Remontujemy cząstkowo. W tej chwili następuje powolna degradacja wzgórza, na którym usadowiony jest zamek, urząd miejski. A pod naszą drogą jest również bardzo słaby stan techniczny. I jak słyszycie, wniosek, mocne parcie przedsiębiorców, którzy chcieliby tą ulicą przejeżdżać. Tam w tej chwili jest ograniczenie nośności do 8 ton, a postulat jest taki, żeby podnieść ten nacisk do 12 - 15 ton, tak żeby przedsiębiorcy przynajmniej wracali z usługi na pusto tą ulicą. Jest to zagadnienie bardzo trudne. Było spotkanie przedsiębiorców. Było chyba 30 osób, około 14 różnych wniosków. Nad tymi wnioskami pochylał się Zarząd. W tej chwili mamy starą ekspertyzę techniczną tego wzgórza. Ona jest negatywna. W tej chwili zleciliśmy dokonanie now</w:t>
      </w:r>
      <w:r w:rsidR="00992A9A">
        <w:rPr>
          <w:rFonts w:ascii="Times New Roman" w:hAnsi="Times New Roman" w:cs="Times New Roman"/>
          <w:sz w:val="24"/>
          <w:szCs w:val="24"/>
        </w:rPr>
        <w:t xml:space="preserve">ej ekspertyzy. </w:t>
      </w:r>
      <w:r w:rsidR="00992A9A">
        <w:rPr>
          <w:rFonts w:ascii="Times New Roman" w:hAnsi="Times New Roman" w:cs="Times New Roman"/>
          <w:sz w:val="24"/>
          <w:szCs w:val="24"/>
        </w:rPr>
        <w:lastRenderedPageBreak/>
        <w:t>Fachowcy twierdzą</w:t>
      </w:r>
      <w:r>
        <w:rPr>
          <w:rFonts w:ascii="Times New Roman" w:hAnsi="Times New Roman" w:cs="Times New Roman"/>
          <w:sz w:val="24"/>
          <w:szCs w:val="24"/>
        </w:rPr>
        <w:t>, że trzeba wykonać trzy odwierty, aby sprawdzić nośność tej drogi. Niestety nie stać nas na trzy. Zleciliśmy jeden odwiert. W najbardziej newralgicznym miejscu będzie wykonany. Ale fachowcy ostrzegają, że prawdopodobnie nie będziemy mogli zezwolić na podniesienie  tego tonażu. By się bardzo chciało podnieść do 12 - 15 ton, ale prawdopodobnie nie będzie można. Będziemy musieli myśleć z Panem Burmistrzem Pasłęka o tej małej obwodnicy,               o której mówiłem. Obwodnicę  szacuje się od 6 - 9 milinów złotych, to cel następnych kadencji.  Wiec prawdopodobnie będziemy musieli bronić tej ulicy. Na co to wpływa? Na duży objazd tych przedsiębiorców, bo muszą nadłożyć na kierunek ulica Sprzymierzonych, Węzeł Północ, Krosno i objechać na Wojska Polskiego. To daje 10 kilometrów, a 10 kilometrów to paliwo, koszty itd. I koszty trzeba na kogoś przerzucić. To jest dyskusja w tej chwili komercyjność finansowa. Ale jest też zarzut, że Starosta zezwolił dla wybranych na przejazd przez tę ulicę. To są kondukty pogrzebowe, autobusy szkolne. To są samochody, które wywożą nieczystości. Aspekt społeczny nam przyświecał, żeby wybrać te wyjątkowo ważne służby, których usługi wpływają również na jakość życia mieszkańców i na koszty tych, bo jeżeli  polecimy takie  objazdy dla tych uprzywilejowanych, to zdecydowanie wzrosną koszty biletów miesięcznych, koszty wywozu nieczystości. Więc bierzemy tutaj na s</w:t>
      </w:r>
      <w:r w:rsidR="007D6482">
        <w:rPr>
          <w:rFonts w:ascii="Times New Roman" w:hAnsi="Times New Roman" w:cs="Times New Roman"/>
          <w:sz w:val="24"/>
          <w:szCs w:val="24"/>
        </w:rPr>
        <w:t xml:space="preserve">iebie tą odpowiedzialność, że </w:t>
      </w:r>
      <w:r>
        <w:rPr>
          <w:rFonts w:ascii="Times New Roman" w:hAnsi="Times New Roman" w:cs="Times New Roman"/>
          <w:sz w:val="24"/>
          <w:szCs w:val="24"/>
        </w:rPr>
        <w:t>mamy tych wybrańców, a do działalności komercyjnej podejdziemy trochę inaczej. Muszę Wam powiedzieć, że nawet ta obwodnica Pasłęka mała, to by załatwiała temat tylko  na 6 kilometrów objazdu, to z 10 by zostało 4. Czy gra jest warta świeczki, żeby 9 milionów angażować na obwodnicę? Czy nie warto przekonać przedsiębiorców, żeby się pogodzili z tym objazdem. Takie to jest życie i ciężki sprzęt paradoksalnie nie mógł by i tą obwodnicą poruszać się. Więc mając wyobraźnie, te duże zagrożenie i ewentualne wypadki, bo tam  poruszają się  samochody osobowe. Z takim  samochodem ciężarowym rzeczywiście mogłoby dojść do tragedii. Ja jako Burmistrz Pasłęka przeżyłem taką kolizję, gdy na łuku drogi</w:t>
      </w:r>
      <w:r w:rsidR="007D6482">
        <w:rPr>
          <w:rFonts w:ascii="Times New Roman" w:hAnsi="Times New Roman" w:cs="Times New Roman"/>
          <w:sz w:val="24"/>
          <w:szCs w:val="24"/>
        </w:rPr>
        <w:t>,</w:t>
      </w:r>
      <w:r>
        <w:rPr>
          <w:rFonts w:ascii="Times New Roman" w:hAnsi="Times New Roman" w:cs="Times New Roman"/>
          <w:sz w:val="24"/>
          <w:szCs w:val="24"/>
        </w:rPr>
        <w:t xml:space="preserve"> spiął się samochód ciężarowy            z autobusem.  Nie doszło do tragedii, ale gdyby doszło, zginęłyby dzieci, no to ja bym tego obciążenia nie wytrzymał. Także wolę tutaj być </w:t>
      </w:r>
      <w:r w:rsidR="00740885">
        <w:rPr>
          <w:rFonts w:ascii="Times New Roman" w:hAnsi="Times New Roman" w:cs="Times New Roman"/>
          <w:sz w:val="24"/>
          <w:szCs w:val="24"/>
        </w:rPr>
        <w:t>„</w:t>
      </w:r>
      <w:r>
        <w:rPr>
          <w:rFonts w:ascii="Times New Roman" w:hAnsi="Times New Roman" w:cs="Times New Roman"/>
          <w:sz w:val="24"/>
          <w:szCs w:val="24"/>
        </w:rPr>
        <w:t>krajany</w:t>
      </w:r>
      <w:r w:rsidR="00740885">
        <w:rPr>
          <w:rFonts w:ascii="Times New Roman" w:hAnsi="Times New Roman" w:cs="Times New Roman"/>
          <w:sz w:val="24"/>
          <w:szCs w:val="24"/>
        </w:rPr>
        <w:t>”</w:t>
      </w:r>
      <w:r>
        <w:rPr>
          <w:rFonts w:ascii="Times New Roman" w:hAnsi="Times New Roman" w:cs="Times New Roman"/>
          <w:sz w:val="24"/>
          <w:szCs w:val="24"/>
        </w:rPr>
        <w:t xml:space="preserve"> i wolę słuchać takie opinie, że mnie na drugą kadencję nie wybiorą przedsiębiorcy, niż narażać dzieci czy obywateli na takie niebezpieczeństwo i degradować majątek powiatu. Czasami są trudne decyzje, ale od tego jesteśmy, żeby takie trudne decyzje czasami podejmować. Oczywiście, tak jak Pan Radny mówi można by zmienić organizację ruchu. Tam jest skrzyżowanie ulica Wojska Polskiego </w:t>
      </w:r>
      <w:r w:rsidR="007D6482">
        <w:rPr>
          <w:rFonts w:ascii="Times New Roman" w:hAnsi="Times New Roman" w:cs="Times New Roman"/>
          <w:sz w:val="24"/>
          <w:szCs w:val="24"/>
        </w:rPr>
        <w:t>-</w:t>
      </w:r>
      <w:r>
        <w:rPr>
          <w:rFonts w:ascii="Times New Roman" w:hAnsi="Times New Roman" w:cs="Times New Roman"/>
          <w:sz w:val="24"/>
          <w:szCs w:val="24"/>
        </w:rPr>
        <w:t>Zamkowa. Wo</w:t>
      </w:r>
      <w:r w:rsidR="00BD31A0">
        <w:rPr>
          <w:rFonts w:ascii="Times New Roman" w:hAnsi="Times New Roman" w:cs="Times New Roman"/>
          <w:sz w:val="24"/>
          <w:szCs w:val="24"/>
        </w:rPr>
        <w:t>jska Polskiego jest wojewódzka. Zwracaliśmy</w:t>
      </w:r>
      <w:r>
        <w:rPr>
          <w:rFonts w:ascii="Times New Roman" w:hAnsi="Times New Roman" w:cs="Times New Roman"/>
          <w:sz w:val="24"/>
          <w:szCs w:val="24"/>
        </w:rPr>
        <w:t xml:space="preserve"> się do Zarządu Dróg </w:t>
      </w:r>
      <w:r w:rsidR="00BD31A0">
        <w:rPr>
          <w:rFonts w:ascii="Times New Roman" w:hAnsi="Times New Roman" w:cs="Times New Roman"/>
          <w:sz w:val="24"/>
          <w:szCs w:val="24"/>
        </w:rPr>
        <w:t xml:space="preserve">Wojewódzkich, do Pana Marszałka, żeby zmienił tą regulację. Odpowiedź jest negatywna. Nie, tamta wojewódzka jest nadrzędna, a tutaj z Zamkowej musimy czekać w korku. I takie sytuacje następują, szczególnie zimą, kiedy trudno jest podjechać pod tą kostkę, jeżeli nie jest </w:t>
      </w:r>
      <w:r w:rsidR="00BD31A0">
        <w:rPr>
          <w:rFonts w:ascii="Times New Roman" w:hAnsi="Times New Roman" w:cs="Times New Roman"/>
          <w:sz w:val="24"/>
          <w:szCs w:val="24"/>
        </w:rPr>
        <w:lastRenderedPageBreak/>
        <w:t xml:space="preserve">odpowiednio zabezpieczona. I spór trwa. Marszałek uspokaja </w:t>
      </w:r>
      <w:r w:rsidR="00F76F18">
        <w:rPr>
          <w:rFonts w:ascii="Times New Roman" w:hAnsi="Times New Roman" w:cs="Times New Roman"/>
          <w:sz w:val="24"/>
          <w:szCs w:val="24"/>
        </w:rPr>
        <w:t>Burmistrza</w:t>
      </w:r>
      <w:r w:rsidR="00BD31A0">
        <w:rPr>
          <w:rFonts w:ascii="Times New Roman" w:hAnsi="Times New Roman" w:cs="Times New Roman"/>
          <w:sz w:val="24"/>
          <w:szCs w:val="24"/>
        </w:rPr>
        <w:t xml:space="preserve"> i </w:t>
      </w:r>
      <w:r w:rsidR="00F76F18">
        <w:rPr>
          <w:rFonts w:ascii="Times New Roman" w:hAnsi="Times New Roman" w:cs="Times New Roman"/>
          <w:sz w:val="24"/>
          <w:szCs w:val="24"/>
        </w:rPr>
        <w:t>Starostę</w:t>
      </w:r>
      <w:r w:rsidR="00BD31A0">
        <w:rPr>
          <w:rFonts w:ascii="Times New Roman" w:hAnsi="Times New Roman" w:cs="Times New Roman"/>
          <w:sz w:val="24"/>
          <w:szCs w:val="24"/>
        </w:rPr>
        <w:t xml:space="preserve">, ponieważ przystąpił do </w:t>
      </w:r>
      <w:r w:rsidR="00F76F18">
        <w:rPr>
          <w:rFonts w:ascii="Times New Roman" w:hAnsi="Times New Roman" w:cs="Times New Roman"/>
          <w:sz w:val="24"/>
          <w:szCs w:val="24"/>
        </w:rPr>
        <w:t>wykonania</w:t>
      </w:r>
      <w:r w:rsidR="00BD31A0">
        <w:rPr>
          <w:rFonts w:ascii="Times New Roman" w:hAnsi="Times New Roman" w:cs="Times New Roman"/>
          <w:sz w:val="24"/>
          <w:szCs w:val="24"/>
        </w:rPr>
        <w:t xml:space="preserve"> dokumentacji, </w:t>
      </w:r>
      <w:r w:rsidR="00F76F18">
        <w:rPr>
          <w:rFonts w:ascii="Times New Roman" w:hAnsi="Times New Roman" w:cs="Times New Roman"/>
          <w:sz w:val="24"/>
          <w:szCs w:val="24"/>
        </w:rPr>
        <w:t>na</w:t>
      </w:r>
      <w:r w:rsidR="00BD31A0">
        <w:rPr>
          <w:rFonts w:ascii="Times New Roman" w:hAnsi="Times New Roman" w:cs="Times New Roman"/>
          <w:sz w:val="24"/>
          <w:szCs w:val="24"/>
        </w:rPr>
        <w:t xml:space="preserve"> to skrzyżowanie. Będzie tam zbudowane rondo. Rondo </w:t>
      </w:r>
      <w:r w:rsidR="00F76F18">
        <w:rPr>
          <w:rFonts w:ascii="Times New Roman" w:hAnsi="Times New Roman" w:cs="Times New Roman"/>
          <w:sz w:val="24"/>
          <w:szCs w:val="24"/>
        </w:rPr>
        <w:t xml:space="preserve">Zamkowa  - </w:t>
      </w:r>
      <w:r w:rsidR="00BD31A0">
        <w:rPr>
          <w:rFonts w:ascii="Times New Roman" w:hAnsi="Times New Roman" w:cs="Times New Roman"/>
          <w:sz w:val="24"/>
          <w:szCs w:val="24"/>
        </w:rPr>
        <w:t xml:space="preserve">Wojska Polskiego i ono ma w przyszłości rozwiązać sytuację. Drugie rondo jest planowane na centrum </w:t>
      </w:r>
      <w:r w:rsidR="00F76F18">
        <w:rPr>
          <w:rFonts w:ascii="Times New Roman" w:hAnsi="Times New Roman" w:cs="Times New Roman"/>
          <w:sz w:val="24"/>
          <w:szCs w:val="24"/>
        </w:rPr>
        <w:t>miasta</w:t>
      </w:r>
      <w:r w:rsidR="00BD31A0">
        <w:rPr>
          <w:rFonts w:ascii="Times New Roman" w:hAnsi="Times New Roman" w:cs="Times New Roman"/>
          <w:sz w:val="24"/>
          <w:szCs w:val="24"/>
        </w:rPr>
        <w:t xml:space="preserve"> ulica </w:t>
      </w:r>
      <w:r w:rsidR="00F76F18">
        <w:rPr>
          <w:rFonts w:ascii="Times New Roman" w:hAnsi="Times New Roman" w:cs="Times New Roman"/>
          <w:sz w:val="24"/>
          <w:szCs w:val="24"/>
        </w:rPr>
        <w:t>Jagiełły</w:t>
      </w:r>
      <w:r w:rsidR="00BD31A0">
        <w:rPr>
          <w:rFonts w:ascii="Times New Roman" w:hAnsi="Times New Roman" w:cs="Times New Roman"/>
          <w:sz w:val="24"/>
          <w:szCs w:val="24"/>
        </w:rPr>
        <w:t xml:space="preserve"> </w:t>
      </w:r>
      <w:r w:rsidR="00F76F18">
        <w:rPr>
          <w:rFonts w:ascii="Times New Roman" w:hAnsi="Times New Roman" w:cs="Times New Roman"/>
          <w:sz w:val="24"/>
          <w:szCs w:val="24"/>
        </w:rPr>
        <w:t xml:space="preserve"> - Westerplatte</w:t>
      </w:r>
      <w:r w:rsidR="00BD31A0">
        <w:rPr>
          <w:rFonts w:ascii="Times New Roman" w:hAnsi="Times New Roman" w:cs="Times New Roman"/>
          <w:sz w:val="24"/>
          <w:szCs w:val="24"/>
        </w:rPr>
        <w:t xml:space="preserve">, przy </w:t>
      </w:r>
      <w:r w:rsidR="00F76F18">
        <w:rPr>
          <w:rFonts w:ascii="Times New Roman" w:hAnsi="Times New Roman" w:cs="Times New Roman"/>
          <w:sz w:val="24"/>
          <w:szCs w:val="24"/>
        </w:rPr>
        <w:t xml:space="preserve">Placu </w:t>
      </w:r>
      <w:r w:rsidR="00BD31A0">
        <w:rPr>
          <w:rFonts w:ascii="Times New Roman" w:hAnsi="Times New Roman" w:cs="Times New Roman"/>
          <w:sz w:val="24"/>
          <w:szCs w:val="24"/>
        </w:rPr>
        <w:t xml:space="preserve">Tysiąclecia. Więc te dwa </w:t>
      </w:r>
      <w:r w:rsidR="00F76F18">
        <w:rPr>
          <w:rFonts w:ascii="Times New Roman" w:hAnsi="Times New Roman" w:cs="Times New Roman"/>
          <w:sz w:val="24"/>
          <w:szCs w:val="24"/>
        </w:rPr>
        <w:t>ronda</w:t>
      </w:r>
      <w:r w:rsidR="00BD31A0">
        <w:rPr>
          <w:rFonts w:ascii="Times New Roman" w:hAnsi="Times New Roman" w:cs="Times New Roman"/>
          <w:sz w:val="24"/>
          <w:szCs w:val="24"/>
        </w:rPr>
        <w:t xml:space="preserve"> </w:t>
      </w:r>
      <w:r w:rsidR="00F76F18">
        <w:rPr>
          <w:rFonts w:ascii="Times New Roman" w:hAnsi="Times New Roman" w:cs="Times New Roman"/>
          <w:sz w:val="24"/>
          <w:szCs w:val="24"/>
        </w:rPr>
        <w:t>są</w:t>
      </w:r>
      <w:r w:rsidR="00BD31A0">
        <w:rPr>
          <w:rFonts w:ascii="Times New Roman" w:hAnsi="Times New Roman" w:cs="Times New Roman"/>
          <w:sz w:val="24"/>
          <w:szCs w:val="24"/>
        </w:rPr>
        <w:t xml:space="preserve"> w tej chwili na deskach kreślarskich. Nie mamy zgody na </w:t>
      </w:r>
      <w:r w:rsidR="00F76F18">
        <w:rPr>
          <w:rFonts w:ascii="Times New Roman" w:hAnsi="Times New Roman" w:cs="Times New Roman"/>
          <w:sz w:val="24"/>
          <w:szCs w:val="24"/>
        </w:rPr>
        <w:t>zmianę</w:t>
      </w:r>
      <w:r w:rsidR="00BD31A0">
        <w:rPr>
          <w:rFonts w:ascii="Times New Roman" w:hAnsi="Times New Roman" w:cs="Times New Roman"/>
          <w:sz w:val="24"/>
          <w:szCs w:val="24"/>
        </w:rPr>
        <w:t xml:space="preserve"> organizacji ruchu. Dziękuję”.</w:t>
      </w:r>
    </w:p>
    <w:p w:rsidR="006B207D" w:rsidRDefault="007D6482" w:rsidP="007D6482">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Pan Przewodniczący</w:t>
      </w:r>
      <w:r w:rsidRPr="007D6482">
        <w:rPr>
          <w:rFonts w:ascii="Times New Roman" w:hAnsi="Times New Roman" w:cs="Times New Roman"/>
          <w:sz w:val="24"/>
          <w:szCs w:val="24"/>
        </w:rPr>
        <w:t xml:space="preserve"> – „Dziękuję Panu Staroście. Pan</w:t>
      </w:r>
      <w:r w:rsidRPr="007D6482">
        <w:rPr>
          <w:rFonts w:ascii="Times New Roman" w:hAnsi="Times New Roman" w:cs="Times New Roman"/>
          <w:b/>
          <w:sz w:val="24"/>
          <w:szCs w:val="24"/>
        </w:rPr>
        <w:t>i</w:t>
      </w:r>
      <w:r w:rsidRPr="007D6482">
        <w:rPr>
          <w:rFonts w:ascii="Times New Roman" w:hAnsi="Times New Roman" w:cs="Times New Roman"/>
          <w:sz w:val="24"/>
          <w:szCs w:val="24"/>
        </w:rPr>
        <w:t>e</w:t>
      </w:r>
      <w:r>
        <w:rPr>
          <w:rFonts w:ascii="Times New Roman" w:hAnsi="Times New Roman" w:cs="Times New Roman"/>
          <w:sz w:val="24"/>
          <w:szCs w:val="24"/>
        </w:rPr>
        <w:t xml:space="preserve">, Panowie Radni, czy odpowiedzi jakie udzielono na interpelacje wcześniej wygłoszone, wyczerpują te </w:t>
      </w:r>
      <w:r w:rsidR="006B207D">
        <w:rPr>
          <w:rFonts w:ascii="Times New Roman" w:hAnsi="Times New Roman" w:cs="Times New Roman"/>
          <w:sz w:val="24"/>
          <w:szCs w:val="24"/>
        </w:rPr>
        <w:t>interpelacje</w:t>
      </w:r>
      <w:r>
        <w:rPr>
          <w:rFonts w:ascii="Times New Roman" w:hAnsi="Times New Roman" w:cs="Times New Roman"/>
          <w:sz w:val="24"/>
          <w:szCs w:val="24"/>
        </w:rPr>
        <w:t>?</w:t>
      </w:r>
      <w:r w:rsidR="006B207D">
        <w:rPr>
          <w:rFonts w:ascii="Times New Roman" w:hAnsi="Times New Roman" w:cs="Times New Roman"/>
          <w:sz w:val="24"/>
          <w:szCs w:val="24"/>
        </w:rPr>
        <w:t xml:space="preserve"> Czy Państwo Radni są usatysfakcjonowani odpowiedzą?</w:t>
      </w:r>
    </w:p>
    <w:p w:rsidR="007E748D" w:rsidRDefault="006B207D" w:rsidP="007D6482">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w:t>
      </w:r>
      <w:r w:rsidR="007D6482" w:rsidRPr="007D6482">
        <w:rPr>
          <w:rFonts w:ascii="Times New Roman" w:hAnsi="Times New Roman" w:cs="Times New Roman"/>
          <w:sz w:val="24"/>
          <w:szCs w:val="24"/>
        </w:rPr>
        <w:t xml:space="preserve"> </w:t>
      </w:r>
      <w:r>
        <w:rPr>
          <w:rFonts w:ascii="Times New Roman" w:hAnsi="Times New Roman" w:cs="Times New Roman"/>
          <w:sz w:val="24"/>
          <w:szCs w:val="24"/>
        </w:rPr>
        <w:t>W dniu dzis</w:t>
      </w:r>
      <w:r w:rsidR="00283FE1">
        <w:rPr>
          <w:rFonts w:ascii="Times New Roman" w:hAnsi="Times New Roman" w:cs="Times New Roman"/>
          <w:sz w:val="24"/>
          <w:szCs w:val="24"/>
        </w:rPr>
        <w:t>ie</w:t>
      </w:r>
      <w:r>
        <w:rPr>
          <w:rFonts w:ascii="Times New Roman" w:hAnsi="Times New Roman" w:cs="Times New Roman"/>
          <w:sz w:val="24"/>
          <w:szCs w:val="24"/>
        </w:rPr>
        <w:t>jszym jestem</w:t>
      </w:r>
      <w:r w:rsidR="00283FE1">
        <w:rPr>
          <w:rFonts w:ascii="Times New Roman" w:hAnsi="Times New Roman" w:cs="Times New Roman"/>
          <w:sz w:val="24"/>
          <w:szCs w:val="24"/>
        </w:rPr>
        <w:t xml:space="preserve"> zadowolona</w:t>
      </w:r>
      <w:r w:rsidR="004A6EEB">
        <w:rPr>
          <w:rFonts w:ascii="Times New Roman" w:hAnsi="Times New Roman" w:cs="Times New Roman"/>
          <w:sz w:val="24"/>
          <w:szCs w:val="24"/>
        </w:rPr>
        <w:t xml:space="preserve">       </w:t>
      </w:r>
      <w:r>
        <w:rPr>
          <w:rFonts w:ascii="Times New Roman" w:hAnsi="Times New Roman" w:cs="Times New Roman"/>
          <w:sz w:val="24"/>
          <w:szCs w:val="24"/>
        </w:rPr>
        <w:t xml:space="preserve"> z odpowiedzi”.</w:t>
      </w:r>
    </w:p>
    <w:p w:rsidR="006B207D" w:rsidRDefault="006B207D" w:rsidP="007D6482">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 xml:space="preserve">Pan </w:t>
      </w:r>
      <w:r w:rsidR="00283FE1" w:rsidRPr="00F95ED2">
        <w:rPr>
          <w:rFonts w:ascii="Times New Roman" w:hAnsi="Times New Roman" w:cs="Times New Roman"/>
          <w:b/>
          <w:sz w:val="24"/>
          <w:szCs w:val="24"/>
        </w:rPr>
        <w:t>Przewodniczący</w:t>
      </w:r>
      <w:r>
        <w:rPr>
          <w:rFonts w:ascii="Times New Roman" w:hAnsi="Times New Roman" w:cs="Times New Roman"/>
          <w:sz w:val="24"/>
          <w:szCs w:val="24"/>
        </w:rPr>
        <w:t xml:space="preserve">- „To dobrze. To bardzo dobrze Pani </w:t>
      </w:r>
      <w:r w:rsidR="00283FE1">
        <w:rPr>
          <w:rFonts w:ascii="Times New Roman" w:hAnsi="Times New Roman" w:cs="Times New Roman"/>
          <w:sz w:val="24"/>
          <w:szCs w:val="24"/>
        </w:rPr>
        <w:t>Przewodnicząca</w:t>
      </w:r>
      <w:r>
        <w:rPr>
          <w:rFonts w:ascii="Times New Roman" w:hAnsi="Times New Roman" w:cs="Times New Roman"/>
          <w:sz w:val="24"/>
          <w:szCs w:val="24"/>
        </w:rPr>
        <w:t>. Rozumiem, że temat</w:t>
      </w:r>
      <w:r w:rsidR="00283FE1">
        <w:rPr>
          <w:rFonts w:ascii="Times New Roman" w:hAnsi="Times New Roman" w:cs="Times New Roman"/>
          <w:sz w:val="24"/>
          <w:szCs w:val="24"/>
        </w:rPr>
        <w:t>, odpowiedzi na interpelacje i zapytania Radnych, wyczerpaliśmy</w:t>
      </w:r>
      <w:r w:rsidR="00FA01E4">
        <w:rPr>
          <w:rFonts w:ascii="Times New Roman" w:hAnsi="Times New Roman" w:cs="Times New Roman"/>
          <w:sz w:val="24"/>
          <w:szCs w:val="24"/>
        </w:rPr>
        <w:t>.</w:t>
      </w:r>
    </w:p>
    <w:p w:rsidR="00AD34CC" w:rsidRDefault="00557515" w:rsidP="007D64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Szanowni </w:t>
      </w:r>
      <w:r w:rsidR="00FA01E4">
        <w:rPr>
          <w:rFonts w:ascii="Times New Roman" w:hAnsi="Times New Roman" w:cs="Times New Roman"/>
          <w:sz w:val="24"/>
          <w:szCs w:val="24"/>
        </w:rPr>
        <w:t>Państwo</w:t>
      </w:r>
      <w:r>
        <w:rPr>
          <w:rFonts w:ascii="Times New Roman" w:hAnsi="Times New Roman" w:cs="Times New Roman"/>
          <w:sz w:val="24"/>
          <w:szCs w:val="24"/>
        </w:rPr>
        <w:t xml:space="preserve"> w tym punkcie ja chciałbym </w:t>
      </w:r>
      <w:r w:rsidR="00FA01E4">
        <w:rPr>
          <w:rFonts w:ascii="Times New Roman" w:hAnsi="Times New Roman" w:cs="Times New Roman"/>
          <w:sz w:val="24"/>
          <w:szCs w:val="24"/>
        </w:rPr>
        <w:t>zabrać głos. W momencie kiedy Państwo składaliście interpelacje, to ja się przysłuchiwałem, a sprawę, którą chciałbym poruszyć,  nie jest interpelacją, ale jest przejawem troski o to, żeby coś nie umknęło naszej uwadze. Otóż rok temu o tej porze, dokładnie o tej porze Rada, Zarząd szczególnie, Zarządowi podniesiono adrenalinę, sprawą dotyczącą Jachtklubu, naszego elbląskiego, który to Jachtklub dzierżawi od nas ładny kawałek ziemi w bezpośrednim</w:t>
      </w:r>
      <w:r w:rsidR="0026114C">
        <w:rPr>
          <w:rFonts w:ascii="Times New Roman" w:hAnsi="Times New Roman" w:cs="Times New Roman"/>
          <w:sz w:val="24"/>
          <w:szCs w:val="24"/>
        </w:rPr>
        <w:t xml:space="preserve"> sąsiedztwie z </w:t>
      </w:r>
      <w:r w:rsidR="004A5F38">
        <w:rPr>
          <w:rFonts w:ascii="Times New Roman" w:hAnsi="Times New Roman" w:cs="Times New Roman"/>
          <w:sz w:val="24"/>
          <w:szCs w:val="24"/>
        </w:rPr>
        <w:t>naszą</w:t>
      </w:r>
      <w:r w:rsidR="0026114C">
        <w:rPr>
          <w:rFonts w:ascii="Times New Roman" w:hAnsi="Times New Roman" w:cs="Times New Roman"/>
          <w:sz w:val="24"/>
          <w:szCs w:val="24"/>
        </w:rPr>
        <w:t xml:space="preserve"> stanicą. I wtedy to Zarząd odstąpił od wypowiedzenia im dzierżawy, skrócenia im dzierżawy z 10 do 8 lat                    i pozostawił tą dzierżawę </w:t>
      </w:r>
      <w:r w:rsidR="002304E8">
        <w:rPr>
          <w:rFonts w:ascii="Times New Roman" w:hAnsi="Times New Roman" w:cs="Times New Roman"/>
          <w:sz w:val="24"/>
          <w:szCs w:val="24"/>
        </w:rPr>
        <w:t>do konsumpcji w czasie trwania na jaki została zawarta. Ten czas zbliża się ku końcowi teraz. W 2017 roku, już</w:t>
      </w:r>
      <w:r w:rsidR="00AD34CC">
        <w:rPr>
          <w:rFonts w:ascii="Times New Roman" w:hAnsi="Times New Roman" w:cs="Times New Roman"/>
          <w:sz w:val="24"/>
          <w:szCs w:val="24"/>
        </w:rPr>
        <w:t xml:space="preserve"> </w:t>
      </w:r>
      <w:r w:rsidR="002304E8">
        <w:rPr>
          <w:rFonts w:ascii="Times New Roman" w:hAnsi="Times New Roman" w:cs="Times New Roman"/>
          <w:sz w:val="24"/>
          <w:szCs w:val="24"/>
        </w:rPr>
        <w:t xml:space="preserve"> za rok kończy się ta dzierżawa tego gruntu i to powinien być </w:t>
      </w:r>
      <w:r w:rsidR="00AD34CC">
        <w:rPr>
          <w:rFonts w:ascii="Times New Roman" w:hAnsi="Times New Roman" w:cs="Times New Roman"/>
          <w:sz w:val="24"/>
          <w:szCs w:val="24"/>
        </w:rPr>
        <w:t>ostatni</w:t>
      </w:r>
      <w:r w:rsidR="002304E8">
        <w:rPr>
          <w:rFonts w:ascii="Times New Roman" w:hAnsi="Times New Roman" w:cs="Times New Roman"/>
          <w:sz w:val="24"/>
          <w:szCs w:val="24"/>
        </w:rPr>
        <w:t xml:space="preserve"> czas kiedy </w:t>
      </w:r>
      <w:r w:rsidR="00E019F2">
        <w:rPr>
          <w:rFonts w:ascii="Times New Roman" w:hAnsi="Times New Roman" w:cs="Times New Roman"/>
          <w:sz w:val="24"/>
          <w:szCs w:val="24"/>
        </w:rPr>
        <w:t>powinni</w:t>
      </w:r>
      <w:r w:rsidR="002304E8">
        <w:rPr>
          <w:rFonts w:ascii="Times New Roman" w:hAnsi="Times New Roman" w:cs="Times New Roman"/>
          <w:sz w:val="24"/>
          <w:szCs w:val="24"/>
        </w:rPr>
        <w:t xml:space="preserve"> być obecni tam na tym </w:t>
      </w:r>
      <w:r w:rsidR="00AD34CC">
        <w:rPr>
          <w:rFonts w:ascii="Times New Roman" w:hAnsi="Times New Roman" w:cs="Times New Roman"/>
          <w:sz w:val="24"/>
          <w:szCs w:val="24"/>
        </w:rPr>
        <w:t>gruncie</w:t>
      </w:r>
      <w:r w:rsidR="002304E8">
        <w:rPr>
          <w:rFonts w:ascii="Times New Roman" w:hAnsi="Times New Roman" w:cs="Times New Roman"/>
          <w:sz w:val="24"/>
          <w:szCs w:val="24"/>
        </w:rPr>
        <w:t xml:space="preserve">. To jest świetny </w:t>
      </w:r>
      <w:r w:rsidR="00AD34CC">
        <w:rPr>
          <w:rFonts w:ascii="Times New Roman" w:hAnsi="Times New Roman" w:cs="Times New Roman"/>
          <w:sz w:val="24"/>
          <w:szCs w:val="24"/>
        </w:rPr>
        <w:t>czas, ż</w:t>
      </w:r>
      <w:r w:rsidR="002304E8">
        <w:rPr>
          <w:rFonts w:ascii="Times New Roman" w:hAnsi="Times New Roman" w:cs="Times New Roman"/>
          <w:sz w:val="24"/>
          <w:szCs w:val="24"/>
        </w:rPr>
        <w:t>e</w:t>
      </w:r>
      <w:r w:rsidR="00AD34CC">
        <w:rPr>
          <w:rFonts w:ascii="Times New Roman" w:hAnsi="Times New Roman" w:cs="Times New Roman"/>
          <w:sz w:val="24"/>
          <w:szCs w:val="24"/>
        </w:rPr>
        <w:t>by</w:t>
      </w:r>
      <w:r w:rsidR="002304E8">
        <w:rPr>
          <w:rFonts w:ascii="Times New Roman" w:hAnsi="Times New Roman" w:cs="Times New Roman"/>
          <w:sz w:val="24"/>
          <w:szCs w:val="24"/>
        </w:rPr>
        <w:t xml:space="preserve"> Panie </w:t>
      </w:r>
      <w:r w:rsidR="00AD34CC">
        <w:rPr>
          <w:rFonts w:ascii="Times New Roman" w:hAnsi="Times New Roman" w:cs="Times New Roman"/>
          <w:sz w:val="24"/>
          <w:szCs w:val="24"/>
        </w:rPr>
        <w:t>Starosto</w:t>
      </w:r>
      <w:r w:rsidR="002304E8">
        <w:rPr>
          <w:rFonts w:ascii="Times New Roman" w:hAnsi="Times New Roman" w:cs="Times New Roman"/>
          <w:sz w:val="24"/>
          <w:szCs w:val="24"/>
        </w:rPr>
        <w:t xml:space="preserve"> </w:t>
      </w:r>
      <w:r w:rsidR="00AD34CC">
        <w:rPr>
          <w:rFonts w:ascii="Times New Roman" w:hAnsi="Times New Roman" w:cs="Times New Roman"/>
          <w:sz w:val="24"/>
          <w:szCs w:val="24"/>
        </w:rPr>
        <w:t>Pańskie</w:t>
      </w:r>
      <w:r w:rsidR="002304E8">
        <w:rPr>
          <w:rFonts w:ascii="Times New Roman" w:hAnsi="Times New Roman" w:cs="Times New Roman"/>
          <w:sz w:val="24"/>
          <w:szCs w:val="24"/>
        </w:rPr>
        <w:t xml:space="preserve"> służby rozpoczęły </w:t>
      </w:r>
      <w:r w:rsidR="001241CE">
        <w:rPr>
          <w:rFonts w:ascii="Times New Roman" w:hAnsi="Times New Roman" w:cs="Times New Roman"/>
          <w:sz w:val="24"/>
          <w:szCs w:val="24"/>
        </w:rPr>
        <w:t xml:space="preserve">poszukiwania </w:t>
      </w:r>
      <w:r w:rsidR="00AD34CC">
        <w:rPr>
          <w:rFonts w:ascii="Times New Roman" w:hAnsi="Times New Roman" w:cs="Times New Roman"/>
          <w:sz w:val="24"/>
          <w:szCs w:val="24"/>
        </w:rPr>
        <w:t>pieniędzy</w:t>
      </w:r>
      <w:r w:rsidR="001241CE">
        <w:rPr>
          <w:rFonts w:ascii="Times New Roman" w:hAnsi="Times New Roman" w:cs="Times New Roman"/>
          <w:sz w:val="24"/>
          <w:szCs w:val="24"/>
        </w:rPr>
        <w:t xml:space="preserve"> na rozbudowę tej stanicy. Jest co najmniej kilka źródeł do pozyskania tych pieniędzy, podobnie jak na drogi. Trzeba się </w:t>
      </w:r>
      <w:r w:rsidR="00AD34CC">
        <w:rPr>
          <w:rFonts w:ascii="Times New Roman" w:hAnsi="Times New Roman" w:cs="Times New Roman"/>
          <w:sz w:val="24"/>
          <w:szCs w:val="24"/>
        </w:rPr>
        <w:t>pochylić nad tym. Mamy rok czasu. I wtedy kiedy wygaśnie ta umowa powinniśmy być</w:t>
      </w:r>
      <w:r w:rsidR="003936ED">
        <w:rPr>
          <w:rFonts w:ascii="Times New Roman" w:hAnsi="Times New Roman" w:cs="Times New Roman"/>
          <w:sz w:val="24"/>
          <w:szCs w:val="24"/>
        </w:rPr>
        <w:t xml:space="preserve"> już </w:t>
      </w:r>
      <w:r w:rsidR="00AD34CC">
        <w:rPr>
          <w:rFonts w:ascii="Times New Roman" w:hAnsi="Times New Roman" w:cs="Times New Roman"/>
          <w:sz w:val="24"/>
          <w:szCs w:val="24"/>
        </w:rPr>
        <w:t xml:space="preserve"> przygotowani do tego, żeby rozpocząć rozbudowę tej stanicy. Jeśli Ktoś z Państwa tam był, podejrzewam, że prawie wszyscy byli, to to co tam </w:t>
      </w:r>
      <w:r w:rsidR="003936ED">
        <w:rPr>
          <w:rFonts w:ascii="Times New Roman" w:hAnsi="Times New Roman" w:cs="Times New Roman"/>
          <w:sz w:val="24"/>
          <w:szCs w:val="24"/>
        </w:rPr>
        <w:t>zrobiliśmy</w:t>
      </w:r>
      <w:r w:rsidR="00AD34CC">
        <w:rPr>
          <w:rFonts w:ascii="Times New Roman" w:hAnsi="Times New Roman" w:cs="Times New Roman"/>
          <w:sz w:val="24"/>
          <w:szCs w:val="24"/>
        </w:rPr>
        <w:t xml:space="preserve"> na tej stanicy, to jest </w:t>
      </w:r>
      <w:r w:rsidR="003936ED">
        <w:rPr>
          <w:rFonts w:ascii="Times New Roman" w:hAnsi="Times New Roman" w:cs="Times New Roman"/>
          <w:sz w:val="24"/>
          <w:szCs w:val="24"/>
        </w:rPr>
        <w:t>strzał</w:t>
      </w:r>
      <w:r w:rsidR="00AD34CC">
        <w:rPr>
          <w:rFonts w:ascii="Times New Roman" w:hAnsi="Times New Roman" w:cs="Times New Roman"/>
          <w:sz w:val="24"/>
          <w:szCs w:val="24"/>
        </w:rPr>
        <w:t xml:space="preserve"> w </w:t>
      </w:r>
      <w:r w:rsidR="003936ED">
        <w:rPr>
          <w:rFonts w:ascii="Times New Roman" w:hAnsi="Times New Roman" w:cs="Times New Roman"/>
          <w:sz w:val="24"/>
          <w:szCs w:val="24"/>
        </w:rPr>
        <w:t>dziesiątkę,  można by</w:t>
      </w:r>
      <w:r w:rsidR="00AD34CC">
        <w:rPr>
          <w:rFonts w:ascii="Times New Roman" w:hAnsi="Times New Roman" w:cs="Times New Roman"/>
          <w:sz w:val="24"/>
          <w:szCs w:val="24"/>
        </w:rPr>
        <w:t xml:space="preserve"> powiedzieć,</w:t>
      </w:r>
      <w:r w:rsidR="003936ED">
        <w:rPr>
          <w:rFonts w:ascii="Times New Roman" w:hAnsi="Times New Roman" w:cs="Times New Roman"/>
          <w:sz w:val="24"/>
          <w:szCs w:val="24"/>
        </w:rPr>
        <w:t xml:space="preserve"> </w:t>
      </w:r>
      <w:r w:rsidR="00AD34CC">
        <w:rPr>
          <w:rFonts w:ascii="Times New Roman" w:hAnsi="Times New Roman" w:cs="Times New Roman"/>
          <w:sz w:val="24"/>
          <w:szCs w:val="24"/>
        </w:rPr>
        <w:t xml:space="preserve">że w dwudziestkę. Tak dobrze to zostało zrobione. To jest taka nasza powiatowa perełka, </w:t>
      </w:r>
      <w:r w:rsidR="003936ED">
        <w:rPr>
          <w:rFonts w:ascii="Times New Roman" w:hAnsi="Times New Roman" w:cs="Times New Roman"/>
          <w:sz w:val="24"/>
          <w:szCs w:val="24"/>
        </w:rPr>
        <w:t>jeśli</w:t>
      </w:r>
      <w:r w:rsidR="00AD34CC">
        <w:rPr>
          <w:rFonts w:ascii="Times New Roman" w:hAnsi="Times New Roman" w:cs="Times New Roman"/>
          <w:sz w:val="24"/>
          <w:szCs w:val="24"/>
        </w:rPr>
        <w:t xml:space="preserve"> chodzi o </w:t>
      </w:r>
      <w:r w:rsidR="003936ED">
        <w:rPr>
          <w:rFonts w:ascii="Times New Roman" w:hAnsi="Times New Roman" w:cs="Times New Roman"/>
          <w:sz w:val="24"/>
          <w:szCs w:val="24"/>
        </w:rPr>
        <w:t>rekreację</w:t>
      </w:r>
      <w:r w:rsidR="00AD34CC">
        <w:rPr>
          <w:rFonts w:ascii="Times New Roman" w:hAnsi="Times New Roman" w:cs="Times New Roman"/>
          <w:sz w:val="24"/>
          <w:szCs w:val="24"/>
        </w:rPr>
        <w:t>, sporty wodne</w:t>
      </w:r>
      <w:r w:rsidR="003936ED">
        <w:rPr>
          <w:rFonts w:ascii="Times New Roman" w:hAnsi="Times New Roman" w:cs="Times New Roman"/>
          <w:sz w:val="24"/>
          <w:szCs w:val="24"/>
        </w:rPr>
        <w:t xml:space="preserve"> i wszystko co z tym się wiąże</w:t>
      </w:r>
      <w:r w:rsidR="00AD34CC">
        <w:rPr>
          <w:rFonts w:ascii="Times New Roman" w:hAnsi="Times New Roman" w:cs="Times New Roman"/>
          <w:sz w:val="24"/>
          <w:szCs w:val="24"/>
        </w:rPr>
        <w:t xml:space="preserve">. </w:t>
      </w:r>
      <w:r w:rsidR="003936ED">
        <w:rPr>
          <w:rFonts w:ascii="Times New Roman" w:hAnsi="Times New Roman" w:cs="Times New Roman"/>
          <w:sz w:val="24"/>
          <w:szCs w:val="24"/>
        </w:rPr>
        <w:t>Jeśli</w:t>
      </w:r>
      <w:r w:rsidR="00AD34CC">
        <w:rPr>
          <w:rFonts w:ascii="Times New Roman" w:hAnsi="Times New Roman" w:cs="Times New Roman"/>
          <w:sz w:val="24"/>
          <w:szCs w:val="24"/>
        </w:rPr>
        <w:t xml:space="preserve"> Ktoś był, to wie o czym mówię. Ten rok czasu, który nam </w:t>
      </w:r>
      <w:r w:rsidR="003936ED">
        <w:rPr>
          <w:rFonts w:ascii="Times New Roman" w:hAnsi="Times New Roman" w:cs="Times New Roman"/>
          <w:sz w:val="24"/>
          <w:szCs w:val="24"/>
        </w:rPr>
        <w:t>pozostał trwania umowy dzierżawy</w:t>
      </w:r>
      <w:r w:rsidR="00AD34CC">
        <w:rPr>
          <w:rFonts w:ascii="Times New Roman" w:hAnsi="Times New Roman" w:cs="Times New Roman"/>
          <w:sz w:val="24"/>
          <w:szCs w:val="24"/>
        </w:rPr>
        <w:t xml:space="preserve">, </w:t>
      </w:r>
      <w:r w:rsidR="003936ED">
        <w:rPr>
          <w:rFonts w:ascii="Times New Roman" w:hAnsi="Times New Roman" w:cs="Times New Roman"/>
          <w:sz w:val="24"/>
          <w:szCs w:val="24"/>
        </w:rPr>
        <w:t xml:space="preserve">który na pewno skończy </w:t>
      </w:r>
      <w:r w:rsidR="00E019F2">
        <w:rPr>
          <w:rFonts w:ascii="Times New Roman" w:hAnsi="Times New Roman" w:cs="Times New Roman"/>
          <w:sz w:val="24"/>
          <w:szCs w:val="24"/>
        </w:rPr>
        <w:t xml:space="preserve"> się </w:t>
      </w:r>
      <w:r w:rsidR="003936ED">
        <w:rPr>
          <w:rFonts w:ascii="Times New Roman" w:hAnsi="Times New Roman" w:cs="Times New Roman"/>
          <w:sz w:val="24"/>
          <w:szCs w:val="24"/>
        </w:rPr>
        <w:t xml:space="preserve">w 2017 roku, </w:t>
      </w:r>
      <w:r w:rsidR="00AD34CC">
        <w:rPr>
          <w:rFonts w:ascii="Times New Roman" w:hAnsi="Times New Roman" w:cs="Times New Roman"/>
          <w:sz w:val="24"/>
          <w:szCs w:val="24"/>
        </w:rPr>
        <w:t>to powinien być czas</w:t>
      </w:r>
      <w:r w:rsidR="003936ED">
        <w:rPr>
          <w:rFonts w:ascii="Times New Roman" w:hAnsi="Times New Roman" w:cs="Times New Roman"/>
          <w:sz w:val="24"/>
          <w:szCs w:val="24"/>
        </w:rPr>
        <w:t>,</w:t>
      </w:r>
      <w:r w:rsidR="00AD34CC">
        <w:rPr>
          <w:rFonts w:ascii="Times New Roman" w:hAnsi="Times New Roman" w:cs="Times New Roman"/>
          <w:sz w:val="24"/>
          <w:szCs w:val="24"/>
        </w:rPr>
        <w:t xml:space="preserve"> Panie </w:t>
      </w:r>
      <w:r w:rsidR="003936ED">
        <w:rPr>
          <w:rFonts w:ascii="Times New Roman" w:hAnsi="Times New Roman" w:cs="Times New Roman"/>
          <w:sz w:val="24"/>
          <w:szCs w:val="24"/>
        </w:rPr>
        <w:t>Starosto,</w:t>
      </w:r>
      <w:r w:rsidR="00AD34CC">
        <w:rPr>
          <w:rFonts w:ascii="Times New Roman" w:hAnsi="Times New Roman" w:cs="Times New Roman"/>
          <w:sz w:val="24"/>
          <w:szCs w:val="24"/>
        </w:rPr>
        <w:t xml:space="preserve"> na to żebyśmy się przygotowali do rozbudowy tego obiektu, za pieniądze unijne, mówiąc takim językiem </w:t>
      </w:r>
      <w:r w:rsidR="00AD34CC">
        <w:rPr>
          <w:rFonts w:ascii="Times New Roman" w:hAnsi="Times New Roman" w:cs="Times New Roman"/>
          <w:sz w:val="24"/>
          <w:szCs w:val="24"/>
        </w:rPr>
        <w:lastRenderedPageBreak/>
        <w:t>podwórkowym</w:t>
      </w:r>
      <w:r w:rsidR="003936ED">
        <w:rPr>
          <w:rFonts w:ascii="Times New Roman" w:hAnsi="Times New Roman" w:cs="Times New Roman"/>
          <w:sz w:val="24"/>
          <w:szCs w:val="24"/>
        </w:rPr>
        <w:t>, bo takie pieniądze są. Pieniądze na rewitalizację portów, są pieniądze na odbudowę tych starych portów</w:t>
      </w:r>
      <w:r w:rsidR="00F366FD">
        <w:rPr>
          <w:rFonts w:ascii="Times New Roman" w:hAnsi="Times New Roman" w:cs="Times New Roman"/>
          <w:sz w:val="24"/>
          <w:szCs w:val="24"/>
        </w:rPr>
        <w:t xml:space="preserve"> na Zalewie</w:t>
      </w:r>
      <w:r w:rsidR="003936ED">
        <w:rPr>
          <w:rFonts w:ascii="Times New Roman" w:hAnsi="Times New Roman" w:cs="Times New Roman"/>
          <w:sz w:val="24"/>
          <w:szCs w:val="24"/>
        </w:rPr>
        <w:t xml:space="preserve">. Przez ten rok czasu, proszę Panie </w:t>
      </w:r>
      <w:r w:rsidR="00F366FD">
        <w:rPr>
          <w:rFonts w:ascii="Times New Roman" w:hAnsi="Times New Roman" w:cs="Times New Roman"/>
          <w:sz w:val="24"/>
          <w:szCs w:val="24"/>
        </w:rPr>
        <w:t>Starosto</w:t>
      </w:r>
      <w:r w:rsidR="003936ED">
        <w:rPr>
          <w:rFonts w:ascii="Times New Roman" w:hAnsi="Times New Roman" w:cs="Times New Roman"/>
          <w:sz w:val="24"/>
          <w:szCs w:val="24"/>
        </w:rPr>
        <w:t xml:space="preserve">, żeby </w:t>
      </w:r>
      <w:r w:rsidR="00F366FD">
        <w:rPr>
          <w:rFonts w:ascii="Times New Roman" w:hAnsi="Times New Roman" w:cs="Times New Roman"/>
          <w:sz w:val="24"/>
          <w:szCs w:val="24"/>
        </w:rPr>
        <w:t>zaktywizował</w:t>
      </w:r>
      <w:r w:rsidR="003936ED">
        <w:rPr>
          <w:rFonts w:ascii="Times New Roman" w:hAnsi="Times New Roman" w:cs="Times New Roman"/>
          <w:sz w:val="24"/>
          <w:szCs w:val="24"/>
        </w:rPr>
        <w:t xml:space="preserve"> Pan służby</w:t>
      </w:r>
      <w:r w:rsidR="00F366FD">
        <w:rPr>
          <w:rFonts w:ascii="Times New Roman" w:hAnsi="Times New Roman" w:cs="Times New Roman"/>
          <w:sz w:val="24"/>
          <w:szCs w:val="24"/>
        </w:rPr>
        <w:t>.</w:t>
      </w:r>
      <w:r w:rsidR="003936ED">
        <w:rPr>
          <w:rFonts w:ascii="Times New Roman" w:hAnsi="Times New Roman" w:cs="Times New Roman"/>
          <w:sz w:val="24"/>
          <w:szCs w:val="24"/>
        </w:rPr>
        <w:t xml:space="preserve"> </w:t>
      </w:r>
      <w:r w:rsidR="00F366FD">
        <w:rPr>
          <w:rFonts w:ascii="Times New Roman" w:hAnsi="Times New Roman" w:cs="Times New Roman"/>
          <w:sz w:val="24"/>
          <w:szCs w:val="24"/>
        </w:rPr>
        <w:t xml:space="preserve">One </w:t>
      </w:r>
      <w:r w:rsidR="00A462D3">
        <w:rPr>
          <w:rFonts w:ascii="Times New Roman" w:hAnsi="Times New Roman" w:cs="Times New Roman"/>
          <w:sz w:val="24"/>
          <w:szCs w:val="24"/>
        </w:rPr>
        <w:t xml:space="preserve">tutaj </w:t>
      </w:r>
      <w:r w:rsidR="00F366FD">
        <w:rPr>
          <w:rFonts w:ascii="Times New Roman" w:hAnsi="Times New Roman" w:cs="Times New Roman"/>
          <w:sz w:val="24"/>
          <w:szCs w:val="24"/>
        </w:rPr>
        <w:t>siedzą</w:t>
      </w:r>
      <w:r w:rsidR="00A462D3">
        <w:rPr>
          <w:rFonts w:ascii="Times New Roman" w:hAnsi="Times New Roman" w:cs="Times New Roman"/>
          <w:sz w:val="24"/>
          <w:szCs w:val="24"/>
        </w:rPr>
        <w:t>, wię</w:t>
      </w:r>
      <w:r w:rsidR="00F366FD">
        <w:rPr>
          <w:rFonts w:ascii="Times New Roman" w:hAnsi="Times New Roman" w:cs="Times New Roman"/>
          <w:sz w:val="24"/>
          <w:szCs w:val="24"/>
        </w:rPr>
        <w:t>c</w:t>
      </w:r>
      <w:r w:rsidR="00A462D3">
        <w:rPr>
          <w:rFonts w:ascii="Times New Roman" w:hAnsi="Times New Roman" w:cs="Times New Roman"/>
          <w:sz w:val="24"/>
          <w:szCs w:val="24"/>
        </w:rPr>
        <w:t xml:space="preserve"> pewnie nie musi Pan nic mówić, żeby rozejrzały się za tymi </w:t>
      </w:r>
      <w:r w:rsidR="00F366FD">
        <w:rPr>
          <w:rFonts w:ascii="Times New Roman" w:hAnsi="Times New Roman" w:cs="Times New Roman"/>
          <w:sz w:val="24"/>
          <w:szCs w:val="24"/>
        </w:rPr>
        <w:t>pieniędzmi</w:t>
      </w:r>
      <w:r w:rsidR="00A462D3">
        <w:rPr>
          <w:rFonts w:ascii="Times New Roman" w:hAnsi="Times New Roman" w:cs="Times New Roman"/>
          <w:sz w:val="24"/>
          <w:szCs w:val="24"/>
        </w:rPr>
        <w:t xml:space="preserve">. I w przyszłych latach </w:t>
      </w:r>
      <w:r w:rsidR="00F366FD">
        <w:rPr>
          <w:rFonts w:ascii="Times New Roman" w:hAnsi="Times New Roman" w:cs="Times New Roman"/>
          <w:sz w:val="24"/>
          <w:szCs w:val="24"/>
        </w:rPr>
        <w:t xml:space="preserve">w 2018 roku, kiedy ten stan majątkowy wróci do nas na stałe, będzie bez obciążeń, to mógłby to być czas, w którym rozpoczęłyby się prace na tej stanicy. To naprawdę świetna inwestycja. Społeczeństwo wszystkim Państwu będzie za to wdzięczne, a to co myśli to społeczeństwo </w:t>
      </w:r>
      <w:r w:rsidR="0061289F">
        <w:rPr>
          <w:rFonts w:ascii="Times New Roman" w:hAnsi="Times New Roman" w:cs="Times New Roman"/>
          <w:sz w:val="24"/>
          <w:szCs w:val="24"/>
        </w:rPr>
        <w:t xml:space="preserve">         </w:t>
      </w:r>
      <w:r w:rsidR="00F366FD">
        <w:rPr>
          <w:rFonts w:ascii="Times New Roman" w:hAnsi="Times New Roman" w:cs="Times New Roman"/>
          <w:sz w:val="24"/>
          <w:szCs w:val="24"/>
        </w:rPr>
        <w:t>o tej stanicy, to Marek i wszyscy Ci, którzy tam przychodzą co jakiś czas</w:t>
      </w:r>
      <w:r w:rsidR="0061289F">
        <w:rPr>
          <w:rFonts w:ascii="Times New Roman" w:hAnsi="Times New Roman" w:cs="Times New Roman"/>
          <w:sz w:val="24"/>
          <w:szCs w:val="24"/>
        </w:rPr>
        <w:t>, to słuchają, że było to najlepszy z najlepszych pomysłów jaki można było u</w:t>
      </w:r>
      <w:r w:rsidR="00AD34CC">
        <w:rPr>
          <w:rFonts w:ascii="Times New Roman" w:hAnsi="Times New Roman" w:cs="Times New Roman"/>
          <w:sz w:val="24"/>
          <w:szCs w:val="24"/>
        </w:rPr>
        <w:t>czynić na bazie tego wojskowego obiektu. Panie Starosto</w:t>
      </w:r>
      <w:r w:rsidR="0024251E">
        <w:rPr>
          <w:rFonts w:ascii="Times New Roman" w:hAnsi="Times New Roman" w:cs="Times New Roman"/>
          <w:sz w:val="24"/>
          <w:szCs w:val="24"/>
        </w:rPr>
        <w:t>,</w:t>
      </w:r>
      <w:r w:rsidR="00AD34CC">
        <w:rPr>
          <w:rFonts w:ascii="Times New Roman" w:hAnsi="Times New Roman" w:cs="Times New Roman"/>
          <w:sz w:val="24"/>
          <w:szCs w:val="24"/>
        </w:rPr>
        <w:t xml:space="preserve"> uprzejma prośba, pochylić się nad tym, został</w:t>
      </w:r>
      <w:r w:rsidR="00557396">
        <w:rPr>
          <w:rFonts w:ascii="Times New Roman" w:hAnsi="Times New Roman" w:cs="Times New Roman"/>
          <w:sz w:val="24"/>
          <w:szCs w:val="24"/>
        </w:rPr>
        <w:t xml:space="preserve">o </w:t>
      </w:r>
      <w:r w:rsidR="00AD34CC">
        <w:rPr>
          <w:rFonts w:ascii="Times New Roman" w:hAnsi="Times New Roman" w:cs="Times New Roman"/>
          <w:sz w:val="24"/>
          <w:szCs w:val="24"/>
        </w:rPr>
        <w:t xml:space="preserve">nam już tylko rok. Ja </w:t>
      </w:r>
      <w:r w:rsidR="00557396">
        <w:rPr>
          <w:rFonts w:ascii="Times New Roman" w:hAnsi="Times New Roman" w:cs="Times New Roman"/>
          <w:sz w:val="24"/>
          <w:szCs w:val="24"/>
        </w:rPr>
        <w:t>wiem</w:t>
      </w:r>
      <w:r w:rsidR="00AD34CC">
        <w:rPr>
          <w:rFonts w:ascii="Times New Roman" w:hAnsi="Times New Roman" w:cs="Times New Roman"/>
          <w:sz w:val="24"/>
          <w:szCs w:val="24"/>
        </w:rPr>
        <w:t xml:space="preserve">, że Jachtklub będzie </w:t>
      </w:r>
      <w:r w:rsidR="0024251E">
        <w:rPr>
          <w:rFonts w:ascii="Times New Roman" w:hAnsi="Times New Roman" w:cs="Times New Roman"/>
          <w:sz w:val="24"/>
          <w:szCs w:val="24"/>
        </w:rPr>
        <w:t>się wokół nas kręcił, będzie być może oczekiwał innych zachowań, ale wydaje mi się, że przekonamy, że inwestowanie w ten obiekt, to świetna inwestycja. Dobrze by było, bo tak powinno być, żeby znaleźć pieniądze na budowę tej stanicy. Te, które by nigdy do nas nie trafiły, gdyby jej nie było. A zatem unijne pieniądze i  pieniądze, które są w budżecie na rozwój turystyki, tu na Zalewie. To tyle. Czy chciałby się Pan odnieść, Panie Starosto?</w:t>
      </w:r>
    </w:p>
    <w:p w:rsidR="00AD34CC" w:rsidRDefault="00AD34CC" w:rsidP="007D6482">
      <w:pPr>
        <w:spacing w:line="360" w:lineRule="auto"/>
        <w:ind w:firstLine="708"/>
        <w:jc w:val="both"/>
        <w:rPr>
          <w:rFonts w:ascii="Times New Roman" w:hAnsi="Times New Roman" w:cs="Times New Roman"/>
          <w:sz w:val="24"/>
          <w:szCs w:val="24"/>
        </w:rPr>
      </w:pPr>
      <w:r w:rsidRPr="00F95ED2">
        <w:rPr>
          <w:rFonts w:ascii="Times New Roman" w:hAnsi="Times New Roman" w:cs="Times New Roman"/>
          <w:b/>
          <w:sz w:val="24"/>
          <w:szCs w:val="24"/>
        </w:rPr>
        <w:t xml:space="preserve">Pan </w:t>
      </w:r>
      <w:r w:rsidR="00557396" w:rsidRPr="00F95ED2">
        <w:rPr>
          <w:rFonts w:ascii="Times New Roman" w:hAnsi="Times New Roman" w:cs="Times New Roman"/>
          <w:b/>
          <w:sz w:val="24"/>
          <w:szCs w:val="24"/>
        </w:rPr>
        <w:t>Starosta</w:t>
      </w:r>
      <w:r>
        <w:rPr>
          <w:rFonts w:ascii="Times New Roman" w:hAnsi="Times New Roman" w:cs="Times New Roman"/>
          <w:sz w:val="24"/>
          <w:szCs w:val="24"/>
        </w:rPr>
        <w:t xml:space="preserve"> – „Tak w </w:t>
      </w:r>
      <w:r w:rsidR="00557396">
        <w:rPr>
          <w:rFonts w:ascii="Times New Roman" w:hAnsi="Times New Roman" w:cs="Times New Roman"/>
          <w:sz w:val="24"/>
          <w:szCs w:val="24"/>
        </w:rPr>
        <w:t>dwóch</w:t>
      </w:r>
      <w:r>
        <w:rPr>
          <w:rFonts w:ascii="Times New Roman" w:hAnsi="Times New Roman" w:cs="Times New Roman"/>
          <w:sz w:val="24"/>
          <w:szCs w:val="24"/>
        </w:rPr>
        <w:t xml:space="preserve"> zdaniach. </w:t>
      </w:r>
      <w:r w:rsidR="0024251E">
        <w:rPr>
          <w:rFonts w:ascii="Times New Roman" w:hAnsi="Times New Roman" w:cs="Times New Roman"/>
          <w:sz w:val="24"/>
          <w:szCs w:val="24"/>
        </w:rPr>
        <w:t xml:space="preserve">Poprosiłbym </w:t>
      </w:r>
      <w:r>
        <w:rPr>
          <w:rFonts w:ascii="Times New Roman" w:hAnsi="Times New Roman" w:cs="Times New Roman"/>
          <w:sz w:val="24"/>
          <w:szCs w:val="24"/>
        </w:rPr>
        <w:t xml:space="preserve">Pana </w:t>
      </w:r>
      <w:r w:rsidR="00557396">
        <w:rPr>
          <w:rFonts w:ascii="Times New Roman" w:hAnsi="Times New Roman" w:cs="Times New Roman"/>
          <w:sz w:val="24"/>
          <w:szCs w:val="24"/>
        </w:rPr>
        <w:t>Sekretarza</w:t>
      </w:r>
      <w:r>
        <w:rPr>
          <w:rFonts w:ascii="Times New Roman" w:hAnsi="Times New Roman" w:cs="Times New Roman"/>
          <w:sz w:val="24"/>
          <w:szCs w:val="24"/>
        </w:rPr>
        <w:t xml:space="preserve">, aby na </w:t>
      </w:r>
      <w:r w:rsidR="00557396">
        <w:rPr>
          <w:rFonts w:ascii="Times New Roman" w:hAnsi="Times New Roman" w:cs="Times New Roman"/>
          <w:sz w:val="24"/>
          <w:szCs w:val="24"/>
        </w:rPr>
        <w:t>następną</w:t>
      </w:r>
      <w:r>
        <w:rPr>
          <w:rFonts w:ascii="Times New Roman" w:hAnsi="Times New Roman" w:cs="Times New Roman"/>
          <w:sz w:val="24"/>
          <w:szCs w:val="24"/>
        </w:rPr>
        <w:t xml:space="preserve"> </w:t>
      </w:r>
      <w:r w:rsidR="00557396">
        <w:rPr>
          <w:rFonts w:ascii="Times New Roman" w:hAnsi="Times New Roman" w:cs="Times New Roman"/>
          <w:sz w:val="24"/>
          <w:szCs w:val="24"/>
        </w:rPr>
        <w:t>Sesję</w:t>
      </w:r>
      <w:r w:rsidR="0024251E">
        <w:rPr>
          <w:rFonts w:ascii="Times New Roman" w:hAnsi="Times New Roman" w:cs="Times New Roman"/>
          <w:sz w:val="24"/>
          <w:szCs w:val="24"/>
        </w:rPr>
        <w:t xml:space="preserve"> przygotował takie sprawozdanie na piśmie, co zrobiliśmy, co zamierzamy zrobić. Pan </w:t>
      </w:r>
      <w:r w:rsidR="00090DAB">
        <w:rPr>
          <w:rFonts w:ascii="Times New Roman" w:hAnsi="Times New Roman" w:cs="Times New Roman"/>
          <w:sz w:val="24"/>
          <w:szCs w:val="24"/>
        </w:rPr>
        <w:t>Przewodniczący</w:t>
      </w:r>
      <w:r w:rsidR="0024251E">
        <w:rPr>
          <w:rFonts w:ascii="Times New Roman" w:hAnsi="Times New Roman" w:cs="Times New Roman"/>
          <w:sz w:val="24"/>
          <w:szCs w:val="24"/>
        </w:rPr>
        <w:t xml:space="preserve"> myśli, że </w:t>
      </w:r>
      <w:r w:rsidR="00090DAB">
        <w:rPr>
          <w:rFonts w:ascii="Times New Roman" w:hAnsi="Times New Roman" w:cs="Times New Roman"/>
          <w:sz w:val="24"/>
          <w:szCs w:val="24"/>
        </w:rPr>
        <w:t xml:space="preserve">Zarząd </w:t>
      </w:r>
      <w:r w:rsidR="0024251E">
        <w:rPr>
          <w:rFonts w:ascii="Times New Roman" w:hAnsi="Times New Roman" w:cs="Times New Roman"/>
          <w:sz w:val="24"/>
          <w:szCs w:val="24"/>
        </w:rPr>
        <w:t>śpi. My nie śpimy, działamy. Dwa zdania</w:t>
      </w:r>
      <w:r w:rsidR="00090DAB">
        <w:rPr>
          <w:rFonts w:ascii="Times New Roman" w:hAnsi="Times New Roman" w:cs="Times New Roman"/>
          <w:sz w:val="24"/>
          <w:szCs w:val="24"/>
        </w:rPr>
        <w:t xml:space="preserve"> dzisiaj </w:t>
      </w:r>
      <w:r w:rsidR="0024251E">
        <w:rPr>
          <w:rFonts w:ascii="Times New Roman" w:hAnsi="Times New Roman" w:cs="Times New Roman"/>
          <w:sz w:val="24"/>
          <w:szCs w:val="24"/>
        </w:rPr>
        <w:t xml:space="preserve">na temat </w:t>
      </w:r>
      <w:r w:rsidR="00090DAB">
        <w:rPr>
          <w:rFonts w:ascii="Times New Roman" w:hAnsi="Times New Roman" w:cs="Times New Roman"/>
          <w:sz w:val="24"/>
          <w:szCs w:val="24"/>
        </w:rPr>
        <w:t>przeszłości</w:t>
      </w:r>
      <w:r w:rsidR="0024251E">
        <w:rPr>
          <w:rFonts w:ascii="Times New Roman" w:hAnsi="Times New Roman" w:cs="Times New Roman"/>
          <w:sz w:val="24"/>
          <w:szCs w:val="24"/>
        </w:rPr>
        <w:t>.</w:t>
      </w:r>
      <w:r w:rsidR="00090DAB">
        <w:rPr>
          <w:rFonts w:ascii="Times New Roman" w:hAnsi="Times New Roman" w:cs="Times New Roman"/>
          <w:sz w:val="24"/>
          <w:szCs w:val="24"/>
        </w:rPr>
        <w:t xml:space="preserve"> </w:t>
      </w:r>
      <w:r w:rsidR="0024251E">
        <w:rPr>
          <w:rFonts w:ascii="Times New Roman" w:hAnsi="Times New Roman" w:cs="Times New Roman"/>
          <w:sz w:val="24"/>
          <w:szCs w:val="24"/>
        </w:rPr>
        <w:t>Zobaczcie, udało się 503 wyremontować</w:t>
      </w:r>
      <w:r w:rsidR="00090DAB">
        <w:rPr>
          <w:rFonts w:ascii="Times New Roman" w:hAnsi="Times New Roman" w:cs="Times New Roman"/>
          <w:sz w:val="24"/>
          <w:szCs w:val="24"/>
        </w:rPr>
        <w:t>, później my z 503 zeszliśmy dwuetapowo asfaltem do Nadbrzeża. Przejęliśmy od wojska, to zdegradowane miejsce wypoczynkowe. Udało się z programu „Ryby” wyremontować. Dziękuję  jeszcze raz Krzysztofowi Grygo za ten projekt, bo  On to pilotował. Milion złotych na remont, milion na wyposażenie. Wspaniały sprzęt. Kto tam był, widział. Coś fajnego się zaczęło dziać. I teraz Pan Przewodniczący</w:t>
      </w:r>
      <w:r w:rsidR="000942E3">
        <w:rPr>
          <w:rFonts w:ascii="Times New Roman" w:hAnsi="Times New Roman" w:cs="Times New Roman"/>
          <w:sz w:val="24"/>
          <w:szCs w:val="24"/>
        </w:rPr>
        <w:t xml:space="preserve"> mówi dalej, drugi etap. To zadanie fakultatywne, bo to</w:t>
      </w:r>
      <w:r w:rsidR="00E13365">
        <w:rPr>
          <w:rFonts w:ascii="Times New Roman" w:hAnsi="Times New Roman" w:cs="Times New Roman"/>
          <w:sz w:val="24"/>
          <w:szCs w:val="24"/>
        </w:rPr>
        <w:t xml:space="preserve"> jest </w:t>
      </w:r>
      <w:r w:rsidR="00E019F2">
        <w:rPr>
          <w:rFonts w:ascii="Times New Roman" w:hAnsi="Times New Roman" w:cs="Times New Roman"/>
          <w:sz w:val="24"/>
          <w:szCs w:val="24"/>
        </w:rPr>
        <w:t>zabawa, roz</w:t>
      </w:r>
      <w:r w:rsidR="000942E3">
        <w:rPr>
          <w:rFonts w:ascii="Times New Roman" w:hAnsi="Times New Roman" w:cs="Times New Roman"/>
          <w:sz w:val="24"/>
          <w:szCs w:val="24"/>
        </w:rPr>
        <w:t xml:space="preserve">rywka, ale ile tam elementów. </w:t>
      </w:r>
      <w:r w:rsidR="00FC1C44">
        <w:rPr>
          <w:rFonts w:ascii="Times New Roman" w:hAnsi="Times New Roman" w:cs="Times New Roman"/>
          <w:sz w:val="24"/>
          <w:szCs w:val="24"/>
        </w:rPr>
        <w:t xml:space="preserve">     </w:t>
      </w:r>
      <w:r w:rsidR="000942E3">
        <w:rPr>
          <w:rFonts w:ascii="Times New Roman" w:hAnsi="Times New Roman" w:cs="Times New Roman"/>
          <w:sz w:val="24"/>
          <w:szCs w:val="24"/>
        </w:rPr>
        <w:t>I tak z zewnątrz przyjmujemy gości i resocjalizacja wychowanków z MOW. Teraz mieli byśmy się otworzyć z partnerem</w:t>
      </w:r>
      <w:r w:rsidR="00E019F2">
        <w:rPr>
          <w:rFonts w:ascii="Times New Roman" w:hAnsi="Times New Roman" w:cs="Times New Roman"/>
          <w:sz w:val="24"/>
          <w:szCs w:val="24"/>
        </w:rPr>
        <w:t>,</w:t>
      </w:r>
      <w:r w:rsidR="000942E3">
        <w:rPr>
          <w:rFonts w:ascii="Times New Roman" w:hAnsi="Times New Roman" w:cs="Times New Roman"/>
          <w:sz w:val="24"/>
          <w:szCs w:val="24"/>
        </w:rPr>
        <w:t xml:space="preserve"> z Jachklubem na zewnątrz. Jest taka możliwość. Program transgraniczny Polska – Rosja i o to walczym</w:t>
      </w:r>
      <w:r w:rsidR="00F95ED2">
        <w:rPr>
          <w:rFonts w:ascii="Times New Roman" w:hAnsi="Times New Roman" w:cs="Times New Roman"/>
          <w:sz w:val="24"/>
          <w:szCs w:val="24"/>
        </w:rPr>
        <w:t>y. Mieliśmy gości z Zielenograds</w:t>
      </w:r>
      <w:r w:rsidR="000942E3">
        <w:rPr>
          <w:rFonts w:ascii="Times New Roman" w:hAnsi="Times New Roman" w:cs="Times New Roman"/>
          <w:sz w:val="24"/>
          <w:szCs w:val="24"/>
        </w:rPr>
        <w:t xml:space="preserve">ka. Prawdopodobnie w przyszłym tygodniu pojedziemy z rewizytą do  </w:t>
      </w:r>
      <w:r w:rsidR="00090DAB">
        <w:rPr>
          <w:rFonts w:ascii="Times New Roman" w:hAnsi="Times New Roman" w:cs="Times New Roman"/>
          <w:sz w:val="24"/>
          <w:szCs w:val="24"/>
        </w:rPr>
        <w:t xml:space="preserve"> </w:t>
      </w:r>
      <w:r w:rsidR="00F95ED2">
        <w:rPr>
          <w:rFonts w:ascii="Times New Roman" w:hAnsi="Times New Roman" w:cs="Times New Roman"/>
          <w:sz w:val="24"/>
          <w:szCs w:val="24"/>
        </w:rPr>
        <w:t>Zielegrads</w:t>
      </w:r>
      <w:r w:rsidR="000942E3">
        <w:rPr>
          <w:rFonts w:ascii="Times New Roman" w:hAnsi="Times New Roman" w:cs="Times New Roman"/>
          <w:sz w:val="24"/>
          <w:szCs w:val="24"/>
        </w:rPr>
        <w:t xml:space="preserve">ka, do kolegów. I na bazie programu transgranicznego lustrzanego, oni mają podobny program, my również. Rozbudowa u nich mola i takiego pasażu </w:t>
      </w:r>
      <w:r w:rsidR="00F95ED2">
        <w:rPr>
          <w:rFonts w:ascii="Times New Roman" w:hAnsi="Times New Roman" w:cs="Times New Roman"/>
          <w:sz w:val="24"/>
          <w:szCs w:val="24"/>
        </w:rPr>
        <w:t>w Zielegrads</w:t>
      </w:r>
      <w:r w:rsidR="000942E3">
        <w:rPr>
          <w:rFonts w:ascii="Times New Roman" w:hAnsi="Times New Roman" w:cs="Times New Roman"/>
          <w:sz w:val="24"/>
          <w:szCs w:val="24"/>
        </w:rPr>
        <w:t>ku, a my Nadbrzeże i spróbujemy dopiąć do tego salę gimnastyczną, bo to będzie wymiana młodzieży ku</w:t>
      </w:r>
      <w:r w:rsidR="005D4756">
        <w:rPr>
          <w:rFonts w:ascii="Times New Roman" w:hAnsi="Times New Roman" w:cs="Times New Roman"/>
          <w:sz w:val="24"/>
          <w:szCs w:val="24"/>
        </w:rPr>
        <w:t>lturowo – sportowa, przeglądy, festiwale itd.</w:t>
      </w:r>
      <w:r w:rsidR="00B71AF2">
        <w:rPr>
          <w:rFonts w:ascii="Times New Roman" w:hAnsi="Times New Roman" w:cs="Times New Roman"/>
          <w:sz w:val="24"/>
          <w:szCs w:val="24"/>
        </w:rPr>
        <w:t xml:space="preserve"> projekt na 3 miliny euro z </w:t>
      </w:r>
      <w:r w:rsidR="00E13365">
        <w:rPr>
          <w:rFonts w:ascii="Times New Roman" w:hAnsi="Times New Roman" w:cs="Times New Roman"/>
          <w:sz w:val="24"/>
          <w:szCs w:val="24"/>
        </w:rPr>
        <w:t>jednej</w:t>
      </w:r>
      <w:r w:rsidR="00B71AF2">
        <w:rPr>
          <w:rFonts w:ascii="Times New Roman" w:hAnsi="Times New Roman" w:cs="Times New Roman"/>
          <w:sz w:val="24"/>
          <w:szCs w:val="24"/>
        </w:rPr>
        <w:t xml:space="preserve"> </w:t>
      </w:r>
      <w:r w:rsidR="00E13365">
        <w:rPr>
          <w:rFonts w:ascii="Times New Roman" w:hAnsi="Times New Roman" w:cs="Times New Roman"/>
          <w:sz w:val="24"/>
          <w:szCs w:val="24"/>
        </w:rPr>
        <w:t xml:space="preserve">strony. Zobaczcie z </w:t>
      </w:r>
      <w:r w:rsidR="00B71AF2">
        <w:rPr>
          <w:rFonts w:ascii="Times New Roman" w:hAnsi="Times New Roman" w:cs="Times New Roman"/>
          <w:sz w:val="24"/>
          <w:szCs w:val="24"/>
        </w:rPr>
        <w:t xml:space="preserve"> </w:t>
      </w:r>
      <w:r w:rsidR="00E13365">
        <w:rPr>
          <w:rFonts w:ascii="Times New Roman" w:hAnsi="Times New Roman" w:cs="Times New Roman"/>
          <w:sz w:val="24"/>
          <w:szCs w:val="24"/>
        </w:rPr>
        <w:t>dofinansowaniem</w:t>
      </w:r>
      <w:r w:rsidR="00B71AF2">
        <w:rPr>
          <w:rFonts w:ascii="Times New Roman" w:hAnsi="Times New Roman" w:cs="Times New Roman"/>
          <w:sz w:val="24"/>
          <w:szCs w:val="24"/>
        </w:rPr>
        <w:t xml:space="preserve"> 85, czyli na 12 </w:t>
      </w:r>
      <w:r w:rsidR="00E13365">
        <w:rPr>
          <w:rFonts w:ascii="Times New Roman" w:hAnsi="Times New Roman" w:cs="Times New Roman"/>
          <w:sz w:val="24"/>
          <w:szCs w:val="24"/>
        </w:rPr>
        <w:t xml:space="preserve">milinów, tylko </w:t>
      </w:r>
      <w:r w:rsidR="00B71AF2">
        <w:rPr>
          <w:rFonts w:ascii="Times New Roman" w:hAnsi="Times New Roman" w:cs="Times New Roman"/>
          <w:sz w:val="24"/>
          <w:szCs w:val="24"/>
        </w:rPr>
        <w:t xml:space="preserve">milion </w:t>
      </w:r>
      <w:r w:rsidR="00E13365">
        <w:rPr>
          <w:rFonts w:ascii="Times New Roman" w:hAnsi="Times New Roman" w:cs="Times New Roman"/>
          <w:sz w:val="24"/>
          <w:szCs w:val="24"/>
        </w:rPr>
        <w:t>dwieście</w:t>
      </w:r>
      <w:r w:rsidR="00B71AF2">
        <w:rPr>
          <w:rFonts w:ascii="Times New Roman" w:hAnsi="Times New Roman" w:cs="Times New Roman"/>
          <w:sz w:val="24"/>
          <w:szCs w:val="24"/>
        </w:rPr>
        <w:t xml:space="preserve"> </w:t>
      </w:r>
      <w:r w:rsidR="00E13365">
        <w:rPr>
          <w:rFonts w:ascii="Times New Roman" w:hAnsi="Times New Roman" w:cs="Times New Roman"/>
          <w:sz w:val="24"/>
          <w:szCs w:val="24"/>
        </w:rPr>
        <w:t>trzeba by zabezpieczać</w:t>
      </w:r>
      <w:r w:rsidR="00B71AF2">
        <w:rPr>
          <w:rFonts w:ascii="Times New Roman" w:hAnsi="Times New Roman" w:cs="Times New Roman"/>
          <w:sz w:val="24"/>
          <w:szCs w:val="24"/>
        </w:rPr>
        <w:t xml:space="preserve">, żeby cuda </w:t>
      </w:r>
      <w:r w:rsidR="00E13365">
        <w:rPr>
          <w:rFonts w:ascii="Times New Roman" w:hAnsi="Times New Roman" w:cs="Times New Roman"/>
          <w:sz w:val="24"/>
          <w:szCs w:val="24"/>
        </w:rPr>
        <w:t>powstały</w:t>
      </w:r>
      <w:r w:rsidR="00B71AF2">
        <w:rPr>
          <w:rFonts w:ascii="Times New Roman" w:hAnsi="Times New Roman" w:cs="Times New Roman"/>
          <w:sz w:val="24"/>
          <w:szCs w:val="24"/>
        </w:rPr>
        <w:t xml:space="preserve">, co z tego będzie? Zobaczymy. Ta sala w </w:t>
      </w:r>
      <w:r w:rsidR="00E13365">
        <w:rPr>
          <w:rFonts w:ascii="Times New Roman" w:hAnsi="Times New Roman" w:cs="Times New Roman"/>
          <w:sz w:val="24"/>
          <w:szCs w:val="24"/>
        </w:rPr>
        <w:t>Pasłęku</w:t>
      </w:r>
      <w:r w:rsidR="00B71AF2">
        <w:rPr>
          <w:rFonts w:ascii="Times New Roman" w:hAnsi="Times New Roman" w:cs="Times New Roman"/>
          <w:sz w:val="24"/>
          <w:szCs w:val="24"/>
        </w:rPr>
        <w:t xml:space="preserve"> </w:t>
      </w:r>
      <w:r w:rsidR="00B71AF2">
        <w:rPr>
          <w:rFonts w:ascii="Times New Roman" w:hAnsi="Times New Roman" w:cs="Times New Roman"/>
          <w:sz w:val="24"/>
          <w:szCs w:val="24"/>
        </w:rPr>
        <w:lastRenderedPageBreak/>
        <w:t xml:space="preserve">jest trochę </w:t>
      </w:r>
      <w:r w:rsidR="00E13365">
        <w:rPr>
          <w:rFonts w:ascii="Times New Roman" w:hAnsi="Times New Roman" w:cs="Times New Roman"/>
          <w:sz w:val="24"/>
          <w:szCs w:val="24"/>
        </w:rPr>
        <w:t>naciągana</w:t>
      </w:r>
      <w:r w:rsidR="00B71AF2">
        <w:rPr>
          <w:rFonts w:ascii="Times New Roman" w:hAnsi="Times New Roman" w:cs="Times New Roman"/>
          <w:sz w:val="24"/>
          <w:szCs w:val="24"/>
        </w:rPr>
        <w:t xml:space="preserve">. Mamy w tej chwili w </w:t>
      </w:r>
      <w:r w:rsidR="00FC1C44">
        <w:rPr>
          <w:rFonts w:ascii="Times New Roman" w:hAnsi="Times New Roman" w:cs="Times New Roman"/>
          <w:sz w:val="24"/>
          <w:szCs w:val="24"/>
        </w:rPr>
        <w:t>budżecie</w:t>
      </w:r>
      <w:r w:rsidR="00B71AF2">
        <w:rPr>
          <w:rFonts w:ascii="Times New Roman" w:hAnsi="Times New Roman" w:cs="Times New Roman"/>
          <w:sz w:val="24"/>
          <w:szCs w:val="24"/>
        </w:rPr>
        <w:t xml:space="preserve"> 2016</w:t>
      </w:r>
      <w:r w:rsidR="00E13365">
        <w:rPr>
          <w:rFonts w:ascii="Times New Roman" w:hAnsi="Times New Roman" w:cs="Times New Roman"/>
          <w:sz w:val="24"/>
          <w:szCs w:val="24"/>
        </w:rPr>
        <w:t>,</w:t>
      </w:r>
      <w:r w:rsidR="00B71AF2">
        <w:rPr>
          <w:rFonts w:ascii="Times New Roman" w:hAnsi="Times New Roman" w:cs="Times New Roman"/>
          <w:sz w:val="24"/>
          <w:szCs w:val="24"/>
        </w:rPr>
        <w:t xml:space="preserve"> </w:t>
      </w:r>
      <w:r w:rsidR="00FC1C44">
        <w:rPr>
          <w:rFonts w:ascii="Times New Roman" w:hAnsi="Times New Roman" w:cs="Times New Roman"/>
          <w:sz w:val="24"/>
          <w:szCs w:val="24"/>
        </w:rPr>
        <w:t xml:space="preserve"> </w:t>
      </w:r>
      <w:r w:rsidR="00B71AF2">
        <w:rPr>
          <w:rFonts w:ascii="Times New Roman" w:hAnsi="Times New Roman" w:cs="Times New Roman"/>
          <w:sz w:val="24"/>
          <w:szCs w:val="24"/>
        </w:rPr>
        <w:t>80 tys</w:t>
      </w:r>
      <w:r w:rsidR="00FC1C44">
        <w:rPr>
          <w:rFonts w:ascii="Times New Roman" w:hAnsi="Times New Roman" w:cs="Times New Roman"/>
          <w:sz w:val="24"/>
          <w:szCs w:val="24"/>
        </w:rPr>
        <w:t xml:space="preserve">ięcy na koncepcję tego pomysłu. Oni </w:t>
      </w:r>
      <w:r w:rsidR="00E13365">
        <w:rPr>
          <w:rFonts w:ascii="Times New Roman" w:hAnsi="Times New Roman" w:cs="Times New Roman"/>
          <w:sz w:val="24"/>
          <w:szCs w:val="24"/>
        </w:rPr>
        <w:t>są</w:t>
      </w:r>
      <w:r w:rsidR="00FC1C44">
        <w:rPr>
          <w:rFonts w:ascii="Times New Roman" w:hAnsi="Times New Roman" w:cs="Times New Roman"/>
          <w:sz w:val="24"/>
          <w:szCs w:val="24"/>
        </w:rPr>
        <w:t xml:space="preserve"> bardzo </w:t>
      </w:r>
      <w:r w:rsidR="00E13365">
        <w:rPr>
          <w:rFonts w:ascii="Times New Roman" w:hAnsi="Times New Roman" w:cs="Times New Roman"/>
          <w:sz w:val="24"/>
          <w:szCs w:val="24"/>
        </w:rPr>
        <w:t>zainteresowani</w:t>
      </w:r>
      <w:r w:rsidR="00FC1C44">
        <w:rPr>
          <w:rFonts w:ascii="Times New Roman" w:hAnsi="Times New Roman" w:cs="Times New Roman"/>
          <w:sz w:val="24"/>
          <w:szCs w:val="24"/>
        </w:rPr>
        <w:t xml:space="preserve">, żeby z tej </w:t>
      </w:r>
      <w:r w:rsidR="00E13365">
        <w:rPr>
          <w:rFonts w:ascii="Times New Roman" w:hAnsi="Times New Roman" w:cs="Times New Roman"/>
          <w:sz w:val="24"/>
          <w:szCs w:val="24"/>
        </w:rPr>
        <w:t>Unii pociągnąć</w:t>
      </w:r>
      <w:r w:rsidR="00FC1C44">
        <w:rPr>
          <w:rFonts w:ascii="Times New Roman" w:hAnsi="Times New Roman" w:cs="Times New Roman"/>
          <w:sz w:val="24"/>
          <w:szCs w:val="24"/>
        </w:rPr>
        <w:t xml:space="preserve"> </w:t>
      </w:r>
      <w:r w:rsidR="00E13365">
        <w:rPr>
          <w:rFonts w:ascii="Times New Roman" w:hAnsi="Times New Roman" w:cs="Times New Roman"/>
          <w:sz w:val="24"/>
          <w:szCs w:val="24"/>
        </w:rPr>
        <w:t>trochę</w:t>
      </w:r>
      <w:r w:rsidR="00FC1C44">
        <w:rPr>
          <w:rFonts w:ascii="Times New Roman" w:hAnsi="Times New Roman" w:cs="Times New Roman"/>
          <w:sz w:val="24"/>
          <w:szCs w:val="24"/>
        </w:rPr>
        <w:t xml:space="preserve"> pieniędzy. I będziemy w tym </w:t>
      </w:r>
      <w:r w:rsidR="00E13365">
        <w:rPr>
          <w:rFonts w:ascii="Times New Roman" w:hAnsi="Times New Roman" w:cs="Times New Roman"/>
          <w:sz w:val="24"/>
          <w:szCs w:val="24"/>
        </w:rPr>
        <w:t>temacie</w:t>
      </w:r>
      <w:r w:rsidR="00FC1C44">
        <w:rPr>
          <w:rFonts w:ascii="Times New Roman" w:hAnsi="Times New Roman" w:cs="Times New Roman"/>
          <w:sz w:val="24"/>
          <w:szCs w:val="24"/>
        </w:rPr>
        <w:t xml:space="preserve">, w tym zakresie, </w:t>
      </w:r>
      <w:r w:rsidR="00E13365">
        <w:rPr>
          <w:rFonts w:ascii="Times New Roman" w:hAnsi="Times New Roman" w:cs="Times New Roman"/>
          <w:sz w:val="24"/>
          <w:szCs w:val="24"/>
        </w:rPr>
        <w:t>działać</w:t>
      </w:r>
      <w:r w:rsidR="00FC1C44">
        <w:rPr>
          <w:rFonts w:ascii="Times New Roman" w:hAnsi="Times New Roman" w:cs="Times New Roman"/>
          <w:sz w:val="24"/>
          <w:szCs w:val="24"/>
        </w:rPr>
        <w:t xml:space="preserve">. Ten projekt może się </w:t>
      </w:r>
      <w:r w:rsidR="00E13365">
        <w:rPr>
          <w:rFonts w:ascii="Times New Roman" w:hAnsi="Times New Roman" w:cs="Times New Roman"/>
          <w:sz w:val="24"/>
          <w:szCs w:val="24"/>
        </w:rPr>
        <w:t>załamać</w:t>
      </w:r>
      <w:r w:rsidR="00FC1C44">
        <w:rPr>
          <w:rFonts w:ascii="Times New Roman" w:hAnsi="Times New Roman" w:cs="Times New Roman"/>
          <w:sz w:val="24"/>
          <w:szCs w:val="24"/>
        </w:rPr>
        <w:t xml:space="preserve">. Mamy jakieś </w:t>
      </w:r>
      <w:r w:rsidR="00E13365">
        <w:rPr>
          <w:rFonts w:ascii="Times New Roman" w:hAnsi="Times New Roman" w:cs="Times New Roman"/>
          <w:sz w:val="24"/>
          <w:szCs w:val="24"/>
        </w:rPr>
        <w:t>tam</w:t>
      </w:r>
      <w:r w:rsidR="00FC1C44">
        <w:rPr>
          <w:rFonts w:ascii="Times New Roman" w:hAnsi="Times New Roman" w:cs="Times New Roman"/>
          <w:sz w:val="24"/>
          <w:szCs w:val="24"/>
        </w:rPr>
        <w:t xml:space="preserve"> rezerwowe pomysły, ale w tym kierunku będziemy szli, żeby jak najwięcej spróbować środków pozyskać. Dziękuję bardzo</w:t>
      </w:r>
      <w:r w:rsidR="00E13365">
        <w:rPr>
          <w:rFonts w:ascii="Times New Roman" w:hAnsi="Times New Roman" w:cs="Times New Roman"/>
          <w:sz w:val="24"/>
          <w:szCs w:val="24"/>
        </w:rPr>
        <w:t>. I proszę jeszcze raz Pana Sekretarza o materiał na piśmie</w:t>
      </w:r>
      <w:r w:rsidR="00FC1C44">
        <w:rPr>
          <w:rFonts w:ascii="Times New Roman" w:hAnsi="Times New Roman" w:cs="Times New Roman"/>
          <w:sz w:val="24"/>
          <w:szCs w:val="24"/>
        </w:rPr>
        <w:t>”.</w:t>
      </w:r>
    </w:p>
    <w:p w:rsidR="007D6482" w:rsidRDefault="00E13365" w:rsidP="00386251">
      <w:pPr>
        <w:spacing w:line="360" w:lineRule="auto"/>
        <w:ind w:firstLine="708"/>
        <w:jc w:val="both"/>
        <w:rPr>
          <w:rFonts w:ascii="Times New Roman" w:hAnsi="Times New Roman" w:cs="Times New Roman"/>
          <w:sz w:val="24"/>
          <w:szCs w:val="24"/>
        </w:rPr>
      </w:pPr>
      <w:r w:rsidRPr="00E13365">
        <w:rPr>
          <w:rFonts w:ascii="Times New Roman" w:hAnsi="Times New Roman" w:cs="Times New Roman"/>
          <w:b/>
          <w:sz w:val="24"/>
          <w:szCs w:val="24"/>
        </w:rPr>
        <w:t>Pan Przewodniczący</w:t>
      </w:r>
      <w:r>
        <w:rPr>
          <w:rFonts w:ascii="Times New Roman" w:hAnsi="Times New Roman" w:cs="Times New Roman"/>
          <w:sz w:val="24"/>
          <w:szCs w:val="24"/>
        </w:rPr>
        <w:t xml:space="preserve"> – „</w:t>
      </w:r>
      <w:r w:rsidR="00516FA4">
        <w:rPr>
          <w:rFonts w:ascii="Times New Roman" w:hAnsi="Times New Roman" w:cs="Times New Roman"/>
          <w:sz w:val="24"/>
          <w:szCs w:val="24"/>
        </w:rPr>
        <w:t xml:space="preserve"> Dziękuję. Powiem tak. Ani mi w głowie myśleć Panie Starosto, że Zarząd i Przewodniczący Zarządu, zasypia. Natomiast chciałbym, żeby ten projekt był kontynuowany. Jestem Radnym z tego regionu. Wsłuchuję się w to</w:t>
      </w:r>
      <w:r w:rsidR="00D53969">
        <w:rPr>
          <w:rFonts w:ascii="Times New Roman" w:hAnsi="Times New Roman" w:cs="Times New Roman"/>
          <w:sz w:val="24"/>
          <w:szCs w:val="24"/>
        </w:rPr>
        <w:t>,</w:t>
      </w:r>
      <w:r w:rsidR="00516FA4">
        <w:rPr>
          <w:rFonts w:ascii="Times New Roman" w:hAnsi="Times New Roman" w:cs="Times New Roman"/>
          <w:sz w:val="24"/>
          <w:szCs w:val="24"/>
        </w:rPr>
        <w:t xml:space="preserve"> co mówią moi wyborcy oraz mieszkańcy. Wszyscy oni mówią, że to co zrobiliśmy prze ost</w:t>
      </w:r>
      <w:r w:rsidR="00D53969">
        <w:rPr>
          <w:rFonts w:ascii="Times New Roman" w:hAnsi="Times New Roman" w:cs="Times New Roman"/>
          <w:sz w:val="24"/>
          <w:szCs w:val="24"/>
        </w:rPr>
        <w:t>anie lata  na terenie Nadbrzeża, to świetny pomysł i wyjątkowo mocno zauważalny. Toteż co jakiś czas będę przypominał się przez ten rok i prosił o sprawozdanie jak przebiegają prace organizacyjne            w temacie poszukiwania pieniędzy na rozbudowę tego obiektu. Mamy ponad rok czasu i to jest dużo czasu na poszukiwanie. Akcentuję to dzisiaj tylko dlatego, Państwo pewnie podzielą moje zdanie, gdyby się udało, ten ośrodek za niekoniecznie nasze pieniądze rozbudować i oddać do użytkowania społeczeństwu, to będzie to wyjątkowo dobra robota. Także, ani mi w głowie Panie Starosto, że Pan śpi”.</w:t>
      </w:r>
    </w:p>
    <w:p w:rsidR="00386251" w:rsidRPr="007D6482" w:rsidRDefault="00386251" w:rsidP="00386251">
      <w:pPr>
        <w:spacing w:line="360" w:lineRule="auto"/>
        <w:ind w:firstLine="708"/>
        <w:jc w:val="both"/>
        <w:rPr>
          <w:rFonts w:ascii="Times New Roman" w:hAnsi="Times New Roman" w:cs="Times New Roman"/>
          <w:sz w:val="24"/>
          <w:szCs w:val="24"/>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w:t>
      </w:r>
      <w:r>
        <w:rPr>
          <w:rFonts w:ascii="Bookman Old Style" w:eastAsia="Times New Roman" w:hAnsi="Bookman Old Style" w:cs="Times New Roman"/>
          <w:b/>
          <w:lang w:eastAsia="pl-PL"/>
        </w:rPr>
        <w:t>0</w:t>
      </w:r>
      <w:r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Pr="00A0732B" w:rsidRDefault="007E748D" w:rsidP="007E748D">
      <w:pPr>
        <w:spacing w:after="0" w:line="360" w:lineRule="auto"/>
        <w:ind w:firstLine="708"/>
        <w:jc w:val="both"/>
        <w:rPr>
          <w:rFonts w:ascii="Times New Roman" w:eastAsia="Times New Roman" w:hAnsi="Times New Roman" w:cs="Times New Roman"/>
          <w:sz w:val="24"/>
          <w:szCs w:val="24"/>
          <w:lang w:eastAsia="pl-PL"/>
        </w:rPr>
      </w:pPr>
      <w:r w:rsidRPr="00A0732B">
        <w:rPr>
          <w:rFonts w:ascii="Times New Roman" w:eastAsia="Times New Roman" w:hAnsi="Times New Roman" w:cs="Times New Roman"/>
          <w:sz w:val="24"/>
          <w:szCs w:val="24"/>
          <w:lang w:eastAsia="pl-PL"/>
        </w:rPr>
        <w:t xml:space="preserve">W sprawach różnych </w:t>
      </w:r>
      <w:r w:rsidR="00984F98" w:rsidRPr="00A0732B">
        <w:rPr>
          <w:rFonts w:ascii="Times New Roman" w:eastAsia="Times New Roman" w:hAnsi="Times New Roman" w:cs="Times New Roman"/>
          <w:sz w:val="24"/>
          <w:szCs w:val="24"/>
          <w:lang w:eastAsia="pl-PL"/>
        </w:rPr>
        <w:t>Pan Przewodniczący poruszył następujące sprawy:</w:t>
      </w:r>
    </w:p>
    <w:p w:rsidR="00984F98" w:rsidRPr="00A0732B" w:rsidRDefault="00984F98" w:rsidP="00984F9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A0732B">
        <w:rPr>
          <w:rFonts w:ascii="Times New Roman" w:eastAsia="Times New Roman" w:hAnsi="Times New Roman" w:cs="Times New Roman"/>
          <w:sz w:val="24"/>
          <w:szCs w:val="24"/>
          <w:lang w:eastAsia="pl-PL"/>
        </w:rPr>
        <w:t xml:space="preserve">Podziękował Radnemu Panu Tomaszowi Rozenbajgierowi za zorganizowanie </w:t>
      </w:r>
      <w:r w:rsidR="00A0732B">
        <w:rPr>
          <w:rFonts w:ascii="Times New Roman" w:eastAsia="Times New Roman" w:hAnsi="Times New Roman" w:cs="Times New Roman"/>
          <w:sz w:val="24"/>
          <w:szCs w:val="24"/>
          <w:lang w:eastAsia="pl-PL"/>
        </w:rPr>
        <w:t xml:space="preserve">            </w:t>
      </w:r>
      <w:r w:rsidRPr="00A0732B">
        <w:rPr>
          <w:rFonts w:ascii="Times New Roman" w:eastAsia="Times New Roman" w:hAnsi="Times New Roman" w:cs="Times New Roman"/>
          <w:sz w:val="24"/>
          <w:szCs w:val="24"/>
          <w:lang w:eastAsia="pl-PL"/>
        </w:rPr>
        <w:t>i prowadzenie Wielkiej Orkiestry Świątecznej Pomocy w Pasłęku.</w:t>
      </w:r>
    </w:p>
    <w:p w:rsidR="00984F98" w:rsidRPr="00A0732B" w:rsidRDefault="00984F98" w:rsidP="00984F9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A0732B">
        <w:rPr>
          <w:rFonts w:ascii="Times New Roman" w:eastAsia="Times New Roman" w:hAnsi="Times New Roman" w:cs="Times New Roman"/>
          <w:sz w:val="24"/>
          <w:szCs w:val="24"/>
          <w:lang w:eastAsia="pl-PL"/>
        </w:rPr>
        <w:t xml:space="preserve">Zaprosił Państwa Radnych do uczestniczenia w otwarciu nowobudowanej pracowni artystycznej w Liceum Plastycznym w Gronowie Górnych oraz </w:t>
      </w:r>
      <w:r w:rsidR="00861C6E" w:rsidRPr="00A0732B">
        <w:rPr>
          <w:rFonts w:ascii="Times New Roman" w:eastAsia="Times New Roman" w:hAnsi="Times New Roman" w:cs="Times New Roman"/>
          <w:sz w:val="24"/>
          <w:szCs w:val="24"/>
          <w:lang w:eastAsia="pl-PL"/>
        </w:rPr>
        <w:t>zwrócił się do Radnych</w:t>
      </w:r>
      <w:r w:rsidR="00232F30" w:rsidRPr="00A0732B">
        <w:rPr>
          <w:rFonts w:ascii="Times New Roman" w:eastAsia="Times New Roman" w:hAnsi="Times New Roman" w:cs="Times New Roman"/>
          <w:sz w:val="24"/>
          <w:szCs w:val="24"/>
          <w:lang w:eastAsia="pl-PL"/>
        </w:rPr>
        <w:t xml:space="preserve"> z prośbą o </w:t>
      </w:r>
      <w:r w:rsidR="00861C6E" w:rsidRPr="00A0732B">
        <w:rPr>
          <w:rFonts w:ascii="Times New Roman" w:eastAsia="Times New Roman" w:hAnsi="Times New Roman" w:cs="Times New Roman"/>
          <w:sz w:val="24"/>
          <w:szCs w:val="24"/>
          <w:lang w:eastAsia="pl-PL"/>
        </w:rPr>
        <w:t xml:space="preserve"> aktywny udział</w:t>
      </w:r>
      <w:r w:rsidRPr="00A0732B">
        <w:rPr>
          <w:rFonts w:ascii="Times New Roman" w:eastAsia="Times New Roman" w:hAnsi="Times New Roman" w:cs="Times New Roman"/>
          <w:sz w:val="24"/>
          <w:szCs w:val="24"/>
          <w:lang w:eastAsia="pl-PL"/>
        </w:rPr>
        <w:t xml:space="preserve"> </w:t>
      </w:r>
      <w:r w:rsidR="00861C6E" w:rsidRPr="00A0732B">
        <w:rPr>
          <w:rFonts w:ascii="Times New Roman" w:eastAsia="Times New Roman" w:hAnsi="Times New Roman" w:cs="Times New Roman"/>
          <w:sz w:val="24"/>
          <w:szCs w:val="24"/>
          <w:lang w:eastAsia="pl-PL"/>
        </w:rPr>
        <w:t>w innych wydarzeniach,</w:t>
      </w:r>
      <w:r w:rsidR="00A0732B">
        <w:rPr>
          <w:rFonts w:ascii="Times New Roman" w:eastAsia="Times New Roman" w:hAnsi="Times New Roman" w:cs="Times New Roman"/>
          <w:sz w:val="24"/>
          <w:szCs w:val="24"/>
          <w:lang w:eastAsia="pl-PL"/>
        </w:rPr>
        <w:t xml:space="preserve"> jakie</w:t>
      </w:r>
      <w:r w:rsidR="00861C6E" w:rsidRPr="00A0732B">
        <w:rPr>
          <w:rFonts w:ascii="Times New Roman" w:eastAsia="Times New Roman" w:hAnsi="Times New Roman" w:cs="Times New Roman"/>
          <w:sz w:val="24"/>
          <w:szCs w:val="24"/>
          <w:lang w:eastAsia="pl-PL"/>
        </w:rPr>
        <w:t xml:space="preserve"> mają</w:t>
      </w:r>
      <w:r w:rsidRPr="00A0732B">
        <w:rPr>
          <w:rFonts w:ascii="Times New Roman" w:eastAsia="Times New Roman" w:hAnsi="Times New Roman" w:cs="Times New Roman"/>
          <w:sz w:val="24"/>
          <w:szCs w:val="24"/>
          <w:lang w:eastAsia="pl-PL"/>
        </w:rPr>
        <w:t xml:space="preserve"> miejsce </w:t>
      </w:r>
      <w:r w:rsidR="00A0732B">
        <w:rPr>
          <w:rFonts w:ascii="Times New Roman" w:eastAsia="Times New Roman" w:hAnsi="Times New Roman" w:cs="Times New Roman"/>
          <w:sz w:val="24"/>
          <w:szCs w:val="24"/>
          <w:lang w:eastAsia="pl-PL"/>
        </w:rPr>
        <w:t xml:space="preserve">       </w:t>
      </w:r>
      <w:r w:rsidRPr="00A0732B">
        <w:rPr>
          <w:rFonts w:ascii="Times New Roman" w:eastAsia="Times New Roman" w:hAnsi="Times New Roman" w:cs="Times New Roman"/>
          <w:sz w:val="24"/>
          <w:szCs w:val="24"/>
          <w:lang w:eastAsia="pl-PL"/>
        </w:rPr>
        <w:t xml:space="preserve">w </w:t>
      </w:r>
      <w:r w:rsidR="00232F30" w:rsidRPr="00A0732B">
        <w:rPr>
          <w:rFonts w:ascii="Times New Roman" w:eastAsia="Times New Roman" w:hAnsi="Times New Roman" w:cs="Times New Roman"/>
          <w:sz w:val="24"/>
          <w:szCs w:val="24"/>
          <w:lang w:eastAsia="pl-PL"/>
        </w:rPr>
        <w:t>powiecie elbląskim.</w:t>
      </w:r>
      <w:r w:rsidRPr="00A0732B">
        <w:rPr>
          <w:rFonts w:ascii="Times New Roman" w:eastAsia="Times New Roman" w:hAnsi="Times New Roman" w:cs="Times New Roman"/>
          <w:sz w:val="24"/>
          <w:szCs w:val="24"/>
          <w:lang w:eastAsia="pl-PL"/>
        </w:rPr>
        <w:t xml:space="preserve"> </w:t>
      </w:r>
    </w:p>
    <w:p w:rsidR="00984F98" w:rsidRPr="00984F98" w:rsidRDefault="00984F98" w:rsidP="00984F98">
      <w:pPr>
        <w:spacing w:after="0" w:line="360" w:lineRule="auto"/>
        <w:ind w:left="708"/>
        <w:jc w:val="both"/>
        <w:rPr>
          <w:rFonts w:ascii="Bookman Old Style" w:eastAsia="Times New Roman" w:hAnsi="Bookman Old Style" w:cs="Arial"/>
          <w:lang w:eastAsia="pl-PL"/>
        </w:rPr>
      </w:pPr>
    </w:p>
    <w:p w:rsidR="007E748D" w:rsidRPr="006C1989" w:rsidRDefault="007E748D" w:rsidP="007E748D">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w:t>
      </w:r>
      <w:r>
        <w:rPr>
          <w:rFonts w:ascii="Bookman Old Style" w:eastAsia="Times New Roman" w:hAnsi="Bookman Old Style" w:cs="Times New Roman"/>
          <w:b/>
          <w:lang w:eastAsia="pl-PL"/>
        </w:rPr>
        <w:t>1</w:t>
      </w:r>
      <w:r w:rsidRPr="006C1989">
        <w:rPr>
          <w:rFonts w:ascii="Bookman Old Style" w:eastAsia="Times New Roman" w:hAnsi="Bookman Old Style" w:cs="Times New Roman"/>
          <w:b/>
          <w:lang w:eastAsia="pl-PL"/>
        </w:rPr>
        <w:t>.</w:t>
      </w:r>
    </w:p>
    <w:p w:rsidR="007E748D" w:rsidRPr="006C1989" w:rsidRDefault="007E748D" w:rsidP="007E748D">
      <w:pPr>
        <w:spacing w:after="0" w:line="360" w:lineRule="auto"/>
        <w:jc w:val="both"/>
        <w:rPr>
          <w:rFonts w:ascii="Bookman Old Style" w:eastAsia="Times New Roman" w:hAnsi="Bookman Old Style" w:cs="Times New Roman"/>
          <w:b/>
          <w:lang w:eastAsia="pl-PL"/>
        </w:rPr>
      </w:pPr>
    </w:p>
    <w:p w:rsidR="007E748D" w:rsidRDefault="007E748D" w:rsidP="007E748D">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Następnie w związku z wyczerpaniem porządku obrad X</w:t>
      </w:r>
      <w:r>
        <w:rPr>
          <w:rFonts w:ascii="Bookman Old Style" w:eastAsia="Times New Roman" w:hAnsi="Bookman Old Style" w:cs="Times New Roman"/>
          <w:lang w:eastAsia="pl-PL"/>
        </w:rPr>
        <w:t>II</w:t>
      </w:r>
      <w:r w:rsidRPr="006C1989">
        <w:rPr>
          <w:rFonts w:ascii="Bookman Old Style" w:eastAsia="Times New Roman" w:hAnsi="Bookman Old Style" w:cs="Times New Roman"/>
          <w:lang w:eastAsia="pl-PL"/>
        </w:rPr>
        <w:t xml:space="preserve">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Zagalski </w:t>
      </w:r>
      <w:r w:rsidRPr="006C1989">
        <w:rPr>
          <w:rFonts w:ascii="Bookman Old Style" w:eastAsia="Times New Roman" w:hAnsi="Bookman Old Style" w:cs="Times New Roman"/>
          <w:lang w:eastAsia="pl-PL"/>
        </w:rPr>
        <w:t>ogłosił jej zakończen</w:t>
      </w:r>
      <w:r>
        <w:rPr>
          <w:rFonts w:ascii="Bookman Old Style" w:eastAsia="Times New Roman" w:hAnsi="Bookman Old Style" w:cs="Times New Roman"/>
          <w:lang w:eastAsia="pl-PL"/>
        </w:rPr>
        <w:t>ie                     o godz.13.40</w:t>
      </w:r>
      <w:r w:rsidRPr="006C1989">
        <w:rPr>
          <w:rFonts w:ascii="Bookman Old Style" w:eastAsia="Times New Roman" w:hAnsi="Bookman Old Style" w:cs="Times New Roman"/>
          <w:lang w:eastAsia="pl-PL"/>
        </w:rPr>
        <w:t>.</w:t>
      </w:r>
    </w:p>
    <w:p w:rsidR="00957E0F" w:rsidRPr="006C1989" w:rsidRDefault="00957E0F" w:rsidP="007E748D">
      <w:pPr>
        <w:spacing w:after="120" w:line="360" w:lineRule="auto"/>
        <w:ind w:firstLine="708"/>
        <w:jc w:val="both"/>
        <w:rPr>
          <w:rFonts w:ascii="Bookman Old Style" w:eastAsia="Times New Roman" w:hAnsi="Bookman Old Style" w:cs="Times New Roman"/>
          <w:lang w:eastAsia="pl-PL"/>
        </w:rPr>
      </w:pPr>
      <w:bookmarkStart w:id="0" w:name="_GoBack"/>
      <w:bookmarkEnd w:id="0"/>
    </w:p>
    <w:p w:rsidR="007E748D" w:rsidRDefault="007E748D" w:rsidP="00A0732B">
      <w:pPr>
        <w:spacing w:after="120" w:line="240" w:lineRule="auto"/>
        <w:jc w:val="center"/>
        <w:rPr>
          <w:rFonts w:ascii="Bookman Old Style" w:eastAsia="Times New Roman" w:hAnsi="Bookman Old Style" w:cs="Times New Roman"/>
          <w:i/>
          <w:lang w:eastAsia="pl-PL"/>
        </w:rPr>
      </w:pPr>
      <w:r w:rsidRPr="00A0732B">
        <w:rPr>
          <w:rFonts w:ascii="Bookman Old Style" w:eastAsia="Times New Roman" w:hAnsi="Bookman Old Style" w:cs="Times New Roman"/>
          <w:i/>
          <w:lang w:eastAsia="pl-PL"/>
        </w:rPr>
        <w:lastRenderedPageBreak/>
        <w:t>Nośnik z nagraniem obrad sesji, stanowi załącznik do niniejszego protokołu.</w:t>
      </w:r>
    </w:p>
    <w:p w:rsidR="00ED6B03" w:rsidRDefault="00ED6B03" w:rsidP="00A0732B">
      <w:pPr>
        <w:spacing w:after="120" w:line="240" w:lineRule="auto"/>
        <w:jc w:val="center"/>
        <w:rPr>
          <w:rFonts w:ascii="Bookman Old Style" w:eastAsia="Times New Roman" w:hAnsi="Bookman Old Style" w:cs="Times New Roman"/>
          <w:i/>
          <w:lang w:eastAsia="pl-PL"/>
        </w:rPr>
      </w:pPr>
    </w:p>
    <w:p w:rsidR="00ED6B03" w:rsidRDefault="00ED6B03" w:rsidP="00A0732B">
      <w:pPr>
        <w:spacing w:after="120" w:line="240" w:lineRule="auto"/>
        <w:jc w:val="center"/>
        <w:rPr>
          <w:rFonts w:ascii="Bookman Old Style" w:eastAsia="Times New Roman" w:hAnsi="Bookman Old Style" w:cs="Times New Roman"/>
          <w:i/>
          <w:lang w:eastAsia="pl-PL"/>
        </w:rPr>
      </w:pPr>
    </w:p>
    <w:p w:rsidR="00ED6B03" w:rsidRPr="00A0732B" w:rsidRDefault="00ED6B03" w:rsidP="00A0732B">
      <w:pPr>
        <w:spacing w:after="120" w:line="240" w:lineRule="auto"/>
        <w:jc w:val="center"/>
        <w:rPr>
          <w:rFonts w:ascii="Bookman Old Style" w:eastAsia="Times New Roman" w:hAnsi="Bookman Old Style" w:cs="Times New Roman"/>
          <w:i/>
          <w:lang w:eastAsia="pl-PL"/>
        </w:rPr>
      </w:pPr>
    </w:p>
    <w:p w:rsidR="007E748D" w:rsidRPr="006C1989" w:rsidRDefault="007E748D" w:rsidP="007E748D">
      <w:pPr>
        <w:spacing w:after="120" w:line="240" w:lineRule="auto"/>
        <w:rPr>
          <w:rFonts w:ascii="Bookman Old Style" w:eastAsia="Times New Roman" w:hAnsi="Bookman Old Style" w:cs="Times New Roman"/>
          <w:lang w:eastAsia="pl-PL"/>
        </w:rPr>
      </w:pPr>
    </w:p>
    <w:p w:rsidR="007E748D" w:rsidRPr="006C1989" w:rsidRDefault="007E748D" w:rsidP="007E748D">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rsidR="007E748D" w:rsidRPr="006C1989" w:rsidRDefault="007E748D" w:rsidP="007E748D">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Ryszard Zagalski</w:t>
      </w:r>
    </w:p>
    <w:p w:rsidR="007E748D" w:rsidRPr="006C1989" w:rsidRDefault="007E748D" w:rsidP="007E748D">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rsidR="00C26239" w:rsidRDefault="007E748D" w:rsidP="00386251">
      <w:pPr>
        <w:spacing w:after="120" w:line="240" w:lineRule="auto"/>
        <w:ind w:left="360"/>
        <w:rPr>
          <w:rFonts w:ascii="Times New Roman" w:hAnsi="Times New Roman" w:cs="Times New Roman"/>
          <w:b/>
          <w:sz w:val="24"/>
          <w:szCs w:val="24"/>
        </w:rPr>
      </w:pPr>
      <w:r w:rsidRPr="006C1989">
        <w:rPr>
          <w:rFonts w:ascii="Bookman Old Style" w:eastAsia="Times New Roman" w:hAnsi="Bookman Old Style" w:cs="Times New Roman"/>
          <w:lang w:eastAsia="pl-PL"/>
        </w:rPr>
        <w:t xml:space="preserve">     Ewa Karpowicz</w:t>
      </w:r>
    </w:p>
    <w:sectPr w:rsidR="00C26239" w:rsidSect="00F95ED2">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98" w:rsidRDefault="00B77C98" w:rsidP="00F6575A">
      <w:pPr>
        <w:spacing w:after="0" w:line="240" w:lineRule="auto"/>
      </w:pPr>
      <w:r>
        <w:separator/>
      </w:r>
    </w:p>
  </w:endnote>
  <w:endnote w:type="continuationSeparator" w:id="0">
    <w:p w:rsidR="00B77C98" w:rsidRDefault="00B77C98" w:rsidP="00F65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1803"/>
      <w:docPartObj>
        <w:docPartGallery w:val="Page Numbers (Bottom of Page)"/>
        <w:docPartUnique/>
      </w:docPartObj>
    </w:sdtPr>
    <w:sdtContent>
      <w:p w:rsidR="0024251E" w:rsidRDefault="00AF1567">
        <w:pPr>
          <w:pStyle w:val="Stopka"/>
          <w:jc w:val="right"/>
        </w:pPr>
        <w:r>
          <w:fldChar w:fldCharType="begin"/>
        </w:r>
        <w:r w:rsidR="0024251E">
          <w:instrText>PAGE   \* MERGEFORMAT</w:instrText>
        </w:r>
        <w:r>
          <w:fldChar w:fldCharType="separate"/>
        </w:r>
        <w:r w:rsidR="00C27733">
          <w:rPr>
            <w:noProof/>
          </w:rPr>
          <w:t>1</w:t>
        </w:r>
        <w:r>
          <w:fldChar w:fldCharType="end"/>
        </w:r>
      </w:p>
    </w:sdtContent>
  </w:sdt>
  <w:p w:rsidR="0024251E" w:rsidRDefault="002425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98" w:rsidRDefault="00B77C98" w:rsidP="00F6575A">
      <w:pPr>
        <w:spacing w:after="0" w:line="240" w:lineRule="auto"/>
      </w:pPr>
      <w:r>
        <w:separator/>
      </w:r>
    </w:p>
  </w:footnote>
  <w:footnote w:type="continuationSeparator" w:id="0">
    <w:p w:rsidR="00B77C98" w:rsidRDefault="00B77C98" w:rsidP="00F65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A31"/>
    <w:multiLevelType w:val="multilevel"/>
    <w:tmpl w:val="C5C49B16"/>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nsid w:val="318627B3"/>
    <w:multiLevelType w:val="hybridMultilevel"/>
    <w:tmpl w:val="22F44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BE3756"/>
    <w:multiLevelType w:val="hybridMultilevel"/>
    <w:tmpl w:val="5BA0A270"/>
    <w:lvl w:ilvl="0" w:tplc="C7C2E61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6201118A"/>
    <w:multiLevelType w:val="hybridMultilevel"/>
    <w:tmpl w:val="0DA86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EC83C7E"/>
    <w:multiLevelType w:val="hybridMultilevel"/>
    <w:tmpl w:val="54B4F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1997"/>
    <w:rsid w:val="0000468D"/>
    <w:rsid w:val="000445D9"/>
    <w:rsid w:val="00086EF7"/>
    <w:rsid w:val="00090DAB"/>
    <w:rsid w:val="000942E3"/>
    <w:rsid w:val="000A0407"/>
    <w:rsid w:val="000B7F20"/>
    <w:rsid w:val="000C19E4"/>
    <w:rsid w:val="000E1041"/>
    <w:rsid w:val="00113660"/>
    <w:rsid w:val="001241CE"/>
    <w:rsid w:val="00131403"/>
    <w:rsid w:val="001B53D7"/>
    <w:rsid w:val="001C2754"/>
    <w:rsid w:val="002118DD"/>
    <w:rsid w:val="002304E8"/>
    <w:rsid w:val="00232F30"/>
    <w:rsid w:val="0024251E"/>
    <w:rsid w:val="002446BB"/>
    <w:rsid w:val="0026114C"/>
    <w:rsid w:val="00280B41"/>
    <w:rsid w:val="00283FE1"/>
    <w:rsid w:val="002E2118"/>
    <w:rsid w:val="00300976"/>
    <w:rsid w:val="00326E91"/>
    <w:rsid w:val="00340D08"/>
    <w:rsid w:val="00362DBF"/>
    <w:rsid w:val="00386251"/>
    <w:rsid w:val="003936ED"/>
    <w:rsid w:val="00396058"/>
    <w:rsid w:val="003A1E56"/>
    <w:rsid w:val="00435DE7"/>
    <w:rsid w:val="00462726"/>
    <w:rsid w:val="00466409"/>
    <w:rsid w:val="004A5F38"/>
    <w:rsid w:val="004A6EEB"/>
    <w:rsid w:val="004E7BFB"/>
    <w:rsid w:val="00502D90"/>
    <w:rsid w:val="00507144"/>
    <w:rsid w:val="00516FA4"/>
    <w:rsid w:val="00557396"/>
    <w:rsid w:val="00557515"/>
    <w:rsid w:val="005D4756"/>
    <w:rsid w:val="0061289F"/>
    <w:rsid w:val="00614E88"/>
    <w:rsid w:val="0062694B"/>
    <w:rsid w:val="00691997"/>
    <w:rsid w:val="006B207D"/>
    <w:rsid w:val="006B43FF"/>
    <w:rsid w:val="00724826"/>
    <w:rsid w:val="00740885"/>
    <w:rsid w:val="00756676"/>
    <w:rsid w:val="00785CF2"/>
    <w:rsid w:val="007D6482"/>
    <w:rsid w:val="007E748D"/>
    <w:rsid w:val="007F0A1D"/>
    <w:rsid w:val="008255D7"/>
    <w:rsid w:val="00831513"/>
    <w:rsid w:val="00853C23"/>
    <w:rsid w:val="00861C6E"/>
    <w:rsid w:val="008F01A4"/>
    <w:rsid w:val="008F7FD7"/>
    <w:rsid w:val="009058EC"/>
    <w:rsid w:val="00915B35"/>
    <w:rsid w:val="00957E0F"/>
    <w:rsid w:val="00970D30"/>
    <w:rsid w:val="00984F98"/>
    <w:rsid w:val="00992A9A"/>
    <w:rsid w:val="009B0C8E"/>
    <w:rsid w:val="009C2848"/>
    <w:rsid w:val="009F6DC2"/>
    <w:rsid w:val="00A07259"/>
    <w:rsid w:val="00A0732B"/>
    <w:rsid w:val="00A462D3"/>
    <w:rsid w:val="00A63CED"/>
    <w:rsid w:val="00AB10BB"/>
    <w:rsid w:val="00AD0232"/>
    <w:rsid w:val="00AD34CC"/>
    <w:rsid w:val="00AF1567"/>
    <w:rsid w:val="00AF76C5"/>
    <w:rsid w:val="00B34977"/>
    <w:rsid w:val="00B4031A"/>
    <w:rsid w:val="00B51983"/>
    <w:rsid w:val="00B71AF2"/>
    <w:rsid w:val="00B77C98"/>
    <w:rsid w:val="00B91897"/>
    <w:rsid w:val="00BD31A0"/>
    <w:rsid w:val="00BF3225"/>
    <w:rsid w:val="00BF34BC"/>
    <w:rsid w:val="00C10432"/>
    <w:rsid w:val="00C26239"/>
    <w:rsid w:val="00C27733"/>
    <w:rsid w:val="00C36578"/>
    <w:rsid w:val="00C44811"/>
    <w:rsid w:val="00C62362"/>
    <w:rsid w:val="00C7183B"/>
    <w:rsid w:val="00CD7607"/>
    <w:rsid w:val="00CD7AE3"/>
    <w:rsid w:val="00D23FA1"/>
    <w:rsid w:val="00D2553F"/>
    <w:rsid w:val="00D53969"/>
    <w:rsid w:val="00DC1E09"/>
    <w:rsid w:val="00DC3192"/>
    <w:rsid w:val="00DD0A95"/>
    <w:rsid w:val="00E003D9"/>
    <w:rsid w:val="00E019F2"/>
    <w:rsid w:val="00E13365"/>
    <w:rsid w:val="00E24F46"/>
    <w:rsid w:val="00E82A0A"/>
    <w:rsid w:val="00EC7123"/>
    <w:rsid w:val="00ED2878"/>
    <w:rsid w:val="00ED6B03"/>
    <w:rsid w:val="00F058A6"/>
    <w:rsid w:val="00F336CE"/>
    <w:rsid w:val="00F366FD"/>
    <w:rsid w:val="00F42AF7"/>
    <w:rsid w:val="00F6575A"/>
    <w:rsid w:val="00F76F18"/>
    <w:rsid w:val="00F87D7B"/>
    <w:rsid w:val="00F95ED2"/>
    <w:rsid w:val="00FA01E4"/>
    <w:rsid w:val="00FB04E4"/>
    <w:rsid w:val="00FC1C44"/>
    <w:rsid w:val="00FC255F"/>
    <w:rsid w:val="00FD34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5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657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5A"/>
    <w:rPr>
      <w:sz w:val="20"/>
      <w:szCs w:val="20"/>
    </w:rPr>
  </w:style>
  <w:style w:type="character" w:styleId="Odwoanieprzypisukocowego">
    <w:name w:val="endnote reference"/>
    <w:basedOn w:val="Domylnaczcionkaakapitu"/>
    <w:uiPriority w:val="99"/>
    <w:semiHidden/>
    <w:unhideWhenUsed/>
    <w:rsid w:val="00F6575A"/>
    <w:rPr>
      <w:vertAlign w:val="superscript"/>
    </w:rPr>
  </w:style>
  <w:style w:type="character" w:styleId="Odwoaniedokomentarza">
    <w:name w:val="annotation reference"/>
    <w:basedOn w:val="Domylnaczcionkaakapitu"/>
    <w:uiPriority w:val="99"/>
    <w:semiHidden/>
    <w:unhideWhenUsed/>
    <w:rsid w:val="00396058"/>
    <w:rPr>
      <w:sz w:val="16"/>
      <w:szCs w:val="16"/>
    </w:rPr>
  </w:style>
  <w:style w:type="paragraph" w:styleId="Tekstkomentarza">
    <w:name w:val="annotation text"/>
    <w:basedOn w:val="Normalny"/>
    <w:link w:val="TekstkomentarzaZnak"/>
    <w:uiPriority w:val="99"/>
    <w:semiHidden/>
    <w:unhideWhenUsed/>
    <w:rsid w:val="003960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6058"/>
    <w:rPr>
      <w:sz w:val="20"/>
      <w:szCs w:val="20"/>
    </w:rPr>
  </w:style>
  <w:style w:type="paragraph" w:styleId="Tematkomentarza">
    <w:name w:val="annotation subject"/>
    <w:basedOn w:val="Tekstkomentarza"/>
    <w:next w:val="Tekstkomentarza"/>
    <w:link w:val="TematkomentarzaZnak"/>
    <w:uiPriority w:val="99"/>
    <w:semiHidden/>
    <w:unhideWhenUsed/>
    <w:rsid w:val="00396058"/>
    <w:rPr>
      <w:b/>
      <w:bCs/>
    </w:rPr>
  </w:style>
  <w:style w:type="character" w:customStyle="1" w:styleId="TematkomentarzaZnak">
    <w:name w:val="Temat komentarza Znak"/>
    <w:basedOn w:val="TekstkomentarzaZnak"/>
    <w:link w:val="Tematkomentarza"/>
    <w:uiPriority w:val="99"/>
    <w:semiHidden/>
    <w:rsid w:val="00396058"/>
    <w:rPr>
      <w:b/>
      <w:bCs/>
      <w:sz w:val="20"/>
      <w:szCs w:val="20"/>
    </w:rPr>
  </w:style>
  <w:style w:type="paragraph" w:styleId="Tekstdymka">
    <w:name w:val="Balloon Text"/>
    <w:basedOn w:val="Normalny"/>
    <w:link w:val="TekstdymkaZnak"/>
    <w:uiPriority w:val="99"/>
    <w:semiHidden/>
    <w:unhideWhenUsed/>
    <w:rsid w:val="003960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058"/>
    <w:rPr>
      <w:rFonts w:ascii="Segoe UI" w:hAnsi="Segoe UI" w:cs="Segoe UI"/>
      <w:sz w:val="18"/>
      <w:szCs w:val="18"/>
    </w:rPr>
  </w:style>
  <w:style w:type="paragraph" w:styleId="Nagwek">
    <w:name w:val="header"/>
    <w:basedOn w:val="Normalny"/>
    <w:link w:val="NagwekZnak"/>
    <w:uiPriority w:val="99"/>
    <w:unhideWhenUsed/>
    <w:rsid w:val="00CD7A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AE3"/>
  </w:style>
  <w:style w:type="paragraph" w:styleId="Stopka">
    <w:name w:val="footer"/>
    <w:basedOn w:val="Normalny"/>
    <w:link w:val="StopkaZnak"/>
    <w:uiPriority w:val="99"/>
    <w:unhideWhenUsed/>
    <w:rsid w:val="00CD7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AE3"/>
  </w:style>
  <w:style w:type="paragraph" w:styleId="Akapitzlist">
    <w:name w:val="List Paragraph"/>
    <w:basedOn w:val="Normalny"/>
    <w:uiPriority w:val="34"/>
    <w:qFormat/>
    <w:rsid w:val="007E748D"/>
    <w:pPr>
      <w:ind w:left="720"/>
      <w:contextualSpacing/>
    </w:pPr>
  </w:style>
  <w:style w:type="paragraph" w:styleId="Tekstpodstawowy">
    <w:name w:val="Body Text"/>
    <w:basedOn w:val="Normalny"/>
    <w:link w:val="TekstpodstawowyZnak"/>
    <w:uiPriority w:val="99"/>
    <w:unhideWhenUsed/>
    <w:rsid w:val="007E748D"/>
    <w:pPr>
      <w:spacing w:after="120"/>
    </w:pPr>
  </w:style>
  <w:style w:type="character" w:customStyle="1" w:styleId="TekstpodstawowyZnak">
    <w:name w:val="Tekst podstawowy Znak"/>
    <w:basedOn w:val="Domylnaczcionkaakapitu"/>
    <w:link w:val="Tekstpodstawowy"/>
    <w:uiPriority w:val="99"/>
    <w:rsid w:val="007E74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5236</Words>
  <Characters>31418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Krokus</dc:creator>
  <cp:lastModifiedBy>Krysia</cp:lastModifiedBy>
  <cp:revision>2</cp:revision>
  <cp:lastPrinted>2016-03-08T11:48:00Z</cp:lastPrinted>
  <dcterms:created xsi:type="dcterms:W3CDTF">2016-03-29T06:55:00Z</dcterms:created>
  <dcterms:modified xsi:type="dcterms:W3CDTF">2016-03-29T06:55:00Z</dcterms:modified>
</cp:coreProperties>
</file>