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49"/>
        <w:gridCol w:w="2410"/>
        <w:gridCol w:w="7229"/>
        <w:gridCol w:w="1701"/>
        <w:gridCol w:w="1418"/>
        <w:gridCol w:w="1417"/>
      </w:tblGrid>
      <w:tr w:rsidR="00052E1D" w:rsidRPr="00A92194" w:rsidTr="009828B9">
        <w:trPr>
          <w:cantSplit/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A92194" w:rsidRDefault="00052E1D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07.07.2015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Rafał Śledziński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D976A1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Sieć wodociągowa i kanalizacyjna obręb Łęcze gmina Tolkmicko dz. nr 417, 429, 511, 513, 517, 520, 523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D" w:rsidRPr="00A92194" w:rsidRDefault="00052E1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153A24" w:rsidRDefault="00052E1D" w:rsidP="00153A2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53A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Wezwanie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art. </w:t>
            </w:r>
            <w:r w:rsidRPr="00153A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64 § 2 Kpa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</w:t>
            </w:r>
            <w:r w:rsidRPr="00153A2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wniosek nieuzupełniony pozostawiono bez rozpoznania z dniem 24.07.2015 r.</w:t>
            </w:r>
          </w:p>
        </w:tc>
      </w:tr>
      <w:tr w:rsidR="00052E1D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A92194" w:rsidRDefault="00052E1D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08.07.2015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9D4E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Maciej Michalak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Pr="009D4ECE" w:rsidRDefault="00052E1D" w:rsidP="00F067A8">
            <w:pP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Budynek mieszkalny jednorodzinny wraz z przydomową oczyszczalnią ścieków o wydajności do 5 m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/dobę Kopanka Druga gm. Gronowo elbląskie dz. nr 11/22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06" w:rsidRDefault="00217E06" w:rsidP="00217E0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07.08.2015.</w:t>
            </w:r>
          </w:p>
          <w:p w:rsidR="00052E1D" w:rsidRPr="00A92194" w:rsidRDefault="00217E06" w:rsidP="00217E0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A92194" w:rsidRDefault="00052E1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052E1D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A92194" w:rsidRDefault="00052E1D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24.07.2015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Monika Kata – Lewicka</w:t>
            </w:r>
          </w:p>
          <w:p w:rsidR="00052E1D" w:rsidRDefault="00052E1D" w:rsidP="00F067A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Dariusz Lewicki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Budynek mieszkalny jednorodzinny obręb Myślęcin gmina Elbląg dz. nr 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2E1D" w:rsidRDefault="00052E1D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1D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23.08.2015</w:t>
            </w:r>
          </w:p>
          <w:p w:rsidR="007D61F5" w:rsidRPr="00A92194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1D" w:rsidRPr="00A92194" w:rsidRDefault="00052E1D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45B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6D0B51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28.07.2015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6D0B51" w:rsidP="006D0B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6D0B51" w:rsidRDefault="006D0B51" w:rsidP="006D0B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6D0B51" w:rsidP="006D0B5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Budowa linii napowietrznej nn obw. 200 od słupa nr 202 zasilającej stacji T-4329 Milejewo I, dz. nr 142/1, 142/2, 145/8, obręb Milejewo, gmina Milejewo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45B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E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26.08.2015</w:t>
            </w:r>
          </w:p>
          <w:p w:rsidR="007D61F5" w:rsidRPr="00A92194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45B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7D61F5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25.08.2015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61F5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445B0E" w:rsidRDefault="007D61F5" w:rsidP="007D61F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7D61F5" w:rsidP="00F067A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Budowa elektroenergetycznej linii napowietrznej i linii kablowej niskiego napięcia, dz. nr 194, obręb Gronowo Górne, dz. nr 47, 48, 49, obręb Nowina, gmina Elbląg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45B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8D" w:rsidRDefault="00777D8D" w:rsidP="00777D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24.09.2015</w:t>
            </w:r>
          </w:p>
          <w:p w:rsidR="00445B0E" w:rsidRPr="00A92194" w:rsidRDefault="00777D8D" w:rsidP="00777D8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45B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9193C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24.09.2015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193C" w:rsidRDefault="0049193C" w:rsidP="004919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445B0E" w:rsidRDefault="0049193C" w:rsidP="004919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9193C" w:rsidP="0049193C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Budowa sieci elektroenergetycznej kablowej niskiego napięcia nn 0,4kV do budynku mieszkalnego jednorodzinnego, dz. nr 85/7, 85/18, obręb Gronowo Górne, gmina Elbląg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45B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8B" w:rsidRDefault="001746DA" w:rsidP="00CC19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</w:t>
            </w:r>
            <w:r w:rsidR="00CC19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.10.2015</w:t>
            </w:r>
          </w:p>
          <w:p w:rsidR="00445B0E" w:rsidRPr="00A92194" w:rsidRDefault="00CC198B" w:rsidP="00CC19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45B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AD067F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AD067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24.09.2015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D067F" w:rsidRDefault="00AD067F" w:rsidP="00AD06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445B0E" w:rsidRDefault="00AD067F" w:rsidP="00AD06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AD067F" w:rsidP="00AD067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Budowa sieci elektroenergetycznej kablowej niskiego napięcia nn 0,4kV do budynków mieszkalnych jednorodzinnych, dz. nr 85/7, 85/9, 85/10, obręb Gronowo Górne, gmina Elbląg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45B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8B" w:rsidRDefault="001746DA" w:rsidP="00CC19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24</w:t>
            </w:r>
            <w:r w:rsidR="00CC19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.10.2015</w:t>
            </w:r>
          </w:p>
          <w:p w:rsidR="00445B0E" w:rsidRPr="00A92194" w:rsidRDefault="00CC198B" w:rsidP="00CC19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45B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014D04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29.09.2015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014D04" w:rsidP="00F067A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Zarząd Dróg Powiatowych w Elblągu zs w Pasłęku ul. Dworcowa 6, 14-400 Pasłęk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014D04" w:rsidP="00F067A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Przebudowa drogi powiatowej Nr 2183N ul. Polnej w Pasłęku (odcinka od ul. 3-Maja do ul. Ogrodowej) </w:t>
            </w:r>
            <w:r w:rsidR="0004540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wraz z budową sieci kanalizacji deszczowej oraz oświetlenia drogowego,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dz. nr 407/1, 408/1, 408/2, 453, 503/1, obręb 01 Pasłęk</w:t>
            </w:r>
            <w:r w:rsidR="00045407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oraz dz. nr 26/1, 26/2, 52/1, 60 obręb 02 Pasłęk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5B0E" w:rsidRDefault="00445B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E" w:rsidRDefault="00B07934" w:rsidP="00B0793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29.10.2015 r.</w:t>
            </w:r>
          </w:p>
          <w:p w:rsidR="00B07934" w:rsidRPr="00A92194" w:rsidRDefault="00B07934" w:rsidP="00B0793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B0E" w:rsidRPr="00A92194" w:rsidRDefault="00445B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D66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E" w:rsidRPr="00A92194" w:rsidRDefault="007D66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Pr="007D660E" w:rsidRDefault="007D660E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660E">
              <w:rPr>
                <w:rFonts w:ascii="Times New Roman" w:hAnsi="Times New Roman"/>
                <w:sz w:val="18"/>
                <w:szCs w:val="18"/>
              </w:rPr>
              <w:t>13.10.2015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Default="007D660E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7D660E" w:rsidRPr="007D660E" w:rsidRDefault="007D660E" w:rsidP="007D660E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Pr="007D660E" w:rsidRDefault="007D660E" w:rsidP="004A4010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</w:t>
            </w:r>
            <w:r w:rsidRPr="007D660E">
              <w:rPr>
                <w:sz w:val="18"/>
                <w:szCs w:val="18"/>
                <w:lang w:eastAsia="en-US"/>
              </w:rPr>
              <w:t xml:space="preserve">odernizacja linii nn obw. 200 zasilanej ze stacji SN/nn T-4980 Jelonki 3, na dz. nr 24/6, 25/1, 25/2, 26, 35, 36, 37/1, 37/2, 37, 38, 125, obręb Jelonki, gmina Rychliki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Default="007D66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E" w:rsidRDefault="003776D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12.11.2015 r.</w:t>
            </w:r>
          </w:p>
          <w:p w:rsidR="003776DD" w:rsidRPr="00A92194" w:rsidRDefault="003776D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(wniosek wycofany)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E" w:rsidRPr="00A92194" w:rsidRDefault="007D66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7D660E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E" w:rsidRPr="00A92194" w:rsidRDefault="007D660E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Pr="007D660E" w:rsidRDefault="007D660E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660E">
              <w:rPr>
                <w:rFonts w:ascii="Times New Roman" w:hAnsi="Times New Roman"/>
                <w:sz w:val="18"/>
                <w:szCs w:val="18"/>
              </w:rPr>
              <w:t>13.10.2015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Default="007D660E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 O/Olsztyn ul. J. Tuwima 6</w:t>
            </w:r>
          </w:p>
          <w:p w:rsidR="007D660E" w:rsidRPr="007D660E" w:rsidRDefault="007D660E" w:rsidP="007D660E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Pr="007D660E" w:rsidRDefault="007D660E" w:rsidP="004A4010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</w:t>
            </w:r>
            <w:r w:rsidRPr="007D660E">
              <w:rPr>
                <w:sz w:val="18"/>
                <w:szCs w:val="18"/>
                <w:lang w:eastAsia="en-US"/>
              </w:rPr>
              <w:t xml:space="preserve">odernizacja linii nn obw. 200 zasilanej ze stacji SN/nn T-4980 Jelonki 3, na dz. nr 38, 39/1, 39/2, 40/1, 40/2, 41/1, 42/2, 42/3, 43/1, 43/2, obręb Jelonki, gmina Rychliki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660E" w:rsidRDefault="007D660E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DD" w:rsidRDefault="003776D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12.11.2015 r.</w:t>
            </w:r>
          </w:p>
          <w:p w:rsidR="007D660E" w:rsidRPr="00A92194" w:rsidRDefault="003776D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(wniosek wycofany)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60E" w:rsidRPr="00A92194" w:rsidRDefault="007D660E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A4010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010" w:rsidRPr="00A92194" w:rsidRDefault="004A4010" w:rsidP="00F067A8">
            <w:pPr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Pr="007D660E" w:rsidRDefault="004A401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A4010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Dominiak Katarzyna i Maciej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A4010" w:rsidP="004A4010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Kadyny gmina Tolkmicko, dz. nr 321/8 i 321/9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A4010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Default="00AC295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10.12.2015 r.</w:t>
            </w:r>
          </w:p>
          <w:p w:rsidR="00AC295D" w:rsidRPr="00A92194" w:rsidRDefault="00AC295D" w:rsidP="003776D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010" w:rsidRPr="00A92194" w:rsidRDefault="004A4010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4A4010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010" w:rsidRPr="00A92194" w:rsidRDefault="004F1EE3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Pr="007D660E" w:rsidRDefault="004F1EE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EE3">
              <w:rPr>
                <w:rFonts w:ascii="Times New Roman" w:hAnsi="Times New Roman"/>
                <w:sz w:val="18"/>
                <w:szCs w:val="18"/>
              </w:rPr>
              <w:t>27.10.2015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F1EE3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Glaubert Czesław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F1EE3" w:rsidP="004F1EE3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Przebudowa budynku mieszkalnego jednorodzinnego wraz ze zmianą sposobu użytkowania oraz dobudową werandy i pojazdu dla osób niepełnosprawnych, obręb i gmina Milejewo, dz. nr 202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4010" w:rsidRDefault="004A4010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AA" w:rsidRDefault="00FF29AA" w:rsidP="00FF29A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10.12.2015 r.</w:t>
            </w:r>
          </w:p>
          <w:p w:rsidR="004A4010" w:rsidRPr="00A92194" w:rsidRDefault="00FF29AA" w:rsidP="00FF29A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010" w:rsidRPr="00A92194" w:rsidRDefault="004A4010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22E6A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E6A" w:rsidRDefault="00622E6A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Pr="004F1EE3" w:rsidRDefault="00622E6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Default="00622E6A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Witka Sylwia i Grzegorz</w:t>
            </w:r>
          </w:p>
          <w:p w:rsidR="00622E6A" w:rsidRDefault="00622E6A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Skiepko – Grigorjew Anna i Grigorjew Andrzej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Default="003D1476" w:rsidP="004F1EE3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wodociągowej wraz z przyłączami</w:t>
            </w:r>
            <w:r w:rsidR="007602BC">
              <w:rPr>
                <w:sz w:val="18"/>
                <w:szCs w:val="18"/>
                <w:lang w:eastAsia="en-US"/>
              </w:rPr>
              <w:t>, obręb Nowina gmina Elbląg, dz. nr 571/7, 571/4, 571/8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2E6A" w:rsidRDefault="00622E6A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9F" w:rsidRPr="00DD739F" w:rsidRDefault="00DD739F" w:rsidP="00DD7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03.12</w:t>
            </w: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  <w:p w:rsidR="00622E6A" w:rsidRPr="00A92194" w:rsidRDefault="00DD739F" w:rsidP="00DD739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E6A" w:rsidRPr="00A92194" w:rsidRDefault="00622E6A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B16B40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40" w:rsidRDefault="00B16B40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7D66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Urząd Miejski w Pasłęku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B16B40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Kablowa sieć oświetlenia drogowego 0,4 kV o długości 351m  dz. nr 81 obręb Zielonka Pasłęcka gmina Pasłęk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C8" w:rsidRPr="00DD739F" w:rsidRDefault="00CF1CC8" w:rsidP="00CF1C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01.12</w:t>
            </w: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  <w:p w:rsidR="00B16B40" w:rsidRPr="00A92194" w:rsidRDefault="00CF1CC8" w:rsidP="00CF1C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40" w:rsidRPr="00A92194" w:rsidRDefault="00B16B40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B16B40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40" w:rsidRDefault="00B16B40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7326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Urząd Miejski w Pasłęku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B16B40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Kablowa sieć oświetlenia drogowego 0,4 kV o długości 91m  dz. nr 234 i 261 obręb Nowa Wieś gmina Pasłęk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6B40" w:rsidRDefault="00B16B40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C8" w:rsidRPr="00DD739F" w:rsidRDefault="00CF1CC8" w:rsidP="00CF1C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01.12</w:t>
            </w: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  <w:p w:rsidR="00B16B40" w:rsidRPr="00A92194" w:rsidRDefault="00CF1CC8" w:rsidP="00CF1C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40" w:rsidRPr="00A92194" w:rsidRDefault="00B16B40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267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7" w:rsidRDefault="003B4267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B4267" w:rsidRDefault="003B426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06.11.2015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4267" w:rsidRDefault="003B4267" w:rsidP="007326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3B4267" w:rsidRDefault="003B4267" w:rsidP="003B426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3B4267" w:rsidRDefault="003B4267" w:rsidP="003B426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B4267" w:rsidRDefault="00EF09D1" w:rsidP="00610284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Budowa </w:t>
            </w:r>
            <w:r w:rsidR="00610284">
              <w:rPr>
                <w:sz w:val="18"/>
                <w:szCs w:val="18"/>
                <w:lang w:eastAsia="en-US"/>
              </w:rPr>
              <w:t>l</w:t>
            </w:r>
            <w:r>
              <w:rPr>
                <w:sz w:val="18"/>
                <w:szCs w:val="18"/>
                <w:lang w:eastAsia="en-US"/>
              </w:rPr>
              <w:t>inii elektroenergetycznej napowietrznej i przyłącza kablowego 0,4kV wraz z zestawem</w:t>
            </w:r>
            <w:r w:rsidR="00610284">
              <w:rPr>
                <w:sz w:val="18"/>
                <w:szCs w:val="18"/>
                <w:lang w:eastAsia="en-US"/>
              </w:rPr>
              <w:t xml:space="preserve"> złączowo – pomiarowym, obręb Suchacz gmina Tolkmicko, dz. nr 219/11, 219/12, 219/13, 219/4, 222/6, 270/1, 232/1, 231/30, 231/31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267" w:rsidRDefault="003B4267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D6" w:rsidRPr="00DD739F" w:rsidRDefault="00C404D6" w:rsidP="00C404D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06.12</w:t>
            </w: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  <w:p w:rsidR="003B4267" w:rsidRPr="00A92194" w:rsidRDefault="00C404D6" w:rsidP="00C404D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267" w:rsidRPr="00A92194" w:rsidRDefault="003B4267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993B70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B70" w:rsidRDefault="00993B70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93B70" w:rsidRDefault="00993B7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12.11.2015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70" w:rsidRDefault="00993B70" w:rsidP="00993B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993B70" w:rsidRDefault="00993B70" w:rsidP="00993B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993B70" w:rsidRDefault="00993B70" w:rsidP="00993B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93B70" w:rsidRDefault="00993B70" w:rsidP="00610284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Budowa sieci elektroenergetycznych napowietrzno – kablowych nN 0,4kV dla potrzeb zasilania nowych odbiorców, obręb Bielica gmina Godkowo, dz. nr 136/7 i 127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3B70" w:rsidRDefault="00993B70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C8" w:rsidRPr="00DD739F" w:rsidRDefault="00CC19C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02.12</w:t>
            </w: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.2015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  <w:p w:rsidR="00993B70" w:rsidRPr="00A92194" w:rsidRDefault="00CC19C8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B70" w:rsidRPr="00A92194" w:rsidRDefault="00993B70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684138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138" w:rsidRDefault="00684138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84138" w:rsidRDefault="0068413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84138" w:rsidRDefault="00684138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ENERGA OPERATOR S.A.</w:t>
            </w:r>
          </w:p>
          <w:p w:rsidR="00684138" w:rsidRDefault="00684138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O/Olsztyn ul. J. Tuwima 6</w:t>
            </w:r>
          </w:p>
          <w:p w:rsidR="00684138" w:rsidRDefault="00684138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84138" w:rsidRDefault="00684138" w:rsidP="00684138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Sieć elektroenergetyczna kablowa 0,4kV, obręb Wiktorowo, gmina Gronowo Elbląskie, dz. nr 11/18 i 11/19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4138" w:rsidRDefault="00684138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CA" w:rsidRPr="00DD739F" w:rsidRDefault="00B669CA" w:rsidP="00B669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07.01.2016 r.</w:t>
            </w:r>
          </w:p>
          <w:p w:rsidR="00684138" w:rsidRDefault="00B669CA" w:rsidP="00B669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138" w:rsidRPr="00A92194" w:rsidRDefault="00684138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FF29AA" w:rsidRPr="00A92194" w:rsidTr="00052E1D">
        <w:trPr>
          <w:cantSplit/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9AA" w:rsidRDefault="00FF29AA" w:rsidP="004A4010">
            <w:pPr>
              <w:ind w:right="-108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29AA" w:rsidRDefault="00FF29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17.12.2015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29AA" w:rsidRDefault="00FF29AA" w:rsidP="0068413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Ebertowski Tomasz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F29AA" w:rsidRDefault="00FF29AA" w:rsidP="00FF29AA">
            <w:pPr>
              <w:pStyle w:val="Nagwek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Budynek mieszkalny jednorodzinny, obręb Przezmark, gmina Elbląg, dz. nr 230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29AA" w:rsidRDefault="00FF29AA" w:rsidP="00F067A8">
            <w:pPr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AA" w:rsidRDefault="005D7F6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16.01.2015 r.</w:t>
            </w:r>
          </w:p>
          <w:p w:rsidR="005D7F62" w:rsidRDefault="005D7F62" w:rsidP="00CC19C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D739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(nie wniesiono sprzeciwu)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9AA" w:rsidRPr="00A92194" w:rsidRDefault="00FF29AA" w:rsidP="00F067A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A57584" w:rsidRDefault="00A57584">
      <w:bookmarkStart w:id="0" w:name="_GoBack"/>
      <w:bookmarkEnd w:id="0"/>
    </w:p>
    <w:sectPr w:rsidR="00A57584" w:rsidSect="002E0375">
      <w:headerReference w:type="default" r:id="rId8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B6" w:rsidRDefault="00314CB6" w:rsidP="002E0375">
      <w:r>
        <w:separator/>
      </w:r>
    </w:p>
  </w:endnote>
  <w:endnote w:type="continuationSeparator" w:id="0">
    <w:p w:rsidR="00314CB6" w:rsidRDefault="00314CB6" w:rsidP="002E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B6" w:rsidRDefault="00314CB6" w:rsidP="002E0375">
      <w:r>
        <w:separator/>
      </w:r>
    </w:p>
  </w:footnote>
  <w:footnote w:type="continuationSeparator" w:id="0">
    <w:p w:rsidR="00314CB6" w:rsidRDefault="00314CB6" w:rsidP="002E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40"/>
      <w:gridCol w:w="1249"/>
      <w:gridCol w:w="2410"/>
      <w:gridCol w:w="3670"/>
      <w:gridCol w:w="3559"/>
      <w:gridCol w:w="1701"/>
      <w:gridCol w:w="1418"/>
      <w:gridCol w:w="1417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pl-PL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i/>
              <w:sz w:val="18"/>
              <w:szCs w:val="18"/>
              <w:lang w:eastAsia="pl-PL"/>
            </w:rPr>
          </w:pPr>
        </w:p>
      </w:tc>
    </w:tr>
    <w:tr w:rsidR="002E0375" w:rsidRPr="00A92194" w:rsidTr="005E43A4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Data </w:t>
          </w: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Imię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lub nazwa inwestora</w:t>
          </w:r>
        </w:p>
      </w:tc>
      <w:tc>
        <w:tcPr>
          <w:tcW w:w="7229" w:type="dxa"/>
          <w:gridSpan w:val="2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Opis i adres projektowanego obiektu</w:t>
          </w:r>
        </w:p>
      </w:tc>
      <w:tc>
        <w:tcPr>
          <w:tcW w:w="1701" w:type="dxa"/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>Informacja o upływie terminu do wniesienia sprzeciwu (brak wniesienia sprzeciwu)</w:t>
          </w:r>
        </w:p>
      </w:tc>
      <w:tc>
        <w:tcPr>
          <w:tcW w:w="1417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2"/>
              <w:szCs w:val="12"/>
              <w:lang w:eastAsia="pl-PL"/>
            </w:rPr>
            <w:t xml:space="preserve">Uwagi </w:t>
          </w:r>
        </w:p>
      </w:tc>
    </w:tr>
    <w:tr w:rsidR="002E0375" w:rsidRPr="00A92194" w:rsidTr="005E43A4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3</w:t>
          </w:r>
        </w:p>
      </w:tc>
      <w:tc>
        <w:tcPr>
          <w:tcW w:w="7229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 w:rsidRPr="00A92194"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bCs/>
              <w:sz w:val="18"/>
              <w:szCs w:val="18"/>
              <w:lang w:eastAsia="pl-PL"/>
            </w:rPr>
            <w:t>6</w:t>
          </w:r>
        </w:p>
      </w:tc>
      <w:tc>
        <w:tcPr>
          <w:tcW w:w="1417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rFonts w:ascii="Times New Roman" w:eastAsia="Times New Roman" w:hAnsi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readOnly" w:formatting="1" w:enforcement="1" w:cryptProviderType="rsaFull" w:cryptAlgorithmClass="hash" w:cryptAlgorithmType="typeAny" w:cryptAlgorithmSid="4" w:cryptSpinCount="100000" w:hash="UyP0jKdLNYPaybPS8qnnN4SFYz4=" w:salt="Fq9YEgJMrVsMpZNWmcTT/A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D4ECE"/>
    <w:rsid w:val="00014D04"/>
    <w:rsid w:val="0002193D"/>
    <w:rsid w:val="00045407"/>
    <w:rsid w:val="00052E1D"/>
    <w:rsid w:val="00091C38"/>
    <w:rsid w:val="000D2B84"/>
    <w:rsid w:val="001314C7"/>
    <w:rsid w:val="00153A24"/>
    <w:rsid w:val="00163079"/>
    <w:rsid w:val="001746DA"/>
    <w:rsid w:val="00217E06"/>
    <w:rsid w:val="00261410"/>
    <w:rsid w:val="002E0375"/>
    <w:rsid w:val="0030562A"/>
    <w:rsid w:val="00314CB6"/>
    <w:rsid w:val="003776DD"/>
    <w:rsid w:val="00391C75"/>
    <w:rsid w:val="003A449E"/>
    <w:rsid w:val="003B4267"/>
    <w:rsid w:val="003D1476"/>
    <w:rsid w:val="003E1633"/>
    <w:rsid w:val="003E1FCE"/>
    <w:rsid w:val="00445B0E"/>
    <w:rsid w:val="0049193C"/>
    <w:rsid w:val="004A4010"/>
    <w:rsid w:val="004F1EE3"/>
    <w:rsid w:val="005B3037"/>
    <w:rsid w:val="005D7F62"/>
    <w:rsid w:val="00610284"/>
    <w:rsid w:val="00622E6A"/>
    <w:rsid w:val="00684138"/>
    <w:rsid w:val="006D0B51"/>
    <w:rsid w:val="006F7958"/>
    <w:rsid w:val="007525A8"/>
    <w:rsid w:val="007602BC"/>
    <w:rsid w:val="00777D8D"/>
    <w:rsid w:val="007D61F5"/>
    <w:rsid w:val="007D660E"/>
    <w:rsid w:val="008B1C7D"/>
    <w:rsid w:val="009828B9"/>
    <w:rsid w:val="00993B70"/>
    <w:rsid w:val="009D4ECE"/>
    <w:rsid w:val="00A57584"/>
    <w:rsid w:val="00AC295D"/>
    <w:rsid w:val="00AD067F"/>
    <w:rsid w:val="00B07934"/>
    <w:rsid w:val="00B16B40"/>
    <w:rsid w:val="00B669CA"/>
    <w:rsid w:val="00B85741"/>
    <w:rsid w:val="00C1223F"/>
    <w:rsid w:val="00C13071"/>
    <w:rsid w:val="00C404D6"/>
    <w:rsid w:val="00CC198B"/>
    <w:rsid w:val="00CC19C8"/>
    <w:rsid w:val="00CF1CC8"/>
    <w:rsid w:val="00CF344C"/>
    <w:rsid w:val="00D976A1"/>
    <w:rsid w:val="00DD0C49"/>
    <w:rsid w:val="00DD739F"/>
    <w:rsid w:val="00E250D7"/>
    <w:rsid w:val="00E85365"/>
    <w:rsid w:val="00EF09D1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ECE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0466-DCFD-49B8-8955-238D592D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4036</Characters>
  <Application>Microsoft Office Word</Application>
  <DocSecurity>8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Krysia</cp:lastModifiedBy>
  <cp:revision>2</cp:revision>
  <cp:lastPrinted>2015-07-27T09:48:00Z</cp:lastPrinted>
  <dcterms:created xsi:type="dcterms:W3CDTF">2016-02-10T15:28:00Z</dcterms:created>
  <dcterms:modified xsi:type="dcterms:W3CDTF">2016-02-10T15:28:00Z</dcterms:modified>
</cp:coreProperties>
</file>