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52" w:rsidRPr="00F751F3" w:rsidRDefault="00AA2052" w:rsidP="00C401A7">
      <w:pPr>
        <w:shd w:val="clear" w:color="auto" w:fill="FFFFFF"/>
        <w:ind w:right="499" w:hanging="37"/>
        <w:jc w:val="center"/>
        <w:rPr>
          <w:b/>
          <w:spacing w:val="-1"/>
          <w:sz w:val="24"/>
          <w:szCs w:val="24"/>
        </w:rPr>
      </w:pPr>
      <w:r w:rsidRPr="00F751F3">
        <w:rPr>
          <w:b/>
          <w:spacing w:val="-5"/>
          <w:sz w:val="24"/>
          <w:szCs w:val="24"/>
        </w:rPr>
        <w:t xml:space="preserve">Sprawozdanie z działalności </w:t>
      </w:r>
      <w:r w:rsidRPr="00F751F3">
        <w:rPr>
          <w:b/>
          <w:bCs/>
          <w:spacing w:val="-5"/>
          <w:sz w:val="24"/>
          <w:szCs w:val="24"/>
        </w:rPr>
        <w:t xml:space="preserve">Zarządu Powiatu w Elblągu </w:t>
      </w:r>
      <w:r w:rsidRPr="00F751F3">
        <w:rPr>
          <w:b/>
          <w:bCs/>
          <w:spacing w:val="-5"/>
          <w:sz w:val="24"/>
          <w:szCs w:val="24"/>
        </w:rPr>
        <w:br/>
      </w:r>
      <w:r w:rsidR="00A0654D" w:rsidRPr="00F751F3">
        <w:rPr>
          <w:b/>
          <w:spacing w:val="-1"/>
          <w:sz w:val="24"/>
          <w:szCs w:val="24"/>
        </w:rPr>
        <w:t xml:space="preserve">od </w:t>
      </w:r>
      <w:r w:rsidR="003E1D74">
        <w:rPr>
          <w:b/>
          <w:spacing w:val="-1"/>
          <w:sz w:val="24"/>
          <w:szCs w:val="24"/>
        </w:rPr>
        <w:t>25 czerwca</w:t>
      </w:r>
      <w:r w:rsidR="00F04697" w:rsidRPr="00F751F3">
        <w:rPr>
          <w:b/>
          <w:spacing w:val="-1"/>
          <w:sz w:val="24"/>
          <w:szCs w:val="24"/>
        </w:rPr>
        <w:t xml:space="preserve"> 2015</w:t>
      </w:r>
      <w:r w:rsidR="00355ADD" w:rsidRPr="00F751F3">
        <w:rPr>
          <w:b/>
          <w:spacing w:val="-1"/>
          <w:sz w:val="24"/>
          <w:szCs w:val="24"/>
        </w:rPr>
        <w:t xml:space="preserve"> r. </w:t>
      </w:r>
      <w:r w:rsidR="003E1D74">
        <w:rPr>
          <w:b/>
          <w:spacing w:val="-1"/>
          <w:sz w:val="24"/>
          <w:szCs w:val="24"/>
        </w:rPr>
        <w:t>do 4 września</w:t>
      </w:r>
      <w:r w:rsidR="00F04697" w:rsidRPr="00F751F3">
        <w:rPr>
          <w:b/>
          <w:spacing w:val="-1"/>
          <w:sz w:val="24"/>
          <w:szCs w:val="24"/>
        </w:rPr>
        <w:t xml:space="preserve"> 2015</w:t>
      </w:r>
      <w:r w:rsidR="005F6953" w:rsidRPr="00F751F3">
        <w:rPr>
          <w:b/>
          <w:spacing w:val="-1"/>
          <w:sz w:val="24"/>
          <w:szCs w:val="24"/>
        </w:rPr>
        <w:t xml:space="preserve"> r.</w:t>
      </w:r>
    </w:p>
    <w:p w:rsidR="00FF5CD2" w:rsidRPr="00F751F3" w:rsidRDefault="00FF5CD2" w:rsidP="004E5070">
      <w:pPr>
        <w:shd w:val="clear" w:color="auto" w:fill="FFFFFF"/>
        <w:ind w:right="11"/>
        <w:jc w:val="both"/>
        <w:rPr>
          <w:b/>
          <w:spacing w:val="-3"/>
          <w:sz w:val="24"/>
          <w:szCs w:val="24"/>
        </w:rPr>
      </w:pPr>
    </w:p>
    <w:p w:rsidR="00B90DAA" w:rsidRPr="00F751F3" w:rsidRDefault="00AA2052" w:rsidP="006D0ABA">
      <w:pPr>
        <w:shd w:val="clear" w:color="auto" w:fill="FFFFFF"/>
        <w:spacing w:line="360" w:lineRule="auto"/>
        <w:ind w:right="100" w:firstLine="651"/>
        <w:jc w:val="both"/>
        <w:rPr>
          <w:spacing w:val="-5"/>
          <w:sz w:val="24"/>
          <w:szCs w:val="24"/>
        </w:rPr>
      </w:pPr>
      <w:r w:rsidRPr="00F751F3">
        <w:rPr>
          <w:spacing w:val="-3"/>
          <w:sz w:val="24"/>
          <w:szCs w:val="24"/>
        </w:rPr>
        <w:t>W okresie międzysesyjnym, tj.</w:t>
      </w:r>
      <w:r w:rsidR="002D4824" w:rsidRPr="00F751F3">
        <w:rPr>
          <w:spacing w:val="-1"/>
          <w:sz w:val="24"/>
          <w:szCs w:val="24"/>
        </w:rPr>
        <w:t xml:space="preserve"> </w:t>
      </w:r>
      <w:r w:rsidR="008B21D0" w:rsidRPr="00F751F3">
        <w:rPr>
          <w:spacing w:val="-1"/>
          <w:sz w:val="24"/>
          <w:szCs w:val="24"/>
        </w:rPr>
        <w:t xml:space="preserve">od </w:t>
      </w:r>
      <w:r w:rsidR="003E1D74">
        <w:rPr>
          <w:spacing w:val="-1"/>
          <w:sz w:val="24"/>
          <w:szCs w:val="24"/>
        </w:rPr>
        <w:t>25 czerwca</w:t>
      </w:r>
      <w:r w:rsidR="00F04697" w:rsidRPr="00F751F3">
        <w:rPr>
          <w:spacing w:val="-1"/>
          <w:sz w:val="24"/>
          <w:szCs w:val="24"/>
        </w:rPr>
        <w:t xml:space="preserve"> 2015</w:t>
      </w:r>
      <w:r w:rsidR="00355ADD" w:rsidRPr="00F751F3">
        <w:rPr>
          <w:spacing w:val="-1"/>
          <w:sz w:val="24"/>
          <w:szCs w:val="24"/>
        </w:rPr>
        <w:t xml:space="preserve"> r.</w:t>
      </w:r>
      <w:r w:rsidR="005F6953" w:rsidRPr="00F751F3">
        <w:rPr>
          <w:b/>
          <w:spacing w:val="-1"/>
          <w:sz w:val="24"/>
          <w:szCs w:val="24"/>
        </w:rPr>
        <w:t xml:space="preserve"> </w:t>
      </w:r>
      <w:r w:rsidR="003E1D74">
        <w:rPr>
          <w:spacing w:val="-1"/>
          <w:sz w:val="24"/>
          <w:szCs w:val="24"/>
        </w:rPr>
        <w:t>do 4 września</w:t>
      </w:r>
      <w:r w:rsidR="00F04697" w:rsidRPr="00F751F3">
        <w:rPr>
          <w:spacing w:val="-1"/>
          <w:sz w:val="24"/>
          <w:szCs w:val="24"/>
        </w:rPr>
        <w:t xml:space="preserve"> 2015</w:t>
      </w:r>
      <w:r w:rsidR="005F6953" w:rsidRPr="00F751F3">
        <w:rPr>
          <w:spacing w:val="-1"/>
          <w:sz w:val="24"/>
          <w:szCs w:val="24"/>
        </w:rPr>
        <w:t xml:space="preserve"> r.</w:t>
      </w:r>
      <w:r w:rsidR="00355ADD" w:rsidRPr="00F751F3">
        <w:rPr>
          <w:spacing w:val="-1"/>
          <w:sz w:val="24"/>
          <w:szCs w:val="24"/>
        </w:rPr>
        <w:t xml:space="preserve"> </w:t>
      </w:r>
      <w:r w:rsidR="000E5DA0" w:rsidRPr="00F751F3">
        <w:rPr>
          <w:spacing w:val="-5"/>
          <w:sz w:val="24"/>
          <w:szCs w:val="24"/>
        </w:rPr>
        <w:t>Zarząd obradował</w:t>
      </w:r>
      <w:r w:rsidR="007450E3" w:rsidRPr="00F751F3">
        <w:rPr>
          <w:spacing w:val="-5"/>
          <w:sz w:val="24"/>
          <w:szCs w:val="24"/>
        </w:rPr>
        <w:t xml:space="preserve"> </w:t>
      </w:r>
      <w:r w:rsidR="008E4603">
        <w:rPr>
          <w:spacing w:val="-5"/>
          <w:sz w:val="24"/>
          <w:szCs w:val="24"/>
        </w:rPr>
        <w:t xml:space="preserve"> 7</w:t>
      </w:r>
      <w:r w:rsidRPr="00F751F3">
        <w:rPr>
          <w:spacing w:val="-5"/>
          <w:sz w:val="24"/>
          <w:szCs w:val="24"/>
        </w:rPr>
        <w:t xml:space="preserve"> - krotnie.</w:t>
      </w:r>
    </w:p>
    <w:p w:rsidR="00AB6BC0" w:rsidRPr="00F751F3" w:rsidRDefault="00AB6BC0" w:rsidP="006D0ABA">
      <w:pPr>
        <w:shd w:val="clear" w:color="auto" w:fill="FFFFFF"/>
        <w:spacing w:line="360" w:lineRule="auto"/>
        <w:ind w:right="100" w:firstLine="651"/>
        <w:jc w:val="both"/>
        <w:rPr>
          <w:b/>
          <w:spacing w:val="-5"/>
          <w:sz w:val="10"/>
          <w:szCs w:val="10"/>
        </w:rPr>
      </w:pPr>
    </w:p>
    <w:p w:rsidR="000C4F31" w:rsidRDefault="008F7394" w:rsidP="000C4F31">
      <w:pPr>
        <w:numPr>
          <w:ilvl w:val="0"/>
          <w:numId w:val="23"/>
        </w:numPr>
        <w:shd w:val="clear" w:color="auto" w:fill="FFFFFF"/>
        <w:tabs>
          <w:tab w:val="left" w:pos="426"/>
        </w:tabs>
        <w:spacing w:line="360" w:lineRule="auto"/>
        <w:ind w:right="100"/>
        <w:jc w:val="both"/>
        <w:rPr>
          <w:b/>
          <w:spacing w:val="1"/>
          <w:sz w:val="24"/>
          <w:szCs w:val="24"/>
          <w:u w:val="single"/>
        </w:rPr>
      </w:pPr>
      <w:r w:rsidRPr="00F751F3">
        <w:rPr>
          <w:b/>
          <w:spacing w:val="1"/>
          <w:sz w:val="24"/>
          <w:szCs w:val="24"/>
          <w:u w:val="single"/>
        </w:rPr>
        <w:t xml:space="preserve">Z zakresu spraw finansowych, </w:t>
      </w:r>
      <w:r w:rsidR="00AA2052" w:rsidRPr="00F751F3">
        <w:rPr>
          <w:b/>
          <w:spacing w:val="1"/>
          <w:sz w:val="24"/>
          <w:szCs w:val="24"/>
          <w:u w:val="single"/>
        </w:rPr>
        <w:t xml:space="preserve"> Zarząd</w:t>
      </w:r>
      <w:r w:rsidRPr="00F751F3">
        <w:rPr>
          <w:b/>
          <w:spacing w:val="1"/>
          <w:sz w:val="24"/>
          <w:szCs w:val="24"/>
          <w:u w:val="single"/>
        </w:rPr>
        <w:t>:</w:t>
      </w:r>
    </w:p>
    <w:p w:rsidR="00EF1C53" w:rsidRDefault="00EF1C53" w:rsidP="00EF1C53">
      <w:pPr>
        <w:numPr>
          <w:ilvl w:val="0"/>
          <w:numId w:val="27"/>
        </w:numPr>
        <w:spacing w:line="360" w:lineRule="auto"/>
        <w:jc w:val="both"/>
      </w:pPr>
      <w:r>
        <w:t xml:space="preserve">polecił, aby Powiat Elbląski wystąpił do </w:t>
      </w:r>
      <w:proofErr w:type="spellStart"/>
      <w:r>
        <w:t>WFOŚiGW</w:t>
      </w:r>
      <w:proofErr w:type="spellEnd"/>
      <w:r w:rsidRPr="00323890">
        <w:t xml:space="preserve"> o dotację celową na zakup </w:t>
      </w:r>
      <w:r w:rsidRPr="00F95EA9">
        <w:rPr>
          <w:color w:val="000000"/>
        </w:rPr>
        <w:t>m.in. “uniwersalnego zestawu do pobierania próbek z miejsc skażonych biologicznie lub chemicznie”</w:t>
      </w:r>
      <w:r w:rsidRPr="002A2D04">
        <w:t xml:space="preserve"> (po dokładnym określeniu rodzajów i kosztów przez KMP w Elblągu) dla</w:t>
      </w:r>
      <w:r w:rsidRPr="00323890">
        <w:t xml:space="preserve"> KMP w Elblągu w roku 2015, a jeżeli nie </w:t>
      </w:r>
      <w:r>
        <w:t xml:space="preserve">będzie </w:t>
      </w:r>
      <w:r w:rsidRPr="00323890">
        <w:t>możliwe</w:t>
      </w:r>
      <w:r>
        <w:t xml:space="preserve"> skuteczne pozyskanie środków finansowych jeszcze w 2015 roku, Zarząd podejmie próbę w latach 2016-2017,</w:t>
      </w:r>
    </w:p>
    <w:p w:rsidR="000930A0" w:rsidRPr="00367336" w:rsidRDefault="000930A0" w:rsidP="000930A0">
      <w:pPr>
        <w:numPr>
          <w:ilvl w:val="0"/>
          <w:numId w:val="27"/>
        </w:numPr>
        <w:spacing w:line="360" w:lineRule="auto"/>
        <w:jc w:val="both"/>
        <w:rPr>
          <w:rFonts w:eastAsia="Calibri"/>
        </w:rPr>
      </w:pPr>
      <w:r w:rsidRPr="00367336">
        <w:rPr>
          <w:rFonts w:eastAsia="Calibri"/>
        </w:rPr>
        <w:t>polecił</w:t>
      </w:r>
      <w:r w:rsidR="007F231F">
        <w:rPr>
          <w:rFonts w:eastAsia="Calibri"/>
        </w:rPr>
        <w:t>, aby</w:t>
      </w:r>
      <w:r w:rsidRPr="00367336">
        <w:rPr>
          <w:rFonts w:eastAsia="Calibri"/>
        </w:rPr>
        <w:t xml:space="preserve"> </w:t>
      </w:r>
      <w:r w:rsidRPr="002A2D04">
        <w:rPr>
          <w:rFonts w:eastAsia="Calibri"/>
        </w:rPr>
        <w:t xml:space="preserve">w terminie do 14 września sporządzić sprawozdanie </w:t>
      </w:r>
      <w:r w:rsidR="008E4603">
        <w:rPr>
          <w:rFonts w:eastAsia="Calibri"/>
        </w:rPr>
        <w:br/>
      </w:r>
      <w:r w:rsidRPr="002A2D04">
        <w:rPr>
          <w:rFonts w:eastAsia="Calibri"/>
        </w:rPr>
        <w:t xml:space="preserve">z przeprowadzenia procesu podwyżek, ze wskazaniem stanowisk pracy, kwot wynagrodzenia (w rozbiciu na poszczególne jego składniki) przed </w:t>
      </w:r>
      <w:r w:rsidR="008E4603">
        <w:rPr>
          <w:rFonts w:eastAsia="Calibri"/>
        </w:rPr>
        <w:br/>
      </w:r>
      <w:r w:rsidRPr="002A2D04">
        <w:rPr>
          <w:rFonts w:eastAsia="Calibri"/>
        </w:rPr>
        <w:t>i po podwyżce, z realizacji zaleceń Zarządu Powiatu w kwestii podwyżek płac dla pracowników administracji</w:t>
      </w:r>
      <w:r w:rsidRPr="00367336">
        <w:rPr>
          <w:rFonts w:eastAsia="Calibri"/>
        </w:rPr>
        <w:t xml:space="preserve"> i ob</w:t>
      </w:r>
      <w:r w:rsidR="008E4603">
        <w:rPr>
          <w:rFonts w:eastAsia="Calibri"/>
        </w:rPr>
        <w:t>sługi jednostek organizacyjnych, p</w:t>
      </w:r>
      <w:r>
        <w:rPr>
          <w:rFonts w:eastAsia="Calibri"/>
        </w:rPr>
        <w:t>olecił również wnieść powyższe sprawozdanie na posiedzenie Zarządu Powiatu w dniu 22 września 2015 r.</w:t>
      </w:r>
      <w:r w:rsidR="008E4603">
        <w:rPr>
          <w:rFonts w:eastAsia="Calibri"/>
        </w:rPr>
        <w:t>,</w:t>
      </w:r>
    </w:p>
    <w:p w:rsidR="002F5F31" w:rsidRPr="006370D9" w:rsidRDefault="002F5F31" w:rsidP="002F5F31">
      <w:pPr>
        <w:numPr>
          <w:ilvl w:val="0"/>
          <w:numId w:val="27"/>
        </w:numPr>
        <w:spacing w:line="360" w:lineRule="auto"/>
        <w:jc w:val="both"/>
        <w:rPr>
          <w:rFonts w:eastAsia="Calibri"/>
        </w:rPr>
      </w:pPr>
      <w:r w:rsidRPr="006370D9">
        <w:rPr>
          <w:rFonts w:eastAsia="Calibri"/>
        </w:rPr>
        <w:t xml:space="preserve">wyraził zgodę </w:t>
      </w:r>
      <w:r>
        <w:rPr>
          <w:rFonts w:eastAsia="Calibri"/>
        </w:rPr>
        <w:t>na</w:t>
      </w:r>
      <w:r w:rsidRPr="006370D9">
        <w:rPr>
          <w:rFonts w:eastAsia="Calibri"/>
        </w:rPr>
        <w:t xml:space="preserve"> prośbę </w:t>
      </w:r>
      <w:r w:rsidRPr="002F5F31">
        <w:rPr>
          <w:rFonts w:eastAsia="Calibri"/>
          <w:lang w:eastAsia="en-US"/>
        </w:rPr>
        <w:t>o zwiększenie budżetów placówek instytucjonalnej pieczy zastępczej</w:t>
      </w:r>
      <w:r w:rsidRPr="002D0322">
        <w:t xml:space="preserve"> </w:t>
      </w:r>
      <w:r w:rsidRPr="006370D9">
        <w:rPr>
          <w:rFonts w:eastAsia="Calibri"/>
        </w:rPr>
        <w:t>oraz polecił przygotować stosowne dokumenty</w:t>
      </w:r>
      <w:r w:rsidR="008E4603">
        <w:rPr>
          <w:rFonts w:eastAsia="Calibri"/>
        </w:rPr>
        <w:t>,</w:t>
      </w:r>
    </w:p>
    <w:p w:rsidR="00EF1C53" w:rsidRPr="00283421" w:rsidRDefault="00544A7F" w:rsidP="00EF1C53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00"/>
        <w:jc w:val="both"/>
        <w:rPr>
          <w:b/>
          <w:spacing w:val="1"/>
          <w:sz w:val="24"/>
          <w:szCs w:val="24"/>
          <w:u w:val="single"/>
        </w:rPr>
      </w:pPr>
      <w:r>
        <w:rPr>
          <w:rFonts w:eastAsia="Calibri"/>
        </w:rPr>
        <w:t>podpisał umowę</w:t>
      </w:r>
      <w:r w:rsidR="00283421">
        <w:rPr>
          <w:rFonts w:eastAsia="Calibri"/>
        </w:rPr>
        <w:t xml:space="preserve"> </w:t>
      </w:r>
      <w:r w:rsidR="003D7021" w:rsidRPr="003D7021">
        <w:rPr>
          <w:rFonts w:eastAsia="Calibri"/>
          <w:lang w:eastAsia="en-US"/>
        </w:rPr>
        <w:t xml:space="preserve">z Instytutem Inicjatyw Europejskich z siedzibą w Gdyni przy ul. Świętojańskiej 66/11 w sprawie przygotowania wniosku o dofinansowanie </w:t>
      </w:r>
      <w:r w:rsidR="009600D4">
        <w:rPr>
          <w:rFonts w:eastAsia="Calibri"/>
          <w:lang w:eastAsia="en-US"/>
        </w:rPr>
        <w:t>Projektu Transgranicznego Polska - Rosja</w:t>
      </w:r>
    </w:p>
    <w:p w:rsidR="00283421" w:rsidRPr="00367336" w:rsidRDefault="00283421" w:rsidP="00283421">
      <w:pPr>
        <w:numPr>
          <w:ilvl w:val="0"/>
          <w:numId w:val="27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wyraził zgodę w sprawie prośby </w:t>
      </w:r>
      <w:r>
        <w:t xml:space="preserve">P. Krystyny </w:t>
      </w:r>
      <w:proofErr w:type="spellStart"/>
      <w:r>
        <w:t>Salabura</w:t>
      </w:r>
      <w:proofErr w:type="spellEnd"/>
      <w:r>
        <w:t xml:space="preserve"> – Sołtysa Wsi Fiszewo o możliwość sfinansowania zakupów w ramach nagrody przyznanej w konkursie „Wieś z inicjatywą” z budżetu powiatu</w:t>
      </w:r>
      <w:r>
        <w:rPr>
          <w:rFonts w:eastAsia="Calibri"/>
        </w:rPr>
        <w:t xml:space="preserve"> pod warunkiem wskazania konkretnych przedmiotów, które miały by być</w:t>
      </w:r>
      <w:r w:rsidR="008E4603">
        <w:rPr>
          <w:rFonts w:eastAsia="Calibri"/>
        </w:rPr>
        <w:t xml:space="preserve"> zakupione w ramach ww. nagrody,</w:t>
      </w:r>
    </w:p>
    <w:p w:rsidR="009600D4" w:rsidRPr="005244FD" w:rsidRDefault="005244FD" w:rsidP="00EF1C53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00"/>
        <w:jc w:val="both"/>
        <w:rPr>
          <w:spacing w:val="1"/>
          <w:szCs w:val="24"/>
        </w:rPr>
      </w:pPr>
      <w:r w:rsidRPr="005244FD">
        <w:rPr>
          <w:spacing w:val="1"/>
          <w:szCs w:val="24"/>
        </w:rPr>
        <w:t>odmówił umorzenia należności Powiatu Państwu Betcher</w:t>
      </w:r>
      <w:r>
        <w:rPr>
          <w:spacing w:val="1"/>
          <w:szCs w:val="24"/>
        </w:rPr>
        <w:t xml:space="preserve"> oraz polecił kontynuować procedurę egzekucyjną.</w:t>
      </w:r>
    </w:p>
    <w:p w:rsidR="00A96170" w:rsidRPr="00A96170" w:rsidRDefault="009022B3" w:rsidP="00EF1C53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00"/>
        <w:jc w:val="both"/>
        <w:rPr>
          <w:b/>
          <w:spacing w:val="1"/>
          <w:sz w:val="24"/>
          <w:szCs w:val="24"/>
          <w:u w:val="single"/>
        </w:rPr>
      </w:pPr>
      <w:r>
        <w:rPr>
          <w:rFonts w:eastAsia="Calibri"/>
        </w:rPr>
        <w:t>zaakceptował</w:t>
      </w:r>
      <w:r w:rsidR="008E4603">
        <w:rPr>
          <w:rFonts w:eastAsia="Calibri"/>
        </w:rPr>
        <w:t xml:space="preserve"> </w:t>
      </w:r>
      <w:r>
        <w:t>wyniki</w:t>
      </w:r>
      <w:r w:rsidR="008E4603">
        <w:t xml:space="preserve"> konkursu na brokera </w:t>
      </w:r>
      <w:r w:rsidR="00A96170">
        <w:t>ubezpieczeniowego powiatu elbląskiego</w:t>
      </w:r>
      <w:r w:rsidR="00A96170" w:rsidRPr="00433118">
        <w:rPr>
          <w:rFonts w:eastAsia="Calibri"/>
        </w:rPr>
        <w:t xml:space="preserve"> </w:t>
      </w:r>
      <w:r>
        <w:rPr>
          <w:rFonts w:eastAsia="Calibri"/>
        </w:rPr>
        <w:t>oraz podpisał umowę,</w:t>
      </w:r>
    </w:p>
    <w:p w:rsidR="00A96170" w:rsidRPr="009B768C" w:rsidRDefault="008E4603" w:rsidP="00EF1C53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00"/>
        <w:jc w:val="both"/>
        <w:rPr>
          <w:b/>
          <w:spacing w:val="1"/>
          <w:sz w:val="24"/>
          <w:szCs w:val="24"/>
          <w:u w:val="single"/>
        </w:rPr>
      </w:pPr>
      <w:r>
        <w:t>przyjął i</w:t>
      </w:r>
      <w:r w:rsidR="00A96170">
        <w:t>nformację z wykonania budżetu powiatu elbląskiego wg stanu na dzień 30 czerwca 2015 r.</w:t>
      </w:r>
      <w:r>
        <w:t>,</w:t>
      </w:r>
    </w:p>
    <w:p w:rsidR="009B768C" w:rsidRPr="00F101F6" w:rsidRDefault="008E4603" w:rsidP="00EF1C53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00"/>
        <w:jc w:val="both"/>
        <w:rPr>
          <w:b/>
          <w:spacing w:val="1"/>
          <w:sz w:val="24"/>
          <w:szCs w:val="24"/>
          <w:u w:val="single"/>
        </w:rPr>
      </w:pPr>
      <w:r>
        <w:t>p</w:t>
      </w:r>
      <w:r w:rsidR="009B768C">
        <w:t xml:space="preserve">rzyjął </w:t>
      </w:r>
      <w:r w:rsidR="009B768C" w:rsidRPr="00841616">
        <w:t xml:space="preserve">informację o spłaceniu pożyczki udzielonej Stowarzyszeniu </w:t>
      </w:r>
      <w:r w:rsidR="009B768C">
        <w:t>„</w:t>
      </w:r>
      <w:proofErr w:type="spellStart"/>
      <w:r w:rsidR="009B768C" w:rsidRPr="00841616">
        <w:t>Lanzania</w:t>
      </w:r>
      <w:proofErr w:type="spellEnd"/>
      <w:r w:rsidR="009B768C">
        <w:t>” w Tolkmicku</w:t>
      </w:r>
      <w:r>
        <w:t>,</w:t>
      </w:r>
    </w:p>
    <w:p w:rsidR="00F101F6" w:rsidRPr="00B0254A" w:rsidRDefault="00A0147C" w:rsidP="00B0254A">
      <w:pPr>
        <w:numPr>
          <w:ilvl w:val="0"/>
          <w:numId w:val="27"/>
        </w:numPr>
        <w:spacing w:line="360" w:lineRule="auto"/>
        <w:jc w:val="both"/>
      </w:pPr>
      <w:r w:rsidRPr="008E4603">
        <w:t>zaproponował udzielenie pożyczki dla Stowarzyszenia n</w:t>
      </w:r>
      <w:r w:rsidR="008E4603">
        <w:t>a rzecz Rozwoju Wsi „Aniołowo”, w związku z wyjazdem</w:t>
      </w:r>
      <w:r w:rsidRPr="008E4603">
        <w:t xml:space="preserve"> delegacji do Francji z puli środków na pożyczki</w:t>
      </w:r>
      <w:r w:rsidRPr="00680CEC">
        <w:t xml:space="preserve"> dla Stowarzyszeń,</w:t>
      </w:r>
      <w:r>
        <w:t xml:space="preserve"> z terminem zwrotu </w:t>
      </w:r>
      <w:r w:rsidR="008E4603">
        <w:t>do 15 grudnia 2015 roku,</w:t>
      </w:r>
    </w:p>
    <w:p w:rsidR="008E5995" w:rsidRPr="007F231F" w:rsidRDefault="008E4603" w:rsidP="00EF1C53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00"/>
        <w:jc w:val="both"/>
        <w:rPr>
          <w:b/>
          <w:spacing w:val="1"/>
          <w:sz w:val="24"/>
          <w:szCs w:val="24"/>
          <w:u w:val="single"/>
        </w:rPr>
      </w:pPr>
      <w:r>
        <w:rPr>
          <w:rFonts w:eastAsia="Calibri"/>
          <w:color w:val="000000"/>
        </w:rPr>
        <w:t>przyjął informację</w:t>
      </w:r>
      <w:r w:rsidR="008E5995" w:rsidRPr="00411E5E">
        <w:rPr>
          <w:rFonts w:eastAsia="Calibri"/>
          <w:color w:val="000000"/>
        </w:rPr>
        <w:t xml:space="preserve"> z wykonania budżetu Powiatu Elbląskiego za I-VII 2015 r.</w:t>
      </w:r>
    </w:p>
    <w:p w:rsidR="007F231F" w:rsidRPr="00DE48E4" w:rsidRDefault="009612DF" w:rsidP="00EF1C53">
      <w:pPr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ind w:right="100"/>
        <w:jc w:val="both"/>
        <w:rPr>
          <w:b/>
          <w:spacing w:val="1"/>
          <w:sz w:val="24"/>
          <w:szCs w:val="24"/>
          <w:u w:val="single"/>
        </w:rPr>
      </w:pPr>
      <w:r>
        <w:rPr>
          <w:rFonts w:eastAsia="Calibri"/>
        </w:rPr>
        <w:t>zapoznał się z propozycją</w:t>
      </w:r>
      <w:r w:rsidRPr="00FC7310">
        <w:rPr>
          <w:rFonts w:eastAsia="Calibri"/>
        </w:rPr>
        <w:t xml:space="preserve"> </w:t>
      </w:r>
      <w:r>
        <w:rPr>
          <w:rFonts w:eastAsia="Calibri"/>
        </w:rPr>
        <w:t xml:space="preserve">restrukturyzacji zobowiązań Powiatu od </w:t>
      </w:r>
      <w:r w:rsidRPr="00FC7310">
        <w:rPr>
          <w:rFonts w:eastAsia="Calibri"/>
        </w:rPr>
        <w:t>przedsiębiorcy</w:t>
      </w:r>
      <w:r>
        <w:rPr>
          <w:rFonts w:eastAsia="Calibri"/>
        </w:rPr>
        <w:t>, który przeanalizował zadłużenia Powiatu oraz polecił przygotować propozycję do przedstawienia na najbliższej Sesji Rady Powiatu.</w:t>
      </w:r>
    </w:p>
    <w:p w:rsidR="004D1A9A" w:rsidRPr="005113FB" w:rsidRDefault="00AA2052" w:rsidP="00BE318E">
      <w:pPr>
        <w:numPr>
          <w:ilvl w:val="0"/>
          <w:numId w:val="23"/>
        </w:numPr>
        <w:shd w:val="clear" w:color="auto" w:fill="FFFFFF"/>
        <w:spacing w:line="360" w:lineRule="auto"/>
        <w:ind w:right="-184"/>
        <w:jc w:val="both"/>
        <w:rPr>
          <w:b/>
          <w:sz w:val="24"/>
          <w:szCs w:val="24"/>
        </w:rPr>
      </w:pPr>
      <w:r w:rsidRPr="00F751F3">
        <w:rPr>
          <w:b/>
          <w:spacing w:val="3"/>
          <w:sz w:val="24"/>
          <w:szCs w:val="24"/>
          <w:u w:val="single"/>
        </w:rPr>
        <w:t xml:space="preserve">Z zakresu </w:t>
      </w:r>
      <w:r w:rsidR="00C8080F" w:rsidRPr="00F751F3">
        <w:rPr>
          <w:b/>
          <w:spacing w:val="3"/>
          <w:sz w:val="24"/>
          <w:szCs w:val="24"/>
          <w:u w:val="single"/>
        </w:rPr>
        <w:t xml:space="preserve">spraw </w:t>
      </w:r>
      <w:r w:rsidRPr="00F751F3">
        <w:rPr>
          <w:b/>
          <w:spacing w:val="3"/>
          <w:sz w:val="24"/>
          <w:szCs w:val="24"/>
          <w:u w:val="single"/>
        </w:rPr>
        <w:t>oświaty, Zarząd:</w:t>
      </w:r>
    </w:p>
    <w:p w:rsidR="005113FB" w:rsidRPr="00DE48E4" w:rsidRDefault="008E4603" w:rsidP="005113FB">
      <w:pPr>
        <w:numPr>
          <w:ilvl w:val="0"/>
          <w:numId w:val="39"/>
        </w:numPr>
        <w:shd w:val="clear" w:color="auto" w:fill="FFFFFF"/>
        <w:spacing w:line="360" w:lineRule="auto"/>
        <w:ind w:right="-184"/>
        <w:jc w:val="both"/>
        <w:rPr>
          <w:b/>
          <w:sz w:val="24"/>
          <w:szCs w:val="24"/>
        </w:rPr>
      </w:pPr>
      <w:r>
        <w:rPr>
          <w:rFonts w:eastAsia="Calibri"/>
          <w:color w:val="000000"/>
        </w:rPr>
        <w:t>z</w:t>
      </w:r>
      <w:r w:rsidR="005113FB">
        <w:rPr>
          <w:rFonts w:eastAsia="Calibri"/>
          <w:color w:val="000000"/>
        </w:rPr>
        <w:t xml:space="preserve">aakceptował </w:t>
      </w:r>
      <w:r>
        <w:rPr>
          <w:rFonts w:eastAsia="Calibri"/>
          <w:color w:val="000000"/>
        </w:rPr>
        <w:t>l</w:t>
      </w:r>
      <w:r w:rsidR="005113FB" w:rsidRPr="0057607A">
        <w:rPr>
          <w:rFonts w:eastAsia="Calibri"/>
          <w:color w:val="000000"/>
        </w:rPr>
        <w:t xml:space="preserve">istę uczniów zarekomendowanych przez Komisję Stypendialną do przyznania </w:t>
      </w:r>
      <w:r w:rsidR="005113FB">
        <w:rPr>
          <w:rFonts w:eastAsia="Calibri"/>
          <w:color w:val="000000"/>
        </w:rPr>
        <w:t>stypendium Starosty Elbląskiego</w:t>
      </w:r>
      <w:r>
        <w:rPr>
          <w:rFonts w:eastAsia="Calibri"/>
          <w:color w:val="000000"/>
        </w:rPr>
        <w:t>.</w:t>
      </w:r>
    </w:p>
    <w:p w:rsidR="00DE48E4" w:rsidRPr="008761C0" w:rsidRDefault="00B91EB7" w:rsidP="005113FB">
      <w:pPr>
        <w:numPr>
          <w:ilvl w:val="0"/>
          <w:numId w:val="39"/>
        </w:numPr>
        <w:shd w:val="clear" w:color="auto" w:fill="FFFFFF"/>
        <w:spacing w:line="360" w:lineRule="auto"/>
        <w:ind w:right="-184"/>
        <w:jc w:val="both"/>
        <w:rPr>
          <w:b/>
          <w:sz w:val="24"/>
          <w:szCs w:val="24"/>
        </w:rPr>
      </w:pPr>
      <w:r>
        <w:rPr>
          <w:rFonts w:eastAsia="Calibri"/>
          <w:color w:val="000000"/>
        </w:rPr>
        <w:t xml:space="preserve">wręczył akty mianowania dla nauczycieli: Pani Anny Żołądek – Zespół Szkół w Pasłęku, Pani Romy Marty </w:t>
      </w:r>
      <w:proofErr w:type="spellStart"/>
      <w:r>
        <w:rPr>
          <w:rFonts w:eastAsia="Calibri"/>
          <w:color w:val="000000"/>
        </w:rPr>
        <w:t>Jaruszewskiej</w:t>
      </w:r>
      <w:proofErr w:type="spellEnd"/>
      <w:r>
        <w:rPr>
          <w:rFonts w:eastAsia="Calibri"/>
          <w:color w:val="000000"/>
        </w:rPr>
        <w:t xml:space="preserve"> i Pana Zbigniewa Chrostka – Liceum Plastyczne w Gronowie Górnym. </w:t>
      </w:r>
    </w:p>
    <w:p w:rsidR="008761C0" w:rsidRPr="00F751F3" w:rsidRDefault="008761C0" w:rsidP="005113FB">
      <w:pPr>
        <w:numPr>
          <w:ilvl w:val="0"/>
          <w:numId w:val="39"/>
        </w:numPr>
        <w:shd w:val="clear" w:color="auto" w:fill="FFFFFF"/>
        <w:spacing w:line="360" w:lineRule="auto"/>
        <w:ind w:right="-184"/>
        <w:jc w:val="both"/>
        <w:rPr>
          <w:b/>
          <w:sz w:val="24"/>
          <w:szCs w:val="24"/>
        </w:rPr>
      </w:pPr>
      <w:r>
        <w:rPr>
          <w:rFonts w:eastAsia="Calibri"/>
          <w:color w:val="000000"/>
        </w:rPr>
        <w:t>Wyraził zgodę na zwiększenie etatu Głównej Księgowej</w:t>
      </w:r>
      <w:r w:rsidR="00FD7D14">
        <w:rPr>
          <w:rFonts w:eastAsia="Calibri"/>
          <w:color w:val="000000"/>
        </w:rPr>
        <w:t xml:space="preserve"> do 0,5 etatu</w:t>
      </w:r>
      <w:r>
        <w:rPr>
          <w:rFonts w:eastAsia="Calibri"/>
          <w:color w:val="000000"/>
        </w:rPr>
        <w:t xml:space="preserve"> w Zespole Szkół Zawodowych w Pasłęku z budżetu Zespołu Szkół Zawodowych.</w:t>
      </w:r>
    </w:p>
    <w:p w:rsidR="002D64E6" w:rsidRPr="00726EFB" w:rsidRDefault="00AA2052" w:rsidP="00BE318E">
      <w:pPr>
        <w:numPr>
          <w:ilvl w:val="0"/>
          <w:numId w:val="23"/>
        </w:numPr>
        <w:shd w:val="clear" w:color="auto" w:fill="FFFFFF"/>
        <w:spacing w:line="360" w:lineRule="auto"/>
        <w:ind w:right="-79"/>
        <w:jc w:val="both"/>
        <w:rPr>
          <w:b/>
          <w:sz w:val="24"/>
          <w:szCs w:val="24"/>
        </w:rPr>
      </w:pPr>
      <w:r w:rsidRPr="00F751F3">
        <w:rPr>
          <w:b/>
          <w:spacing w:val="5"/>
          <w:sz w:val="24"/>
          <w:szCs w:val="24"/>
          <w:u w:val="single"/>
        </w:rPr>
        <w:t xml:space="preserve">Z zakresu </w:t>
      </w:r>
      <w:r w:rsidR="00810D2A" w:rsidRPr="00F751F3">
        <w:rPr>
          <w:b/>
          <w:spacing w:val="5"/>
          <w:sz w:val="24"/>
          <w:szCs w:val="24"/>
          <w:u w:val="single"/>
        </w:rPr>
        <w:t>spraw drogowych</w:t>
      </w:r>
      <w:r w:rsidRPr="00F751F3">
        <w:rPr>
          <w:b/>
          <w:spacing w:val="5"/>
          <w:sz w:val="24"/>
          <w:szCs w:val="24"/>
          <w:u w:val="single"/>
        </w:rPr>
        <w:t>, Zarząd:</w:t>
      </w:r>
    </w:p>
    <w:p w:rsidR="00726EFB" w:rsidRPr="00726EFB" w:rsidRDefault="008E4603" w:rsidP="00726EFB">
      <w:pPr>
        <w:numPr>
          <w:ilvl w:val="0"/>
          <w:numId w:val="29"/>
        </w:numPr>
        <w:spacing w:line="360" w:lineRule="auto"/>
        <w:jc w:val="both"/>
        <w:rPr>
          <w:b/>
        </w:rPr>
      </w:pPr>
      <w:r>
        <w:t>skierował odpowiedź</w:t>
      </w:r>
      <w:r w:rsidR="00726EFB" w:rsidRPr="001B370B">
        <w:t xml:space="preserve"> do Wójta </w:t>
      </w:r>
      <w:r w:rsidR="00726EFB">
        <w:t xml:space="preserve">Gminy </w:t>
      </w:r>
      <w:r w:rsidR="00726EFB" w:rsidRPr="001B370B">
        <w:t>Markus</w:t>
      </w:r>
      <w:r w:rsidR="00726EFB">
        <w:t>y</w:t>
      </w:r>
      <w:r w:rsidR="00726EFB" w:rsidRPr="001B370B">
        <w:t xml:space="preserve"> z informacją, że dokonane zostaną analizy techniczne i inżynierskie oraz wizja lokalna </w:t>
      </w:r>
      <w:r w:rsidR="00726EFB">
        <w:t xml:space="preserve">i ekspertyza </w:t>
      </w:r>
      <w:r>
        <w:br/>
      </w:r>
      <w:r w:rsidR="00726EFB">
        <w:t>w</w:t>
      </w:r>
      <w:r w:rsidR="00726EFB" w:rsidRPr="001B370B">
        <w:t xml:space="preserve"> kwestii</w:t>
      </w:r>
      <w:r w:rsidR="00726EFB">
        <w:t xml:space="preserve"> problemów</w:t>
      </w:r>
      <w:r w:rsidR="00726EFB" w:rsidRPr="00F95EA9">
        <w:t xml:space="preserve"> transportowych mieszkańców Gminy Markusy wynikających z ograniczeń związanych z wytycznymi pokontrolnymi NIK</w:t>
      </w:r>
      <w:r>
        <w:t>,</w:t>
      </w:r>
      <w:r w:rsidR="00726EFB">
        <w:t xml:space="preserve"> </w:t>
      </w:r>
    </w:p>
    <w:p w:rsidR="00726EFB" w:rsidRPr="00726EFB" w:rsidRDefault="007D42E2" w:rsidP="00726EFB">
      <w:pPr>
        <w:numPr>
          <w:ilvl w:val="0"/>
          <w:numId w:val="29"/>
        </w:numPr>
        <w:spacing w:line="360" w:lineRule="auto"/>
        <w:jc w:val="both"/>
        <w:rPr>
          <w:b/>
        </w:rPr>
      </w:pPr>
      <w:r>
        <w:t>p</w:t>
      </w:r>
      <w:r w:rsidR="00726EFB">
        <w:t>rzyjął uzupełnienie</w:t>
      </w:r>
      <w:r w:rsidR="00726EFB" w:rsidRPr="00F95EA9">
        <w:t xml:space="preserve"> „Pro</w:t>
      </w:r>
      <w:r w:rsidR="00726EFB">
        <w:t xml:space="preserve">gramu rozwoju dróg powiatowych </w:t>
      </w:r>
      <w:r w:rsidR="00726EFB" w:rsidRPr="00F95EA9">
        <w:t>w powiecie elbląskim”</w:t>
      </w:r>
      <w:r w:rsidR="008E4603">
        <w:t>,</w:t>
      </w:r>
    </w:p>
    <w:p w:rsidR="00723CF3" w:rsidRPr="00A9759F" w:rsidRDefault="00723CF3" w:rsidP="00723CF3">
      <w:pPr>
        <w:numPr>
          <w:ilvl w:val="0"/>
          <w:numId w:val="29"/>
        </w:numPr>
        <w:spacing w:line="360" w:lineRule="auto"/>
        <w:jc w:val="both"/>
      </w:pPr>
      <w:r w:rsidRPr="00A9759F">
        <w:t>polecił, aby w terminie 14 dni złożyć</w:t>
      </w:r>
      <w:r>
        <w:t xml:space="preserve"> stosowne dokumenty w </w:t>
      </w:r>
      <w:r w:rsidRPr="00A9759F">
        <w:t xml:space="preserve">sprawie </w:t>
      </w:r>
      <w:r w:rsidRPr="00F95EA9">
        <w:t xml:space="preserve">podatku od nieruchomości – Buczyniec </w:t>
      </w:r>
      <w:r w:rsidRPr="00A9759F">
        <w:t>do B</w:t>
      </w:r>
      <w:r w:rsidR="008E4603">
        <w:t>urmistrza Miasta i Gminy Pasłęk,</w:t>
      </w:r>
    </w:p>
    <w:p w:rsidR="00726EFB" w:rsidRPr="004D1C3E" w:rsidRDefault="00723CF3" w:rsidP="00726EFB">
      <w:pPr>
        <w:numPr>
          <w:ilvl w:val="0"/>
          <w:numId w:val="29"/>
        </w:numPr>
        <w:spacing w:line="360" w:lineRule="auto"/>
        <w:jc w:val="both"/>
        <w:rPr>
          <w:b/>
        </w:rPr>
      </w:pPr>
      <w:r>
        <w:t>polecił nie składać apelacji od wyroku</w:t>
      </w:r>
      <w:r w:rsidRPr="009A60D1">
        <w:t xml:space="preserve"> </w:t>
      </w:r>
      <w:r>
        <w:t>w</w:t>
      </w:r>
      <w:r w:rsidRPr="009A60D1">
        <w:t xml:space="preserve"> sprawie</w:t>
      </w:r>
      <w:r w:rsidR="004D1C3E">
        <w:t xml:space="preserve"> </w:t>
      </w:r>
      <w:r w:rsidR="004D1C3E" w:rsidRPr="00F95EA9">
        <w:t xml:space="preserve">z powództwa Compensa Towarzystwa Ubezpieczeń S.A. </w:t>
      </w:r>
      <w:proofErr w:type="spellStart"/>
      <w:r w:rsidR="004D1C3E" w:rsidRPr="00F95EA9">
        <w:t>Vienna</w:t>
      </w:r>
      <w:proofErr w:type="spellEnd"/>
      <w:r w:rsidR="004D1C3E" w:rsidRPr="00F95EA9">
        <w:t xml:space="preserve"> </w:t>
      </w:r>
      <w:proofErr w:type="spellStart"/>
      <w:r w:rsidR="004D1C3E" w:rsidRPr="00F95EA9">
        <w:t>Insurance</w:t>
      </w:r>
      <w:proofErr w:type="spellEnd"/>
      <w:r w:rsidR="004D1C3E" w:rsidRPr="00F95EA9">
        <w:t xml:space="preserve"> </w:t>
      </w:r>
      <w:proofErr w:type="spellStart"/>
      <w:r w:rsidR="004D1C3E" w:rsidRPr="00F95EA9">
        <w:t>Group</w:t>
      </w:r>
      <w:proofErr w:type="spellEnd"/>
      <w:r w:rsidR="004D1C3E" w:rsidRPr="00F95EA9">
        <w:t xml:space="preserve"> w Warszawie przeciwko Powiatowi Elbląskiemu</w:t>
      </w:r>
      <w:r w:rsidR="008E4603">
        <w:t>,</w:t>
      </w:r>
    </w:p>
    <w:p w:rsidR="00C818A0" w:rsidRPr="008E4603" w:rsidRDefault="008E4603" w:rsidP="008E460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b/>
        </w:rPr>
      </w:pPr>
      <w:r>
        <w:t xml:space="preserve">polecił, aby </w:t>
      </w:r>
      <w:r w:rsidR="00C818A0">
        <w:t xml:space="preserve">podjąć działania w sprawie ubytków na drogach powiatowych: Marzewo – </w:t>
      </w:r>
      <w:proofErr w:type="spellStart"/>
      <w:r w:rsidR="00C818A0">
        <w:t>Dargowo</w:t>
      </w:r>
      <w:proofErr w:type="spellEnd"/>
      <w:r w:rsidR="00C818A0">
        <w:t xml:space="preserve"> – Drulity – Buczyniec, Rydzówka – Nowa Wieś oraz polecił sprawdzić stan techniczny drogi Jelon</w:t>
      </w:r>
      <w:r>
        <w:t>ki – Śliwice – Kąty – Buczyniec,</w:t>
      </w:r>
    </w:p>
    <w:p w:rsidR="004D1C3E" w:rsidRPr="00D0011C" w:rsidRDefault="009612DF" w:rsidP="00726EFB">
      <w:pPr>
        <w:numPr>
          <w:ilvl w:val="0"/>
          <w:numId w:val="29"/>
        </w:numPr>
        <w:spacing w:line="360" w:lineRule="auto"/>
        <w:jc w:val="both"/>
        <w:rPr>
          <w:b/>
        </w:rPr>
      </w:pPr>
      <w:r>
        <w:rPr>
          <w:rFonts w:eastAsia="Calibri"/>
          <w:lang w:eastAsia="en-US"/>
        </w:rPr>
        <w:t>przyjął treść</w:t>
      </w:r>
      <w:r w:rsidR="00D0011C">
        <w:rPr>
          <w:rFonts w:eastAsia="Calibri"/>
          <w:lang w:eastAsia="en-US"/>
        </w:rPr>
        <w:t xml:space="preserve"> odpowiedzi dotyczącej</w:t>
      </w:r>
      <w:r w:rsidR="00D0011C" w:rsidRPr="00D0011C">
        <w:rPr>
          <w:rFonts w:eastAsia="Calibri"/>
          <w:lang w:eastAsia="en-US"/>
        </w:rPr>
        <w:t xml:space="preserve"> propozycji w sprawie poprawy organizacji ruchu na skrzyżowaniu ulic: Piłsudskiego – Westerplatte – Strażacka w Pasłęku</w:t>
      </w:r>
      <w:r w:rsidR="00B0153E">
        <w:rPr>
          <w:rFonts w:eastAsia="Calibri"/>
          <w:lang w:eastAsia="en-US"/>
        </w:rPr>
        <w:t>,</w:t>
      </w:r>
    </w:p>
    <w:p w:rsidR="00D0011C" w:rsidRPr="00270F04" w:rsidRDefault="00D0011C" w:rsidP="00D0011C">
      <w:pPr>
        <w:numPr>
          <w:ilvl w:val="0"/>
          <w:numId w:val="29"/>
        </w:numPr>
        <w:spacing w:line="360" w:lineRule="auto"/>
        <w:jc w:val="both"/>
      </w:pPr>
      <w:r>
        <w:t>zapoznał się z</w:t>
      </w:r>
      <w:r w:rsidRPr="00270F04">
        <w:t xml:space="preserve"> odpowiedzią </w:t>
      </w:r>
      <w:r w:rsidRPr="00D0011C">
        <w:rPr>
          <w:rFonts w:eastAsia="Calibri"/>
          <w:lang w:eastAsia="en-US"/>
        </w:rPr>
        <w:t xml:space="preserve">Ministerstwa Infrastruktury i Rozwoju Departamentu Dróg i Autostrad w sprawie niewystarczających środków na utrzymanie i przebudowę infrastruktury drogowej </w:t>
      </w:r>
      <w:r w:rsidRPr="00270F04">
        <w:t xml:space="preserve">oraz polecił realizację </w:t>
      </w:r>
      <w:r w:rsidR="00B0153E">
        <w:t>wytycznych zgodnie z ww. pismem,</w:t>
      </w:r>
    </w:p>
    <w:p w:rsidR="002F5F31" w:rsidRPr="003E37C2" w:rsidRDefault="002F5F31" w:rsidP="002F5F31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3E37C2">
        <w:rPr>
          <w:rFonts w:eastAsia="Calibri"/>
        </w:rPr>
        <w:t>polecił, aby Dyrektor ZDP przygotował projekt odpowiedzi do Wójta Gmi</w:t>
      </w:r>
      <w:r>
        <w:rPr>
          <w:rFonts w:eastAsia="Calibri"/>
        </w:rPr>
        <w:t>ny Gronowo Elbląskie w</w:t>
      </w:r>
      <w:r w:rsidRPr="003E37C2">
        <w:rPr>
          <w:rFonts w:eastAsia="Calibri"/>
        </w:rPr>
        <w:t xml:space="preserve"> sprawie</w:t>
      </w:r>
      <w:r>
        <w:rPr>
          <w:rFonts w:eastAsia="Calibri"/>
        </w:rPr>
        <w:t xml:space="preserve"> </w:t>
      </w:r>
      <w:r>
        <w:rPr>
          <w:rFonts w:eastAsia="Calibri"/>
          <w:lang w:eastAsia="en-US"/>
        </w:rPr>
        <w:t>problemów</w:t>
      </w:r>
      <w:r w:rsidRPr="002F5F31">
        <w:rPr>
          <w:rFonts w:eastAsia="Calibri"/>
          <w:lang w:eastAsia="en-US"/>
        </w:rPr>
        <w:t xml:space="preserve"> transportowych mieszkańców Gminy Gronowo Elbląskie związanych z ograniczeniami tonażu i prędkości</w:t>
      </w:r>
      <w:r w:rsidR="00B0153E">
        <w:rPr>
          <w:rFonts w:eastAsia="Calibri"/>
        </w:rPr>
        <w:t>,</w:t>
      </w:r>
    </w:p>
    <w:p w:rsidR="00875EBC" w:rsidRPr="00E20130" w:rsidRDefault="00C36D03" w:rsidP="00726EFB">
      <w:pPr>
        <w:numPr>
          <w:ilvl w:val="0"/>
          <w:numId w:val="29"/>
        </w:numPr>
        <w:spacing w:line="360" w:lineRule="auto"/>
        <w:jc w:val="both"/>
        <w:rPr>
          <w:b/>
        </w:rPr>
      </w:pPr>
      <w:r>
        <w:t xml:space="preserve">skierował </w:t>
      </w:r>
      <w:r w:rsidR="00927CB0">
        <w:t xml:space="preserve">pismo </w:t>
      </w:r>
      <w:r w:rsidR="00875EBC">
        <w:t>do Zarządu Dróg Wojewódzkich z prośbą o wyjaśnienie stanu faktycznego związanego z ograniczeniem ruchu na ul. Wojska Polskiego oraz w sprawie ograniczonego wjazdu na ul. Zamkowej w Pasłęku</w:t>
      </w:r>
      <w:r w:rsidR="00E20130">
        <w:t>,</w:t>
      </w:r>
    </w:p>
    <w:p w:rsidR="00E20130" w:rsidRPr="00E20130" w:rsidRDefault="00E20130" w:rsidP="00726EFB">
      <w:pPr>
        <w:numPr>
          <w:ilvl w:val="0"/>
          <w:numId w:val="29"/>
        </w:numPr>
        <w:spacing w:line="360" w:lineRule="auto"/>
        <w:jc w:val="both"/>
        <w:rPr>
          <w:b/>
        </w:rPr>
      </w:pPr>
      <w:r>
        <w:t>przyjął informację w sprawie powołania komisji ds. lustracji dróg pod kątem ograniczeń prędkości, tonażu oraz przeglądu mostów,</w:t>
      </w:r>
    </w:p>
    <w:p w:rsidR="00336C39" w:rsidRPr="009612DF" w:rsidRDefault="00336C39" w:rsidP="009612DF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A03D08">
        <w:rPr>
          <w:rFonts w:eastAsia="Calibri"/>
        </w:rPr>
        <w:t>polecił przekazać 5 m</w:t>
      </w:r>
      <w:r>
        <w:rPr>
          <w:rFonts w:eastAsia="Calibri"/>
        </w:rPr>
        <w:t>etrów przestrzennych</w:t>
      </w:r>
      <w:r w:rsidRPr="00A03D08">
        <w:rPr>
          <w:rFonts w:eastAsia="Calibri"/>
        </w:rPr>
        <w:t xml:space="preserve"> drzewa opałowego</w:t>
      </w:r>
      <w:r>
        <w:rPr>
          <w:rFonts w:eastAsia="Calibri"/>
        </w:rPr>
        <w:t xml:space="preserve"> Parafii </w:t>
      </w:r>
      <w:r>
        <w:t>Greckokatolickiej p.w. Narodzenia NMP w Pasłęku</w:t>
      </w:r>
      <w:r w:rsidRPr="00A03D08">
        <w:rPr>
          <w:rFonts w:eastAsia="Calibri"/>
        </w:rPr>
        <w:t xml:space="preserve"> przy zapewnieniu </w:t>
      </w:r>
      <w:r>
        <w:rPr>
          <w:rFonts w:eastAsia="Calibri"/>
        </w:rPr>
        <w:t xml:space="preserve">odbioru oraz </w:t>
      </w:r>
      <w:r w:rsidRPr="00A03D08">
        <w:rPr>
          <w:rFonts w:eastAsia="Calibri"/>
        </w:rPr>
        <w:t>transportu</w:t>
      </w:r>
      <w:r w:rsidR="00F11E8C">
        <w:rPr>
          <w:rFonts w:eastAsia="Calibri"/>
        </w:rPr>
        <w:t xml:space="preserve"> przez</w:t>
      </w:r>
      <w:r>
        <w:rPr>
          <w:rFonts w:eastAsia="Calibri"/>
        </w:rPr>
        <w:t xml:space="preserve"> </w:t>
      </w:r>
      <w:r w:rsidRPr="00A03D08">
        <w:rPr>
          <w:rFonts w:eastAsia="Calibri"/>
        </w:rPr>
        <w:t>Parafię</w:t>
      </w:r>
      <w:r w:rsidR="0079443E">
        <w:rPr>
          <w:rFonts w:eastAsia="Calibri"/>
        </w:rPr>
        <w:t>,</w:t>
      </w:r>
    </w:p>
    <w:p w:rsidR="00CF1050" w:rsidRPr="00C03605" w:rsidRDefault="00C92FD3" w:rsidP="00CF1050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polecił przesłać </w:t>
      </w:r>
      <w:r w:rsidR="00CF1050" w:rsidRPr="00496E79">
        <w:rPr>
          <w:rFonts w:eastAsia="Calibri"/>
        </w:rPr>
        <w:t xml:space="preserve">interpelację </w:t>
      </w:r>
      <w:r>
        <w:t xml:space="preserve">Pani Joanny </w:t>
      </w:r>
      <w:proofErr w:type="spellStart"/>
      <w:r>
        <w:t>Naspińskiej</w:t>
      </w:r>
      <w:proofErr w:type="spellEnd"/>
      <w:r>
        <w:t xml:space="preserve"> Radnej Rady Powiatu </w:t>
      </w:r>
      <w:r>
        <w:br/>
        <w:t xml:space="preserve">w Elblągu w sprawie oznakowania drogi wojewódzkiej nr 527 w Pasłęku </w:t>
      </w:r>
      <w:r w:rsidR="00CF1050" w:rsidRPr="00496E79">
        <w:rPr>
          <w:rFonts w:eastAsia="Calibri"/>
        </w:rPr>
        <w:t xml:space="preserve">do </w:t>
      </w:r>
      <w:r w:rsidR="00CF1050" w:rsidRPr="00C03605">
        <w:rPr>
          <w:rFonts w:eastAsia="Calibri"/>
        </w:rPr>
        <w:t>Zarząd</w:t>
      </w:r>
      <w:r w:rsidR="00C36D03" w:rsidRPr="00C03605">
        <w:rPr>
          <w:rFonts w:eastAsia="Calibri"/>
        </w:rPr>
        <w:t>u Dróg Wojewódzkich w Olsztynie,</w:t>
      </w:r>
    </w:p>
    <w:p w:rsidR="00DD076B" w:rsidRDefault="00CF1050" w:rsidP="00CF1050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DD076B">
        <w:rPr>
          <w:rFonts w:eastAsia="Calibri"/>
          <w:b/>
        </w:rPr>
        <w:t xml:space="preserve"> </w:t>
      </w:r>
      <w:r w:rsidRPr="00DD076B">
        <w:rPr>
          <w:rFonts w:eastAsia="Calibri"/>
        </w:rPr>
        <w:t xml:space="preserve">polecił przekazać Wójtowi Gminy Markusy 50 sztuk płytek chodnikowych </w:t>
      </w:r>
      <w:r w:rsidRPr="00DD076B">
        <w:rPr>
          <w:rFonts w:eastAsia="Calibri"/>
        </w:rPr>
        <w:br/>
        <w:t>z rozbiórki</w:t>
      </w:r>
    </w:p>
    <w:p w:rsidR="00E006A7" w:rsidRPr="00DD076B" w:rsidRDefault="00DD076B" w:rsidP="00CF1050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w</w:t>
      </w:r>
      <w:r w:rsidR="00E006A7" w:rsidRPr="00DD076B">
        <w:rPr>
          <w:rFonts w:eastAsia="Calibri"/>
        </w:rPr>
        <w:t>yraził pozytywną opinię na wniosek</w:t>
      </w:r>
      <w:r w:rsidR="00C36D03" w:rsidRPr="00DD076B">
        <w:rPr>
          <w:rFonts w:eastAsia="Calibri"/>
        </w:rPr>
        <w:t xml:space="preserve"> </w:t>
      </w:r>
      <w:r w:rsidR="00EC60C0" w:rsidRPr="0063727C">
        <w:t>Zarządu Powiatu w Ostródzie w sprawie wyrażenia opinii dot. pozbawienia kategorii drogi powiatowej nr 1266N i zaliczenia odcinka do kategorii drogi gminnej</w:t>
      </w:r>
      <w:r w:rsidR="00E006A7">
        <w:t>,</w:t>
      </w:r>
      <w:r w:rsidR="00EC60C0" w:rsidRPr="0063727C">
        <w:t xml:space="preserve"> </w:t>
      </w:r>
    </w:p>
    <w:p w:rsidR="00CF1050" w:rsidRPr="00E006A7" w:rsidRDefault="00CF1050" w:rsidP="00CF1050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E006A7">
        <w:rPr>
          <w:rFonts w:eastAsia="Calibri"/>
        </w:rPr>
        <w:t>p</w:t>
      </w:r>
      <w:r w:rsidR="00EC60C0" w:rsidRPr="00E006A7">
        <w:rPr>
          <w:rFonts w:eastAsia="Calibri"/>
        </w:rPr>
        <w:t xml:space="preserve">olecił przejąć </w:t>
      </w:r>
      <w:r w:rsidRPr="00E006A7">
        <w:rPr>
          <w:rFonts w:eastAsia="Calibri"/>
        </w:rPr>
        <w:t>działki</w:t>
      </w:r>
      <w:r w:rsidR="00EC60C0" w:rsidRPr="00E006A7">
        <w:rPr>
          <w:rFonts w:eastAsia="Calibri"/>
        </w:rPr>
        <w:t xml:space="preserve"> </w:t>
      </w:r>
      <w:r w:rsidR="00C36D03">
        <w:t>stanowiące</w:t>
      </w:r>
      <w:r w:rsidR="00EC60C0" w:rsidRPr="00F6170B">
        <w:t xml:space="preserve"> poszerzenie pasów drogowych dróg powiatowych położonych w Gminie Rychliki</w:t>
      </w:r>
      <w:r w:rsidRPr="00E006A7">
        <w:rPr>
          <w:rFonts w:eastAsia="Calibri"/>
        </w:rPr>
        <w:t xml:space="preserve"> od Agencji Nieruchomości Rolnej</w:t>
      </w:r>
      <w:r w:rsidR="00C36D03" w:rsidRPr="00E006A7">
        <w:rPr>
          <w:rFonts w:eastAsia="Calibri"/>
        </w:rPr>
        <w:t>,</w:t>
      </w:r>
    </w:p>
    <w:p w:rsidR="00CF1050" w:rsidRPr="00DD076B" w:rsidRDefault="00964592" w:rsidP="00CF1050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DD076B">
        <w:rPr>
          <w:rFonts w:eastAsia="Calibri"/>
        </w:rPr>
        <w:t xml:space="preserve">polecił monitoring </w:t>
      </w:r>
      <w:r w:rsidR="00CF1050" w:rsidRPr="00DD076B">
        <w:rPr>
          <w:rFonts w:eastAsia="Calibri"/>
        </w:rPr>
        <w:t>programu</w:t>
      </w:r>
      <w:r w:rsidRPr="00DD076B">
        <w:t xml:space="preserve"> dot. wsparcia samorządu przez Ministerstwo Rolnictwa i Rozwoju Wsi w zakresie finansowania inwestycji drogowych</w:t>
      </w:r>
      <w:r w:rsidR="00CF1050" w:rsidRPr="00DD076B">
        <w:rPr>
          <w:rFonts w:eastAsia="Calibri"/>
        </w:rPr>
        <w:t>, który wesprze remonty dróg</w:t>
      </w:r>
      <w:r w:rsidR="00C36D03" w:rsidRPr="00DD076B">
        <w:rPr>
          <w:rFonts w:eastAsia="Calibri"/>
        </w:rPr>
        <w:t xml:space="preserve"> na terenie powiatu elbląskiego,</w:t>
      </w:r>
    </w:p>
    <w:p w:rsidR="00CF1050" w:rsidRPr="00DD076B" w:rsidRDefault="00CF1050" w:rsidP="00CF1050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DD076B">
        <w:rPr>
          <w:rFonts w:eastAsia="Calibri"/>
        </w:rPr>
        <w:t xml:space="preserve">polecił poinformować Gminę Nieszawa, że opinia Zarządu </w:t>
      </w:r>
      <w:r w:rsidR="00BB1F69" w:rsidRPr="00DD076B">
        <w:rPr>
          <w:rFonts w:eastAsia="Calibri"/>
        </w:rPr>
        <w:t>jest pozytywna jednakże</w:t>
      </w:r>
      <w:r w:rsidRPr="00DD076B">
        <w:rPr>
          <w:rFonts w:eastAsia="Calibri"/>
        </w:rPr>
        <w:t xml:space="preserve"> sprawa </w:t>
      </w:r>
      <w:r w:rsidR="00BB1F69" w:rsidRPr="00DD076B">
        <w:t xml:space="preserve">sprzedaży promu Wacław II </w:t>
      </w:r>
      <w:r w:rsidRPr="00DD076B">
        <w:rPr>
          <w:rFonts w:eastAsia="Calibri"/>
        </w:rPr>
        <w:t>wymaga zgody Rady Powiatu.</w:t>
      </w:r>
      <w:r w:rsidRPr="00DD076B">
        <w:rPr>
          <w:rFonts w:eastAsia="Calibri"/>
          <w:b/>
        </w:rPr>
        <w:t xml:space="preserve"> </w:t>
      </w:r>
    </w:p>
    <w:p w:rsidR="00715E0A" w:rsidRPr="002949B7" w:rsidRDefault="00715E0A" w:rsidP="00715E0A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DD076B">
        <w:rPr>
          <w:rFonts w:eastAsia="Calibri"/>
        </w:rPr>
        <w:t>polecił zrealizowanie</w:t>
      </w:r>
      <w:r w:rsidRPr="002949B7">
        <w:rPr>
          <w:rFonts w:eastAsia="Calibri"/>
        </w:rPr>
        <w:t xml:space="preserve"> 2 ekspertyz</w:t>
      </w:r>
      <w:r w:rsidR="002949B7" w:rsidRPr="002949B7">
        <w:rPr>
          <w:rFonts w:eastAsia="Calibri"/>
        </w:rPr>
        <w:t xml:space="preserve"> </w:t>
      </w:r>
      <w:r w:rsidR="002949B7" w:rsidRPr="002949B7">
        <w:t xml:space="preserve">mostów (Kępniewo, </w:t>
      </w:r>
      <w:proofErr w:type="spellStart"/>
      <w:r w:rsidR="002949B7" w:rsidRPr="002949B7">
        <w:t>Mojkowo</w:t>
      </w:r>
      <w:proofErr w:type="spellEnd"/>
      <w:r w:rsidR="002949B7" w:rsidRPr="002949B7">
        <w:t>, Elbląg, Jagodnik)</w:t>
      </w:r>
      <w:r w:rsidRPr="002949B7">
        <w:rPr>
          <w:rFonts w:eastAsia="Calibri"/>
        </w:rPr>
        <w:t xml:space="preserve"> – Kwietniewo oraz </w:t>
      </w:r>
      <w:proofErr w:type="spellStart"/>
      <w:r w:rsidRPr="002949B7">
        <w:rPr>
          <w:rFonts w:eastAsia="Calibri"/>
        </w:rPr>
        <w:t>Mojkowo</w:t>
      </w:r>
      <w:proofErr w:type="spellEnd"/>
      <w:r w:rsidRPr="002949B7">
        <w:rPr>
          <w:rFonts w:eastAsia="Calibri"/>
        </w:rPr>
        <w:t xml:space="preserve"> z budżetu ZDP z oszczędności w ramach pozyskiwania do</w:t>
      </w:r>
      <w:r w:rsidR="00C36D03" w:rsidRPr="002949B7">
        <w:rPr>
          <w:rFonts w:eastAsia="Calibri"/>
        </w:rPr>
        <w:t>chodu za zajęcie pasa drogowego,</w:t>
      </w:r>
    </w:p>
    <w:p w:rsidR="00715E0A" w:rsidRPr="00520AFC" w:rsidRDefault="00715E0A" w:rsidP="00715E0A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520AFC">
        <w:rPr>
          <w:rFonts w:eastAsia="Calibri"/>
        </w:rPr>
        <w:t>wyraził zgodę</w:t>
      </w:r>
      <w:r w:rsidR="00EF31CF">
        <w:rPr>
          <w:rFonts w:eastAsia="Calibri"/>
        </w:rPr>
        <w:t xml:space="preserve"> ZDP</w:t>
      </w:r>
      <w:r w:rsidRPr="00520AFC">
        <w:rPr>
          <w:rFonts w:eastAsia="Calibri"/>
        </w:rPr>
        <w:t xml:space="preserve"> </w:t>
      </w:r>
      <w:r>
        <w:rPr>
          <w:rFonts w:eastAsia="Calibri"/>
        </w:rPr>
        <w:t xml:space="preserve">na podpisanie umowy </w:t>
      </w:r>
      <w:r w:rsidR="008F2659">
        <w:rPr>
          <w:rFonts w:eastAsia="Calibri"/>
        </w:rPr>
        <w:t>w</w:t>
      </w:r>
      <w:r>
        <w:rPr>
          <w:rFonts w:eastAsia="Calibri"/>
        </w:rPr>
        <w:t xml:space="preserve"> sprawie</w:t>
      </w:r>
      <w:r w:rsidR="008F2659">
        <w:rPr>
          <w:rFonts w:eastAsia="Calibri"/>
        </w:rPr>
        <w:t xml:space="preserve"> </w:t>
      </w:r>
      <w:r w:rsidR="008F2659" w:rsidRPr="009111C7">
        <w:t>prośby</w:t>
      </w:r>
      <w:r w:rsidR="008F2659">
        <w:t xml:space="preserve"> </w:t>
      </w:r>
      <w:r w:rsidR="008F2659" w:rsidRPr="009111C7">
        <w:t>PCK Warmińsko-Mazurskiego Oddziału Okręgowego o wyrażenie zgody na nieodpłatne posadowienie pojemników na odzież używaną w pasach drogowych</w:t>
      </w:r>
      <w:r w:rsidR="008F2659">
        <w:t xml:space="preserve"> na terenie Powiatu Elbląskiego</w:t>
      </w:r>
      <w:r>
        <w:rPr>
          <w:rFonts w:eastAsia="Calibri"/>
        </w:rPr>
        <w:t xml:space="preserve"> </w:t>
      </w:r>
      <w:r w:rsidR="00EF31CF">
        <w:rPr>
          <w:rFonts w:eastAsia="Calibri"/>
        </w:rPr>
        <w:t>na warunkach zabezpieczających</w:t>
      </w:r>
      <w:r>
        <w:rPr>
          <w:rFonts w:eastAsia="Calibri"/>
        </w:rPr>
        <w:t xml:space="preserve"> interes powiatu z zachowaniem ładu, porządku i</w:t>
      </w:r>
      <w:r w:rsidR="00C36D03">
        <w:rPr>
          <w:rFonts w:eastAsia="Calibri"/>
        </w:rPr>
        <w:t xml:space="preserve"> bezpieczeństwa,</w:t>
      </w:r>
    </w:p>
    <w:p w:rsidR="00715E0A" w:rsidRPr="00DD076B" w:rsidRDefault="00715E0A" w:rsidP="00715E0A">
      <w:pPr>
        <w:numPr>
          <w:ilvl w:val="0"/>
          <w:numId w:val="29"/>
        </w:numPr>
        <w:spacing w:line="360" w:lineRule="auto"/>
        <w:jc w:val="both"/>
        <w:rPr>
          <w:rFonts w:eastAsia="Calibri"/>
          <w:color w:val="000000"/>
        </w:rPr>
      </w:pPr>
      <w:r w:rsidRPr="00DD076B">
        <w:rPr>
          <w:rFonts w:eastAsia="Calibri"/>
          <w:color w:val="000000"/>
        </w:rPr>
        <w:t xml:space="preserve">polecił, aby P. Wicestarosta oraz P. Przyborski przeprowadzili wizję lokalną </w:t>
      </w:r>
      <w:r w:rsidRPr="00DD076B">
        <w:rPr>
          <w:rFonts w:eastAsia="Calibri"/>
          <w:color w:val="000000"/>
        </w:rPr>
        <w:br/>
      </w:r>
      <w:r w:rsidR="008F2659" w:rsidRPr="00DD076B">
        <w:rPr>
          <w:rFonts w:eastAsia="Calibri"/>
          <w:color w:val="000000"/>
        </w:rPr>
        <w:t>w</w:t>
      </w:r>
      <w:r w:rsidRPr="00DD076B">
        <w:rPr>
          <w:rFonts w:eastAsia="Calibri"/>
          <w:color w:val="000000"/>
        </w:rPr>
        <w:t xml:space="preserve"> sprawie</w:t>
      </w:r>
      <w:r w:rsidR="008F2659" w:rsidRPr="00DD076B">
        <w:rPr>
          <w:rFonts w:eastAsia="Calibri"/>
          <w:color w:val="000000"/>
        </w:rPr>
        <w:t xml:space="preserve"> </w:t>
      </w:r>
      <w:r w:rsidR="00C36D03" w:rsidRPr="00DD076B">
        <w:t xml:space="preserve">wniosku </w:t>
      </w:r>
      <w:r w:rsidR="008F2659" w:rsidRPr="00DD076B">
        <w:t xml:space="preserve">Piekarni </w:t>
      </w:r>
      <w:proofErr w:type="spellStart"/>
      <w:r w:rsidR="008F2659" w:rsidRPr="00DD076B">
        <w:t>Raszczyk</w:t>
      </w:r>
      <w:proofErr w:type="spellEnd"/>
      <w:r w:rsidR="008F2659" w:rsidRPr="00DD076B">
        <w:t xml:space="preserve"> o umieszczenie pod znakiem B-35 „zakaz postoju” tabliczki „ponad 20 min” na ul. Ogrodowej 54 w Pasłęku</w:t>
      </w:r>
      <w:r w:rsidR="00C36D03" w:rsidRPr="00DD076B">
        <w:rPr>
          <w:rFonts w:eastAsia="Calibri"/>
          <w:color w:val="000000"/>
        </w:rPr>
        <w:t>,</w:t>
      </w:r>
      <w:r w:rsidR="0080192D" w:rsidRPr="00DD076B">
        <w:rPr>
          <w:rFonts w:eastAsia="Calibri"/>
          <w:color w:val="000000"/>
        </w:rPr>
        <w:t xml:space="preserve"> </w:t>
      </w:r>
    </w:p>
    <w:p w:rsidR="00715E0A" w:rsidRPr="00715E0A" w:rsidRDefault="008F2659" w:rsidP="00715E0A">
      <w:pPr>
        <w:numPr>
          <w:ilvl w:val="0"/>
          <w:numId w:val="29"/>
        </w:num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przyjął</w:t>
      </w:r>
      <w:r w:rsidR="00715E0A" w:rsidRPr="00715E0A">
        <w:rPr>
          <w:rFonts w:eastAsia="Calibri"/>
          <w:color w:val="000000"/>
        </w:rPr>
        <w:t xml:space="preserve"> informację</w:t>
      </w:r>
      <w:r>
        <w:rPr>
          <w:rFonts w:eastAsia="Calibri"/>
          <w:color w:val="000000"/>
        </w:rPr>
        <w:t xml:space="preserve"> </w:t>
      </w:r>
      <w:r>
        <w:t xml:space="preserve">o przetargu na dzierżawę bazy turystyczno-biwakowej </w:t>
      </w:r>
      <w:r w:rsidR="00C36D03">
        <w:br/>
      </w:r>
      <w:r>
        <w:t>w Buczyńcu</w:t>
      </w:r>
      <w:r w:rsidR="00715E0A" w:rsidRPr="00715E0A">
        <w:rPr>
          <w:rFonts w:eastAsia="Calibri"/>
          <w:color w:val="000000"/>
        </w:rPr>
        <w:t>, polecił zdjąć jedną z tablic z ogłoszeniem w miejscowości Pilona i przenieść na bazę turystyczno-biwakową w Buczyńcu,</w:t>
      </w:r>
      <w:r w:rsidR="00715E0A">
        <w:rPr>
          <w:rFonts w:eastAsia="Calibri"/>
          <w:color w:val="000000"/>
        </w:rPr>
        <w:t xml:space="preserve"> </w:t>
      </w:r>
      <w:r w:rsidR="00715E0A" w:rsidRPr="00715E0A">
        <w:rPr>
          <w:rFonts w:eastAsia="Calibri"/>
          <w:color w:val="000000"/>
        </w:rPr>
        <w:t xml:space="preserve">polecił, aby zamieścić ogłoszenia w powyższej sprawie w Dzienniku Elbląskim oraz </w:t>
      </w:r>
      <w:r w:rsidR="00C36D03">
        <w:rPr>
          <w:rFonts w:eastAsia="Calibri"/>
          <w:color w:val="000000"/>
        </w:rPr>
        <w:br/>
      </w:r>
      <w:r w:rsidR="00715E0A" w:rsidRPr="00715E0A">
        <w:rPr>
          <w:rFonts w:eastAsia="Calibri"/>
          <w:color w:val="000000"/>
        </w:rPr>
        <w:t xml:space="preserve">w Radiu Olsztyn. </w:t>
      </w:r>
    </w:p>
    <w:p w:rsidR="00715E0A" w:rsidRPr="00D2051D" w:rsidRDefault="00955140" w:rsidP="00D2051D">
      <w:pPr>
        <w:numPr>
          <w:ilvl w:val="0"/>
          <w:numId w:val="29"/>
        </w:numPr>
        <w:spacing w:line="360" w:lineRule="auto"/>
        <w:jc w:val="both"/>
        <w:rPr>
          <w:i/>
        </w:rPr>
      </w:pPr>
      <w:r>
        <w:t>po</w:t>
      </w:r>
      <w:r w:rsidRPr="00955140">
        <w:t xml:space="preserve"> negocjacjach</w:t>
      </w:r>
      <w:r>
        <w:t xml:space="preserve"> zaproponował Wójtowi Gminy Rychliki wspólny remont drogi powiatowej</w:t>
      </w:r>
      <w:r w:rsidR="0040559E">
        <w:t xml:space="preserve"> na długości </w:t>
      </w:r>
      <w:r w:rsidR="0040559E" w:rsidRPr="00DB1B11">
        <w:t>16</w:t>
      </w:r>
      <w:r w:rsidR="00DB1B11">
        <w:t>52</w:t>
      </w:r>
      <w:r w:rsidR="0040559E">
        <w:t xml:space="preserve"> </w:t>
      </w:r>
      <w:proofErr w:type="spellStart"/>
      <w:r w:rsidR="0040559E">
        <w:t>mb</w:t>
      </w:r>
      <w:proofErr w:type="spellEnd"/>
      <w:r w:rsidR="0040559E">
        <w:t xml:space="preserve"> na odcinku Rychliki-Barzyna pod warunkiem uzyskania dofinansowania w programie</w:t>
      </w:r>
      <w:r w:rsidR="00715E0A" w:rsidRPr="00291FEA">
        <w:t xml:space="preserve"> „Program Rozwoju Obszarów Wiejskich (PROW 2014-2020)</w:t>
      </w:r>
      <w:r w:rsidR="00C36D03" w:rsidRPr="00D2051D">
        <w:rPr>
          <w:rFonts w:eastAsia="Calibri"/>
        </w:rPr>
        <w:t xml:space="preserve">, </w:t>
      </w:r>
    </w:p>
    <w:p w:rsidR="008F2659" w:rsidRDefault="00C36D03" w:rsidP="008F2659">
      <w:pPr>
        <w:pStyle w:val="Akapitzlist"/>
        <w:widowControl/>
        <w:numPr>
          <w:ilvl w:val="0"/>
          <w:numId w:val="29"/>
        </w:numPr>
        <w:tabs>
          <w:tab w:val="left" w:pos="142"/>
          <w:tab w:val="left" w:pos="284"/>
          <w:tab w:val="left" w:pos="426"/>
        </w:tabs>
        <w:autoSpaceDE/>
        <w:autoSpaceDN/>
        <w:adjustRightInd/>
        <w:spacing w:line="360" w:lineRule="auto"/>
        <w:jc w:val="both"/>
      </w:pPr>
      <w:r>
        <w:t>wyraził zgodę w sprawie wniosku</w:t>
      </w:r>
      <w:r w:rsidR="008F2659">
        <w:t xml:space="preserve"> o zabezpieczenie środków na „nakładkę” ul. Westerplatte w Pasłęku</w:t>
      </w:r>
      <w:r>
        <w:t>,</w:t>
      </w:r>
    </w:p>
    <w:p w:rsidR="00152B35" w:rsidRPr="00152B35" w:rsidRDefault="00A45389" w:rsidP="00A45389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152B35">
        <w:rPr>
          <w:rFonts w:eastAsia="Calibri"/>
        </w:rPr>
        <w:t xml:space="preserve">wyraził zgodę </w:t>
      </w:r>
      <w:r w:rsidR="003476FB">
        <w:t xml:space="preserve">na remont </w:t>
      </w:r>
      <w:r w:rsidR="003476FB" w:rsidRPr="008616B9">
        <w:t>chodnika w ciągu drogi powiatowej nr 1160N w miejscowości Podągi</w:t>
      </w:r>
      <w:r w:rsidR="00152B35">
        <w:t xml:space="preserve"> za kwotę 14 </w:t>
      </w:r>
      <w:proofErr w:type="spellStart"/>
      <w:r w:rsidR="00152B35">
        <w:t>tys</w:t>
      </w:r>
      <w:proofErr w:type="spellEnd"/>
      <w:r w:rsidR="00152B35">
        <w:t xml:space="preserve"> zł.</w:t>
      </w:r>
      <w:r w:rsidR="003476FB" w:rsidRPr="008616B9">
        <w:t xml:space="preserve"> </w:t>
      </w:r>
    </w:p>
    <w:p w:rsidR="00A45389" w:rsidRPr="00152B35" w:rsidRDefault="00A45389" w:rsidP="00A45389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152B35">
        <w:rPr>
          <w:rFonts w:eastAsia="Calibri"/>
        </w:rPr>
        <w:t>polecił przygotować odpowiednie zezwolenie</w:t>
      </w:r>
      <w:r w:rsidR="003476FB" w:rsidRPr="00152B35">
        <w:rPr>
          <w:rFonts w:eastAsia="Calibri"/>
        </w:rPr>
        <w:t xml:space="preserve"> </w:t>
      </w:r>
      <w:r w:rsidR="003476FB">
        <w:t xml:space="preserve">na przejazd drogą </w:t>
      </w:r>
      <w:r w:rsidR="003476FB" w:rsidRPr="008616B9">
        <w:t xml:space="preserve">powiatową 1146N ograniczoną tonażowo do 15 ton do miejscowości Chojnowo złożonego przez </w:t>
      </w:r>
      <w:proofErr w:type="spellStart"/>
      <w:r w:rsidR="003476FB" w:rsidRPr="008616B9">
        <w:t>Marbruk</w:t>
      </w:r>
      <w:proofErr w:type="spellEnd"/>
      <w:r w:rsidR="003476FB" w:rsidRPr="008616B9">
        <w:t xml:space="preserve"> Sp. z o.o. na przewóz materiałów budowla</w:t>
      </w:r>
      <w:r w:rsidR="003476FB">
        <w:t xml:space="preserve">nych na zadanie „Trasy rowerowe </w:t>
      </w:r>
      <w:r w:rsidR="003476FB" w:rsidRPr="008616B9">
        <w:t>w Polsce Wschodniej-województwo warmińsko-ma</w:t>
      </w:r>
      <w:r w:rsidR="003476FB">
        <w:t>zurskie, powiat elbląski, gmina Tolkmicko”</w:t>
      </w:r>
      <w:r w:rsidR="003476FB" w:rsidRPr="00152B35">
        <w:rPr>
          <w:rFonts w:eastAsia="Calibri"/>
          <w:lang w:eastAsia="en-US"/>
        </w:rPr>
        <w:t xml:space="preserve"> </w:t>
      </w:r>
      <w:r w:rsidRPr="00152B35">
        <w:rPr>
          <w:rFonts w:eastAsia="Calibri"/>
        </w:rPr>
        <w:t xml:space="preserve"> zawierające warunki istotne z punktu widzenia powiatu elbląskiego oraz przesłać do przedsiębiorstwa </w:t>
      </w:r>
      <w:proofErr w:type="spellStart"/>
      <w:r w:rsidRPr="008616B9">
        <w:t>Marbruk</w:t>
      </w:r>
      <w:proofErr w:type="spellEnd"/>
      <w:r w:rsidRPr="008616B9">
        <w:t xml:space="preserve"> Sp. z o.o. </w:t>
      </w:r>
      <w:r w:rsidRPr="00152B35">
        <w:rPr>
          <w:rFonts w:eastAsia="Calibri"/>
        </w:rPr>
        <w:t>w dniu 26.08.2015 r.</w:t>
      </w:r>
    </w:p>
    <w:p w:rsidR="00DB1B11" w:rsidRDefault="00A45389" w:rsidP="00A45389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DB1B11">
        <w:rPr>
          <w:rFonts w:eastAsia="Calibri"/>
        </w:rPr>
        <w:t xml:space="preserve">polecił zwrócić się do Spółdzielni Mieszkaniowej, będącej właścicielem części działki przy pawilonach usytuowanych w bezpośredniej bliskości drogi </w:t>
      </w:r>
      <w:r w:rsidR="0080192D" w:rsidRPr="00DB1B11">
        <w:t>ul. Ogrodowej 54 w Pasłęku</w:t>
      </w:r>
      <w:r w:rsidR="0080192D" w:rsidRPr="00DB1B11">
        <w:rPr>
          <w:rFonts w:eastAsia="Calibri"/>
        </w:rPr>
        <w:t xml:space="preserve"> </w:t>
      </w:r>
      <w:r w:rsidRPr="00DB1B11">
        <w:rPr>
          <w:rFonts w:eastAsia="Calibri"/>
        </w:rPr>
        <w:t>z zapytaniem czy będzie zainteresowana poszerzeniem parkingu (zwiększeniem ilości miejsc parkingowych)  kosztem terenów zielonych znajdujących się wokół sklepu, informując jednocześnie o korespondenc</w:t>
      </w:r>
      <w:r w:rsidR="00C23A1D" w:rsidRPr="00DB1B11">
        <w:rPr>
          <w:rFonts w:eastAsia="Calibri"/>
        </w:rPr>
        <w:t xml:space="preserve">ji z P. </w:t>
      </w:r>
      <w:proofErr w:type="spellStart"/>
      <w:r w:rsidR="00C23A1D" w:rsidRPr="00DB1B11">
        <w:rPr>
          <w:rFonts w:eastAsia="Calibri"/>
        </w:rPr>
        <w:t>Raszczykiem</w:t>
      </w:r>
      <w:proofErr w:type="spellEnd"/>
      <w:r w:rsidR="00C23A1D" w:rsidRPr="00DB1B11">
        <w:rPr>
          <w:rFonts w:eastAsia="Calibri"/>
        </w:rPr>
        <w:t xml:space="preserve"> </w:t>
      </w:r>
    </w:p>
    <w:p w:rsidR="00A45389" w:rsidRPr="00DB1B11" w:rsidRDefault="00A45389" w:rsidP="00A45389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DB1B11">
        <w:rPr>
          <w:rFonts w:eastAsia="Calibri"/>
        </w:rPr>
        <w:t>polecił pow</w:t>
      </w:r>
      <w:r w:rsidR="00C23A1D" w:rsidRPr="00DB1B11">
        <w:rPr>
          <w:rFonts w:eastAsia="Calibri"/>
        </w:rPr>
        <w:t>rócić do</w:t>
      </w:r>
      <w:r w:rsidRPr="00DB1B11">
        <w:rPr>
          <w:rFonts w:eastAsia="Calibri"/>
        </w:rPr>
        <w:t xml:space="preserve"> sprawy</w:t>
      </w:r>
      <w:r w:rsidR="00C23A1D" w:rsidRPr="00DB1B11">
        <w:rPr>
          <w:rFonts w:eastAsia="Calibri"/>
        </w:rPr>
        <w:t xml:space="preserve"> </w:t>
      </w:r>
      <w:r w:rsidR="00C36D03" w:rsidRPr="00DB1B11">
        <w:t>wniosku</w:t>
      </w:r>
      <w:r w:rsidR="00C23A1D" w:rsidRPr="00DB1B11">
        <w:t xml:space="preserve"> Sołectwa Janowo w sprawie remontu drogi powiatowej nr 1110N w miejscowości Janowo oraz deklaracji udziału Gminy Elbląg przy pracach projektowych i przy realizacji zadania </w:t>
      </w:r>
      <w:r w:rsidR="00DD3349" w:rsidRPr="00DB1B11">
        <w:br/>
      </w:r>
      <w:r w:rsidR="00C23A1D" w:rsidRPr="00DB1B11">
        <w:t xml:space="preserve">w sprawie remontu ww. drogi powiatowej </w:t>
      </w:r>
      <w:r w:rsidR="00C23A1D" w:rsidRPr="00DB1B11">
        <w:rPr>
          <w:rFonts w:eastAsia="Calibri"/>
          <w:lang w:eastAsia="en-US"/>
        </w:rPr>
        <w:t xml:space="preserve"> </w:t>
      </w:r>
      <w:r w:rsidRPr="00DB1B11">
        <w:rPr>
          <w:rFonts w:eastAsia="Calibri"/>
        </w:rPr>
        <w:t>po sesji Rady Powiatu w Elblągu w dniu 4 września po szc</w:t>
      </w:r>
      <w:r w:rsidR="00B075BD" w:rsidRPr="00DB1B11">
        <w:rPr>
          <w:rFonts w:eastAsia="Calibri"/>
        </w:rPr>
        <w:t>zegółowej analizie oszczędności,</w:t>
      </w:r>
    </w:p>
    <w:p w:rsidR="00C23A1D" w:rsidRDefault="00DB1B11" w:rsidP="00C23A1D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podpisał</w:t>
      </w:r>
      <w:r w:rsidR="00C23A1D" w:rsidRPr="00DB1B11">
        <w:rPr>
          <w:rFonts w:eastAsia="Calibri"/>
        </w:rPr>
        <w:t xml:space="preserve"> </w:t>
      </w:r>
      <w:r w:rsidR="00A45389" w:rsidRPr="00DB1B11">
        <w:rPr>
          <w:rFonts w:eastAsia="Calibri"/>
        </w:rPr>
        <w:t>aneks</w:t>
      </w:r>
      <w:r w:rsidR="00C23A1D" w:rsidRPr="00DB1B11">
        <w:t xml:space="preserve"> do umowy o partnerstwie w sprawi</w:t>
      </w:r>
      <w:r w:rsidR="00B075BD" w:rsidRPr="00DB1B11">
        <w:t xml:space="preserve">e wspólnej realizacji projektu </w:t>
      </w:r>
      <w:r w:rsidR="00C23A1D" w:rsidRPr="00DB1B11">
        <w:t>pn. „Przebudowa drogi powiatowej Nr 1137N Gronowo Górne – Nowina – Sierpin – droga w</w:t>
      </w:r>
      <w:r w:rsidR="00C23A1D">
        <w:t xml:space="preserve">oj. Nr 509 – Etap I, odcinek Gronowo Górne – Nowina (od drogi powiatowej nr 1139N ul. Szafirowej do drogi gminnej nr 101010N) w ramach Programu Wieloletniego pn.: „Narodowy Program Przebudowy Dróg Lokalnych – Etap II Bezpieczeństwo – Dostępność – Rozwój” </w:t>
      </w:r>
      <w:r w:rsidR="00B075BD">
        <w:rPr>
          <w:rFonts w:eastAsia="Calibri"/>
        </w:rPr>
        <w:t xml:space="preserve"> do Gminy Elbląg,</w:t>
      </w:r>
    </w:p>
    <w:p w:rsidR="00C23A1D" w:rsidRPr="00DB1B11" w:rsidRDefault="00C23A1D" w:rsidP="00C23A1D">
      <w:pPr>
        <w:numPr>
          <w:ilvl w:val="0"/>
          <w:numId w:val="29"/>
        </w:numPr>
        <w:spacing w:line="360" w:lineRule="auto"/>
        <w:jc w:val="both"/>
        <w:rPr>
          <w:rFonts w:eastAsia="Calibri"/>
        </w:rPr>
      </w:pPr>
      <w:r w:rsidRPr="00DB1B11">
        <w:rPr>
          <w:rFonts w:eastAsia="Calibri"/>
        </w:rPr>
        <w:t xml:space="preserve">polecił powrócić do tematu </w:t>
      </w:r>
      <w:r w:rsidR="00B075BD" w:rsidRPr="00DB1B11">
        <w:t>wniosku</w:t>
      </w:r>
      <w:r w:rsidRPr="00DB1B11">
        <w:t xml:space="preserve"> o zwiększenie środków w planie budżetu</w:t>
      </w:r>
      <w:r w:rsidR="002825B7" w:rsidRPr="00DB1B11">
        <w:t xml:space="preserve"> ZDP</w:t>
      </w:r>
      <w:r w:rsidRPr="00DB1B11">
        <w:t xml:space="preserve"> na 2015 rok</w:t>
      </w:r>
      <w:r w:rsidR="002825B7" w:rsidRPr="00DB1B11">
        <w:t>,</w:t>
      </w:r>
      <w:r w:rsidRPr="00DB1B11">
        <w:rPr>
          <w:rFonts w:eastAsia="Calibri"/>
        </w:rPr>
        <w:t xml:space="preserve"> p</w:t>
      </w:r>
      <w:r w:rsidR="00C36D03" w:rsidRPr="00DB1B11">
        <w:rPr>
          <w:rFonts w:eastAsia="Calibri"/>
        </w:rPr>
        <w:t xml:space="preserve">o sesji Rady Powiatu w Elblągu </w:t>
      </w:r>
      <w:r w:rsidRPr="00DB1B11">
        <w:rPr>
          <w:rFonts w:eastAsia="Calibri"/>
        </w:rPr>
        <w:t>w dniu 4 września, po szc</w:t>
      </w:r>
      <w:r w:rsidR="00607EE4" w:rsidRPr="00DB1B11">
        <w:rPr>
          <w:rFonts w:eastAsia="Calibri"/>
        </w:rPr>
        <w:t>z</w:t>
      </w:r>
      <w:r w:rsidR="00DB1B11" w:rsidRPr="00DB1B11">
        <w:rPr>
          <w:rFonts w:eastAsia="Calibri"/>
        </w:rPr>
        <w:t>egółowej analizie oszczędności (</w:t>
      </w:r>
      <w:r w:rsidRPr="00DB1B11">
        <w:rPr>
          <w:rFonts w:eastAsia="Calibri"/>
        </w:rPr>
        <w:t xml:space="preserve">dot. „Przebudowy mostu na rzece kanale melioracyjnym w ciągu drogi powiatowej nr 1121N na odcinku DK22 Elbląg – Raczki Elbląskie, w km 0+235 w </w:t>
      </w:r>
      <w:proofErr w:type="spellStart"/>
      <w:r w:rsidRPr="00DB1B11">
        <w:rPr>
          <w:rFonts w:eastAsia="Calibri"/>
        </w:rPr>
        <w:t>msc</w:t>
      </w:r>
      <w:proofErr w:type="spellEnd"/>
      <w:r w:rsidRPr="00DB1B11">
        <w:rPr>
          <w:rFonts w:eastAsia="Calibri"/>
        </w:rPr>
        <w:t>. Elbląg” z przeznaczeniem na wykonanie dokumentacji technicznej (projektu budow</w:t>
      </w:r>
      <w:r w:rsidR="00DB1B11" w:rsidRPr="00DB1B11">
        <w:rPr>
          <w:rFonts w:eastAsia="Calibri"/>
        </w:rPr>
        <w:t>lanego) w kwocie 100 000,00 zł.)</w:t>
      </w:r>
    </w:p>
    <w:p w:rsidR="00715E0A" w:rsidRPr="008E5995" w:rsidRDefault="00B075BD" w:rsidP="00726EFB">
      <w:pPr>
        <w:numPr>
          <w:ilvl w:val="0"/>
          <w:numId w:val="29"/>
        </w:numPr>
        <w:spacing w:line="360" w:lineRule="auto"/>
        <w:jc w:val="both"/>
        <w:rPr>
          <w:b/>
        </w:rPr>
      </w:pPr>
      <w:r>
        <w:rPr>
          <w:rFonts w:eastAsia="Calibri"/>
          <w:lang w:eastAsia="en-US"/>
        </w:rPr>
        <w:t>w</w:t>
      </w:r>
      <w:r w:rsidR="008E5995">
        <w:rPr>
          <w:rFonts w:eastAsia="Calibri"/>
          <w:lang w:eastAsia="en-US"/>
        </w:rPr>
        <w:t xml:space="preserve">yraził zgodę w sprawie </w:t>
      </w:r>
      <w:r>
        <w:rPr>
          <w:rFonts w:eastAsia="Calibri"/>
          <w:lang w:eastAsia="en-US"/>
        </w:rPr>
        <w:t>prośby</w:t>
      </w:r>
      <w:r w:rsidR="008E5995" w:rsidRPr="008E5995">
        <w:rPr>
          <w:rFonts w:eastAsia="Calibri"/>
          <w:lang w:eastAsia="en-US"/>
        </w:rPr>
        <w:t xml:space="preserve"> Parafii  Rzymskokatolickiej p.w. Matki Boskiej Szkaplerznej w Kalniku o nieodpłatne  przekazanie drewna rozbiórkowego w ilości 1,5 m</w:t>
      </w:r>
      <w:r w:rsidR="008E5995" w:rsidRPr="008E5995"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vertAlign w:val="superscript"/>
          <w:lang w:eastAsia="en-US"/>
        </w:rPr>
        <w:t>,</w:t>
      </w:r>
    </w:p>
    <w:p w:rsidR="00FD7D14" w:rsidRPr="00FD7D14" w:rsidRDefault="008761C0" w:rsidP="00B075BD">
      <w:pPr>
        <w:numPr>
          <w:ilvl w:val="0"/>
          <w:numId w:val="29"/>
        </w:numPr>
        <w:spacing w:line="360" w:lineRule="auto"/>
        <w:jc w:val="both"/>
        <w:rPr>
          <w:rFonts w:eastAsia="Calibri"/>
          <w:b/>
        </w:rPr>
      </w:pPr>
      <w:r w:rsidRPr="00FD7D14">
        <w:rPr>
          <w:rFonts w:eastAsia="Calibri"/>
        </w:rPr>
        <w:t>zapoznał się z pismem Burmistrza Pasłęka w sprawie utrzymania czystości ulic powiatowych zlokalizo</w:t>
      </w:r>
      <w:r w:rsidR="0074404F">
        <w:rPr>
          <w:rFonts w:eastAsia="Calibri"/>
        </w:rPr>
        <w:t xml:space="preserve">wanych na terenie miasta Pasłęk, </w:t>
      </w:r>
      <w:r w:rsidR="00FD7D14">
        <w:t xml:space="preserve">polecił przygotować propozycję </w:t>
      </w:r>
      <w:r w:rsidR="00FD7D14" w:rsidRPr="00FC7310">
        <w:t xml:space="preserve">kompleksowego </w:t>
      </w:r>
      <w:r w:rsidR="0074404F">
        <w:t>rozwiązania</w:t>
      </w:r>
      <w:r w:rsidR="00FD7D14">
        <w:t xml:space="preserve"> utrzymania czystości na drogach powiatowych, </w:t>
      </w:r>
    </w:p>
    <w:p w:rsidR="00F52BB1" w:rsidRDefault="00F52BB1" w:rsidP="00BE318E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F751F3">
        <w:rPr>
          <w:b/>
          <w:spacing w:val="5"/>
          <w:sz w:val="24"/>
          <w:szCs w:val="24"/>
          <w:u w:val="single"/>
        </w:rPr>
        <w:t xml:space="preserve">Z zakresu </w:t>
      </w:r>
      <w:r w:rsidR="00F15421" w:rsidRPr="00F751F3">
        <w:rPr>
          <w:b/>
          <w:spacing w:val="5"/>
          <w:sz w:val="24"/>
          <w:szCs w:val="24"/>
          <w:u w:val="single"/>
        </w:rPr>
        <w:t>innych tematów</w:t>
      </w:r>
      <w:r w:rsidRPr="00F751F3">
        <w:rPr>
          <w:b/>
          <w:spacing w:val="5"/>
          <w:sz w:val="24"/>
          <w:szCs w:val="24"/>
          <w:u w:val="single"/>
        </w:rPr>
        <w:t>, Zarząd:</w:t>
      </w:r>
    </w:p>
    <w:p w:rsidR="004D1C3E" w:rsidRPr="004D1C3E" w:rsidRDefault="004D1C3E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 xml:space="preserve">przyjął </w:t>
      </w:r>
      <w:r w:rsidRPr="00F95EA9">
        <w:t>informację dotyczącą odpłatności rodziców biologicznych za pobyt dzieci w pieczy zastępczej</w:t>
      </w:r>
      <w:r>
        <w:t>,</w:t>
      </w:r>
    </w:p>
    <w:p w:rsidR="004D1C3E" w:rsidRPr="007F13EC" w:rsidRDefault="004D1C3E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>wyraził zgodę w sprawie propozycji</w:t>
      </w:r>
      <w:r w:rsidRPr="002D0322">
        <w:t xml:space="preserve"> Pomorskiej Grupy Konsultingowej S.A. w Bydgoszczy dotyczącej przeprowadzenia postępowania przetargowego na dostawę energii elektrycznej dla Powiatu Elbląskiego</w:t>
      </w:r>
      <w:r w:rsidR="007F13EC">
        <w:t>,</w:t>
      </w:r>
    </w:p>
    <w:p w:rsidR="007F13EC" w:rsidRPr="007F13EC" w:rsidRDefault="007F13EC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rPr>
          <w:rFonts w:eastAsia="Calibri"/>
        </w:rPr>
        <w:t xml:space="preserve">wyraził zgodę w </w:t>
      </w:r>
      <w:r w:rsidRPr="00B73B48">
        <w:rPr>
          <w:rFonts w:eastAsia="Calibri"/>
        </w:rPr>
        <w:t>sprawie</w:t>
      </w:r>
      <w:r>
        <w:rPr>
          <w:rFonts w:eastAsia="Calibri"/>
        </w:rPr>
        <w:t xml:space="preserve"> </w:t>
      </w:r>
      <w:r w:rsidRPr="002D0322">
        <w:t>przejęcia linii kolejowej Nr 254 na odcinku Jagodno – Święty Kamień</w:t>
      </w:r>
      <w:r w:rsidRPr="00B73B48">
        <w:rPr>
          <w:rFonts w:eastAsia="Calibri"/>
        </w:rPr>
        <w:t xml:space="preserve"> </w:t>
      </w:r>
      <w:r>
        <w:rPr>
          <w:rFonts w:eastAsia="Calibri"/>
        </w:rPr>
        <w:t xml:space="preserve">przez Miasto i Gminę Tolkmicko </w:t>
      </w:r>
      <w:r w:rsidRPr="00B73B48">
        <w:rPr>
          <w:rFonts w:eastAsia="Calibri"/>
        </w:rPr>
        <w:t>pod warunkiem</w:t>
      </w:r>
      <w:r w:rsidR="00F05D1B">
        <w:rPr>
          <w:rFonts w:eastAsia="Calibri"/>
        </w:rPr>
        <w:t>,</w:t>
      </w:r>
      <w:r w:rsidRPr="00B73B48">
        <w:rPr>
          <w:rFonts w:eastAsia="Calibri"/>
        </w:rPr>
        <w:t xml:space="preserve"> że Powiat Elbląski nie będzie </w:t>
      </w:r>
      <w:r w:rsidRPr="002A2D04">
        <w:rPr>
          <w:rFonts w:eastAsia="Calibri"/>
        </w:rPr>
        <w:t xml:space="preserve">ponosił jakichkolwiek konsekwencji finansowych związanych z wyrażeniem tej zgody obecnie </w:t>
      </w:r>
      <w:r w:rsidR="004D5A8C">
        <w:rPr>
          <w:rFonts w:eastAsia="Calibri"/>
        </w:rPr>
        <w:br/>
      </w:r>
      <w:r w:rsidRPr="002A2D04">
        <w:rPr>
          <w:rFonts w:eastAsia="Calibri"/>
        </w:rPr>
        <w:t>i w przyszłości</w:t>
      </w:r>
      <w:r>
        <w:rPr>
          <w:rFonts w:eastAsia="Calibri"/>
        </w:rPr>
        <w:t>,</w:t>
      </w:r>
    </w:p>
    <w:p w:rsidR="00BB71EF" w:rsidRPr="0013472B" w:rsidRDefault="00D0011C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rPr>
          <w:rFonts w:eastAsia="Calibri"/>
        </w:rPr>
        <w:t xml:space="preserve">wyraził zgodę na objęcie Patronatem Starosty Elbląskiego </w:t>
      </w:r>
      <w:r w:rsidR="00B50410">
        <w:rPr>
          <w:rFonts w:eastAsia="Calibri"/>
          <w:lang w:eastAsia="en-US"/>
        </w:rPr>
        <w:t>wniosku</w:t>
      </w:r>
      <w:r w:rsidR="004D5A8C">
        <w:rPr>
          <w:rFonts w:eastAsia="Calibri"/>
          <w:lang w:eastAsia="en-US"/>
        </w:rPr>
        <w:t xml:space="preserve"> Parafii Gre</w:t>
      </w:r>
      <w:r w:rsidR="00B50410" w:rsidRPr="00B50410">
        <w:rPr>
          <w:rFonts w:eastAsia="Calibri"/>
          <w:lang w:eastAsia="en-US"/>
        </w:rPr>
        <w:t>kokatolickiej p.w. Opieki Matki Bożej w Godko</w:t>
      </w:r>
      <w:r w:rsidR="00B50410">
        <w:rPr>
          <w:rFonts w:eastAsia="Calibri"/>
          <w:lang w:eastAsia="en-US"/>
        </w:rPr>
        <w:t>wie</w:t>
      </w:r>
      <w:r>
        <w:rPr>
          <w:rFonts w:eastAsia="Calibri"/>
        </w:rPr>
        <w:t xml:space="preserve"> oraz na dofinansowanie w kw</w:t>
      </w:r>
      <w:r w:rsidR="0013472B">
        <w:rPr>
          <w:rFonts w:eastAsia="Calibri"/>
        </w:rPr>
        <w:t>ocie 400 zł na nagrody rzeczowe,</w:t>
      </w:r>
    </w:p>
    <w:p w:rsidR="0013472B" w:rsidRPr="00A90E82" w:rsidRDefault="0013472B" w:rsidP="0013472B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polecił wystosować,</w:t>
      </w:r>
      <w:r w:rsidRPr="00A90E82">
        <w:rPr>
          <w:rFonts w:eastAsia="Calibri"/>
        </w:rPr>
        <w:t xml:space="preserve"> </w:t>
      </w:r>
      <w:r>
        <w:rPr>
          <w:rFonts w:eastAsia="Calibri"/>
        </w:rPr>
        <w:t xml:space="preserve">w imieniu Przewodniczącego Rady Powiatu </w:t>
      </w:r>
      <w:r w:rsidR="00AB043F">
        <w:rPr>
          <w:rFonts w:eastAsia="Calibri"/>
        </w:rPr>
        <w:br/>
      </w:r>
      <w:r>
        <w:rPr>
          <w:rFonts w:eastAsia="Calibri"/>
        </w:rPr>
        <w:t xml:space="preserve">i Starosty Elbląskiego, </w:t>
      </w:r>
      <w:r w:rsidRPr="004503D2">
        <w:rPr>
          <w:rFonts w:eastAsia="Calibri"/>
        </w:rPr>
        <w:t>zaproszenie na dożynki powiatowe do</w:t>
      </w:r>
      <w:r>
        <w:rPr>
          <w:rFonts w:eastAsia="Calibri"/>
        </w:rPr>
        <w:t xml:space="preserve"> Prezesa Warmińsko–Mazurskiej Izby Rolniczej </w:t>
      </w:r>
      <w:r w:rsidRPr="00A90E82">
        <w:rPr>
          <w:rFonts w:eastAsia="Calibri"/>
        </w:rPr>
        <w:t>na poziomie Woje</w:t>
      </w:r>
      <w:r>
        <w:rPr>
          <w:rFonts w:eastAsia="Calibri"/>
        </w:rPr>
        <w:t xml:space="preserve">wództwa Warmińsko-Mazurskiego </w:t>
      </w:r>
      <w:r w:rsidRPr="00A90E82">
        <w:rPr>
          <w:rFonts w:eastAsia="Calibri"/>
        </w:rPr>
        <w:t>i Powiatu Elbląskiego oraz wprowadzi</w:t>
      </w:r>
      <w:r>
        <w:rPr>
          <w:rFonts w:eastAsia="Calibri"/>
        </w:rPr>
        <w:t>ć</w:t>
      </w:r>
      <w:r w:rsidRPr="00A90E82">
        <w:rPr>
          <w:rFonts w:eastAsia="Calibri"/>
        </w:rPr>
        <w:t xml:space="preserve"> do porządku do</w:t>
      </w:r>
      <w:r w:rsidR="00AB043F">
        <w:rPr>
          <w:rFonts w:eastAsia="Calibri"/>
        </w:rPr>
        <w:t>żynek powiatowych Izbę Rolniczą,</w:t>
      </w:r>
    </w:p>
    <w:p w:rsidR="0013472B" w:rsidRPr="00140D28" w:rsidRDefault="0013472B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rPr>
          <w:rFonts w:eastAsia="Calibri"/>
          <w:lang w:eastAsia="en-US"/>
        </w:rPr>
        <w:t xml:space="preserve">podpisał umowę </w:t>
      </w:r>
      <w:r w:rsidRPr="0013472B">
        <w:rPr>
          <w:rFonts w:eastAsia="Calibri"/>
          <w:lang w:eastAsia="en-US"/>
        </w:rPr>
        <w:t>najmu lokalu użytkowego dla Stowarzyszenia Łączy Nas Kanał Elbląski, przy ulicy Komeńskiego 40 w Elblągu o pow. 14,32m</w:t>
      </w:r>
      <w:r w:rsidRPr="0013472B">
        <w:rPr>
          <w:rFonts w:eastAsia="Calibri"/>
          <w:vertAlign w:val="superscript"/>
          <w:lang w:eastAsia="en-US"/>
        </w:rPr>
        <w:t>2</w:t>
      </w:r>
      <w:r w:rsidRPr="0013472B">
        <w:rPr>
          <w:rFonts w:eastAsia="Calibri"/>
          <w:lang w:eastAsia="en-US"/>
        </w:rPr>
        <w:t xml:space="preserve"> oraz aneksu Nr 2 do umowy Nr I/2009 najmu lokali u</w:t>
      </w:r>
      <w:r w:rsidR="00AB043F">
        <w:rPr>
          <w:rFonts w:eastAsia="Calibri"/>
          <w:lang w:eastAsia="en-US"/>
        </w:rPr>
        <w:t>żytkowych z dnia 14.05.2009 r.,</w:t>
      </w:r>
    </w:p>
    <w:p w:rsidR="00140D28" w:rsidRPr="002D05C1" w:rsidRDefault="00140D28" w:rsidP="00140D28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 w:rsidRPr="002D05C1">
        <w:rPr>
          <w:rFonts w:eastAsia="Calibri"/>
        </w:rPr>
        <w:t>wyraził zgodę, aby obniżyć cenę wywoławczą nieruchomości</w:t>
      </w:r>
      <w:r>
        <w:rPr>
          <w:rFonts w:eastAsia="Calibri"/>
        </w:rPr>
        <w:t xml:space="preserve"> </w:t>
      </w:r>
      <w:r w:rsidRPr="00942A2A">
        <w:rPr>
          <w:color w:val="000000"/>
          <w:lang w:eastAsia="en-US"/>
        </w:rPr>
        <w:t>(garaży) stanowiących własność Powiatu Elbląskiego położonych przy Szpitalu Powiatowym w Pasłęku</w:t>
      </w:r>
      <w:r w:rsidRPr="002D05C1">
        <w:rPr>
          <w:rFonts w:eastAsia="Calibri"/>
        </w:rPr>
        <w:t xml:space="preserve"> </w:t>
      </w:r>
      <w:r>
        <w:rPr>
          <w:rFonts w:eastAsia="Calibri"/>
        </w:rPr>
        <w:t xml:space="preserve">o 20% oraz podpisał ogłoszenie o </w:t>
      </w:r>
      <w:r w:rsidRPr="00942A2A">
        <w:rPr>
          <w:color w:val="000000"/>
          <w:lang w:eastAsia="en-US"/>
        </w:rPr>
        <w:t>II przetargu nieograniczonym na sprzedaż loka</w:t>
      </w:r>
      <w:r>
        <w:rPr>
          <w:color w:val="000000"/>
          <w:lang w:eastAsia="en-US"/>
        </w:rPr>
        <w:t>li użytkowych (garaży)</w:t>
      </w:r>
      <w:r>
        <w:rPr>
          <w:rFonts w:eastAsia="Calibri"/>
        </w:rPr>
        <w:t>,</w:t>
      </w:r>
    </w:p>
    <w:p w:rsidR="00140D28" w:rsidRPr="002F6F10" w:rsidRDefault="002F6F10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rPr>
          <w:rFonts w:eastAsia="Calibri"/>
          <w:lang w:eastAsia="en-US"/>
        </w:rPr>
        <w:t xml:space="preserve">wyraził zgodę na </w:t>
      </w:r>
      <w:r w:rsidRPr="002F6F10">
        <w:rPr>
          <w:rFonts w:eastAsia="Calibri"/>
          <w:lang w:eastAsia="en-US"/>
        </w:rPr>
        <w:t>cesję praw umowy Nr 01/OR/2013 z dnia 16.01.2013 roku przez AM P.H.U. Magdalena Miler</w:t>
      </w:r>
      <w:r>
        <w:rPr>
          <w:rFonts w:eastAsia="Calibri"/>
          <w:lang w:eastAsia="en-US"/>
        </w:rPr>
        <w:t>,</w:t>
      </w:r>
    </w:p>
    <w:p w:rsidR="002F6F10" w:rsidRPr="00131923" w:rsidRDefault="00AB043F" w:rsidP="002F6F10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wyraził zgodę</w:t>
      </w:r>
      <w:r w:rsidR="002F6F10" w:rsidRPr="002F6F10">
        <w:t xml:space="preserve"> na przeprowadzenie zamówienia publicznego na wykonanie i dostawę tablic rejestracyjnych </w:t>
      </w:r>
      <w:r w:rsidR="002F6F10">
        <w:t>p</w:t>
      </w:r>
      <w:r w:rsidR="002F6F10">
        <w:rPr>
          <w:rFonts w:eastAsia="Calibri"/>
        </w:rPr>
        <w:t>rzy uwzględnieniu uwag dot. wywozu tablic oraz umieszczenia nazwy i herbu powiatu na tablicach</w:t>
      </w:r>
      <w:r w:rsidR="0061248B">
        <w:rPr>
          <w:rFonts w:eastAsia="Calibri"/>
        </w:rPr>
        <w:t>,</w:t>
      </w:r>
    </w:p>
    <w:p w:rsidR="00B17315" w:rsidRPr="00D14E41" w:rsidRDefault="00B17315" w:rsidP="00B17315">
      <w:pPr>
        <w:numPr>
          <w:ilvl w:val="0"/>
          <w:numId w:val="30"/>
        </w:numPr>
        <w:spacing w:line="360" w:lineRule="auto"/>
        <w:jc w:val="both"/>
        <w:rPr>
          <w:rFonts w:eastAsia="Calibri"/>
          <w:b/>
        </w:rPr>
      </w:pPr>
      <w:r w:rsidRPr="008303A7">
        <w:rPr>
          <w:rFonts w:eastAsia="Calibri"/>
        </w:rPr>
        <w:t>polecił rozliczyć koszty centralnego o</w:t>
      </w:r>
      <w:r>
        <w:rPr>
          <w:rFonts w:eastAsia="Calibri"/>
        </w:rPr>
        <w:t xml:space="preserve">grzewania </w:t>
      </w:r>
      <w:r w:rsidR="00F05D1B">
        <w:rPr>
          <w:rFonts w:eastAsia="Calibri"/>
        </w:rPr>
        <w:t>pomniejszonego</w:t>
      </w:r>
      <w:r>
        <w:rPr>
          <w:rFonts w:eastAsia="Calibri"/>
        </w:rPr>
        <w:t xml:space="preserve"> </w:t>
      </w:r>
      <w:r w:rsidR="00F05D1B">
        <w:rPr>
          <w:rFonts w:eastAsia="Calibri"/>
        </w:rPr>
        <w:t>o kwotę</w:t>
      </w:r>
      <w:r w:rsidR="00C2423D">
        <w:rPr>
          <w:rFonts w:eastAsia="Calibri"/>
        </w:rPr>
        <w:t xml:space="preserve"> nagrody</w:t>
      </w:r>
      <w:r w:rsidRPr="008303A7">
        <w:rPr>
          <w:rFonts w:eastAsia="Calibri"/>
        </w:rPr>
        <w:t xml:space="preserve"> jubileuszow</w:t>
      </w:r>
      <w:r w:rsidR="00C2423D">
        <w:rPr>
          <w:rFonts w:eastAsia="Calibri"/>
        </w:rPr>
        <w:t>ej</w:t>
      </w:r>
      <w:r w:rsidRPr="008303A7">
        <w:rPr>
          <w:rFonts w:eastAsia="Calibri"/>
        </w:rPr>
        <w:t xml:space="preserve"> przyznan</w:t>
      </w:r>
      <w:r w:rsidR="00C2423D">
        <w:rPr>
          <w:rFonts w:eastAsia="Calibri"/>
        </w:rPr>
        <w:t>ej</w:t>
      </w:r>
      <w:r w:rsidRPr="008303A7">
        <w:rPr>
          <w:rFonts w:eastAsia="Calibri"/>
        </w:rPr>
        <w:t xml:space="preserve"> pracownikowi ZDP</w:t>
      </w:r>
      <w:r>
        <w:rPr>
          <w:rFonts w:eastAsia="Calibri"/>
        </w:rPr>
        <w:t>,</w:t>
      </w:r>
    </w:p>
    <w:p w:rsidR="00B17315" w:rsidRDefault="00B17315" w:rsidP="00B17315">
      <w:pPr>
        <w:numPr>
          <w:ilvl w:val="0"/>
          <w:numId w:val="30"/>
        </w:numPr>
        <w:tabs>
          <w:tab w:val="left" w:pos="851"/>
          <w:tab w:val="left" w:pos="1134"/>
          <w:tab w:val="left" w:pos="1276"/>
          <w:tab w:val="left" w:pos="1418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ab/>
        <w:t xml:space="preserve"> polecił znaleźć wykonawcę na wymianę instalacji elektrycznej </w:t>
      </w:r>
      <w:r w:rsidR="00AB043F">
        <w:rPr>
          <w:rFonts w:eastAsia="Calibri"/>
        </w:rPr>
        <w:br/>
      </w:r>
      <w:r w:rsidRPr="00B17315">
        <w:rPr>
          <w:rFonts w:eastAsia="Calibri"/>
          <w:lang w:eastAsia="en-US"/>
        </w:rPr>
        <w:t>w budynku na ul. Wojska Polskiego 14 w Pasłęku</w:t>
      </w:r>
      <w:r>
        <w:rPr>
          <w:rFonts w:eastAsia="Calibri"/>
        </w:rPr>
        <w:t xml:space="preserve"> w ramach zamówienia publicznego,</w:t>
      </w:r>
    </w:p>
    <w:p w:rsidR="00B17315" w:rsidRPr="004650D3" w:rsidRDefault="00AB043F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rPr>
          <w:rFonts w:eastAsia="Calibri"/>
          <w:lang w:eastAsia="en-US"/>
        </w:rPr>
        <w:t>p</w:t>
      </w:r>
      <w:r w:rsidR="004650D3">
        <w:rPr>
          <w:rFonts w:eastAsia="Calibri"/>
          <w:lang w:eastAsia="en-US"/>
        </w:rPr>
        <w:t xml:space="preserve">rzyjął do wiadomości </w:t>
      </w:r>
      <w:r w:rsidR="004650D3" w:rsidRPr="004650D3">
        <w:rPr>
          <w:rFonts w:eastAsia="Calibri"/>
          <w:lang w:eastAsia="en-US"/>
        </w:rPr>
        <w:t xml:space="preserve">uzyskaną przez Powiat decyzję o warunkach zabudowy dla działki położonej przy zbiegu ulic Komeńskiego </w:t>
      </w:r>
      <w:r>
        <w:rPr>
          <w:rFonts w:eastAsia="Calibri"/>
          <w:lang w:eastAsia="en-US"/>
        </w:rPr>
        <w:br/>
      </w:r>
      <w:r w:rsidR="004650D3" w:rsidRPr="004650D3">
        <w:rPr>
          <w:rFonts w:eastAsia="Calibri"/>
          <w:lang w:eastAsia="en-US"/>
        </w:rPr>
        <w:t xml:space="preserve">i Kochanowskiego na budynek mieszkalny, wielorodzinny z usługami </w:t>
      </w:r>
      <w:r>
        <w:rPr>
          <w:rFonts w:eastAsia="Calibri"/>
          <w:lang w:eastAsia="en-US"/>
        </w:rPr>
        <w:br/>
      </w:r>
      <w:r w:rsidR="004650D3" w:rsidRPr="004650D3">
        <w:rPr>
          <w:rFonts w:eastAsia="Calibri"/>
          <w:lang w:eastAsia="en-US"/>
        </w:rPr>
        <w:t>w parterze (obecna lokalizacja budynku - Wydział PEKS, PCPR)</w:t>
      </w:r>
      <w:r w:rsidR="004650D3">
        <w:rPr>
          <w:rFonts w:eastAsia="Calibri"/>
          <w:lang w:eastAsia="en-US"/>
        </w:rPr>
        <w:t>,</w:t>
      </w:r>
    </w:p>
    <w:p w:rsidR="004650D3" w:rsidRPr="002079E8" w:rsidRDefault="00AB043F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>p</w:t>
      </w:r>
      <w:r w:rsidR="002079E8">
        <w:t xml:space="preserve">rzyjął </w:t>
      </w:r>
      <w:r w:rsidR="0008583F">
        <w:t xml:space="preserve">informację dot. wyników kontroli przeprowadzonej </w:t>
      </w:r>
      <w:r w:rsidR="0008583F">
        <w:br/>
        <w:t xml:space="preserve">w Placówce Opiekuńczo-Wychowawczej Samodzielne Mieszkanie </w:t>
      </w:r>
      <w:r>
        <w:br/>
      </w:r>
      <w:r w:rsidR="0008583F">
        <w:t>w Pasłęku</w:t>
      </w:r>
      <w:r w:rsidR="00C2423D">
        <w:t xml:space="preserve"> wraz z wyjaśnieniami Dyrektora </w:t>
      </w:r>
      <w:proofErr w:type="spellStart"/>
      <w:r w:rsidR="001E1AAD">
        <w:t>CAdsOPOW</w:t>
      </w:r>
      <w:proofErr w:type="spellEnd"/>
      <w:r w:rsidR="00C2423D">
        <w:t>,</w:t>
      </w:r>
    </w:p>
    <w:p w:rsidR="002079E8" w:rsidRDefault="002079E8" w:rsidP="002079E8">
      <w:pPr>
        <w:numPr>
          <w:ilvl w:val="0"/>
          <w:numId w:val="30"/>
        </w:numPr>
        <w:spacing w:line="360" w:lineRule="auto"/>
        <w:jc w:val="both"/>
      </w:pPr>
      <w:r w:rsidRPr="00D5239B">
        <w:t xml:space="preserve">wyraził zgodę na objęcie Patronatem Starosty Elbląskiego </w:t>
      </w:r>
      <w:r w:rsidRPr="008107B1">
        <w:t>zadania „Aktywne sp</w:t>
      </w:r>
      <w:r>
        <w:t xml:space="preserve">ołeczności we wspólnej Europie” </w:t>
      </w:r>
      <w:r w:rsidRPr="00D5239B">
        <w:t xml:space="preserve">na wsparcie finansowe </w:t>
      </w:r>
      <w:r w:rsidR="00AB043F">
        <w:br/>
        <w:t>w kwocie 500 zł,</w:t>
      </w:r>
    </w:p>
    <w:p w:rsidR="002079E8" w:rsidRDefault="002079E8" w:rsidP="002079E8">
      <w:pPr>
        <w:numPr>
          <w:ilvl w:val="0"/>
          <w:numId w:val="30"/>
        </w:numPr>
        <w:spacing w:line="360" w:lineRule="auto"/>
        <w:jc w:val="both"/>
      </w:pPr>
      <w:r>
        <w:t xml:space="preserve">polecił skierować odpowiedź do Wicemarszałka Województwa Warmińsko-Mazurskiego z informacją, iż Zarząd Powiatu koncentruje się, z wielkim wysiłkiem, na promocji Kanału Elbląskiego, Żuław </w:t>
      </w:r>
      <w:r w:rsidR="00AB043F">
        <w:br/>
      </w:r>
      <w:r>
        <w:t>i Zalewu Wiślanego oraz zabytków naszego regionu</w:t>
      </w:r>
      <w:r w:rsidRPr="002C50D9">
        <w:t xml:space="preserve"> </w:t>
      </w:r>
      <w:r>
        <w:br/>
        <w:t>i w chwili obecnej nie jest w stanie przystąpić do przedsięwzięcia</w:t>
      </w:r>
      <w:r w:rsidRPr="002079E8">
        <w:t xml:space="preserve"> </w:t>
      </w:r>
      <w:r w:rsidR="004D5A8C">
        <w:br/>
      </w:r>
      <w:r w:rsidR="00A55721">
        <w:t xml:space="preserve">w sprawie </w:t>
      </w:r>
      <w:r w:rsidRPr="00266755">
        <w:t>zawiązania trwałego i skutecznego partnerstwa na rzecz kreacji i rozwoju oferty turys</w:t>
      </w:r>
      <w:r>
        <w:t>tycznej Szl</w:t>
      </w:r>
      <w:r w:rsidR="00AB043F">
        <w:t>aku Kopernikowskiego,</w:t>
      </w:r>
    </w:p>
    <w:p w:rsidR="002079E8" w:rsidRPr="00BB036D" w:rsidRDefault="00BB036D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 xml:space="preserve">przyjął informację </w:t>
      </w:r>
      <w:r w:rsidRPr="0063727C">
        <w:t>dot. kontroli sanitarnej przeprowadzonej w dniu 28 maja 2015 r. w Młodzieżowym Ośrodku Wychowawczy</w:t>
      </w:r>
      <w:r>
        <w:t>m w Kamionku Wielkim,</w:t>
      </w:r>
      <w:r w:rsidR="001E1AAD">
        <w:t xml:space="preserve"> wraz z wyjaśnieniami Zastępcy Dyrektora MOW</w:t>
      </w:r>
      <w:r w:rsidR="001D0E1B">
        <w:t>,</w:t>
      </w:r>
    </w:p>
    <w:p w:rsidR="00B43792" w:rsidRPr="00544A7F" w:rsidRDefault="004D5A8C" w:rsidP="00B43792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 w:rsidRPr="00544A7F">
        <w:rPr>
          <w:rFonts w:eastAsia="Calibri"/>
        </w:rPr>
        <w:t>przyją</w:t>
      </w:r>
      <w:r w:rsidR="00AB043F" w:rsidRPr="00544A7F">
        <w:rPr>
          <w:rFonts w:eastAsia="Calibri"/>
        </w:rPr>
        <w:t>ł informację o</w:t>
      </w:r>
      <w:r w:rsidR="00B43792">
        <w:t xml:space="preserve"> wyniku I ustnego przetargu nieograniczonego na najem lokalu użytkowego,</w:t>
      </w:r>
      <w:r w:rsidR="008F5EFA">
        <w:t xml:space="preserve"> mieszczącego się w Pasłęku, przy ul. Wojska Polskiego 14,</w:t>
      </w:r>
      <w:r w:rsidR="00B43792">
        <w:t xml:space="preserve"> o powierzchni 20,00 m</w:t>
      </w:r>
      <w:r w:rsidR="00B43792" w:rsidRPr="00E84174">
        <w:rPr>
          <w:vertAlign w:val="superscript"/>
        </w:rPr>
        <w:t>2</w:t>
      </w:r>
      <w:r w:rsidR="001D0E1B">
        <w:t xml:space="preserve"> </w:t>
      </w:r>
      <w:r w:rsidR="00B43792">
        <w:t>stanowiącego własność P</w:t>
      </w:r>
      <w:r w:rsidR="00AB043F">
        <w:t xml:space="preserve">owiatu Elbląskiego </w:t>
      </w:r>
      <w:r w:rsidR="00B43792" w:rsidRPr="00544A7F">
        <w:rPr>
          <w:rFonts w:eastAsia="Calibri"/>
        </w:rPr>
        <w:t xml:space="preserve">oraz zaopiniował pozytywnie wyniki przetargu ustnego na najem lokalu użytkowego, </w:t>
      </w:r>
      <w:r w:rsidR="00AB043F" w:rsidRPr="00544A7F">
        <w:rPr>
          <w:rFonts w:eastAsia="Calibri"/>
        </w:rPr>
        <w:t>a także podpisał stosowną umowę,</w:t>
      </w:r>
    </w:p>
    <w:p w:rsidR="00B43792" w:rsidRPr="00544A7F" w:rsidRDefault="00AB043F" w:rsidP="00B43792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 w:rsidRPr="00544A7F">
        <w:rPr>
          <w:rFonts w:eastAsia="Calibri"/>
        </w:rPr>
        <w:t xml:space="preserve"> przyjął informację</w:t>
      </w:r>
      <w:r w:rsidR="000F5CA0">
        <w:t xml:space="preserve"> o wyniku I ustnego przetargu nieograniczonego na najem lokalu użytkowego,</w:t>
      </w:r>
      <w:r w:rsidR="008F5EFA">
        <w:t xml:space="preserve"> mieszczącego się w Pasłęku, przy ul. Wojska Polskiego 14,</w:t>
      </w:r>
      <w:r w:rsidR="000F5CA0">
        <w:t xml:space="preserve"> o powierzchni 19,10 m</w:t>
      </w:r>
      <w:r w:rsidR="000F5CA0" w:rsidRPr="00E84174">
        <w:rPr>
          <w:vertAlign w:val="superscript"/>
        </w:rPr>
        <w:t>2</w:t>
      </w:r>
      <w:r w:rsidR="001D0E1B">
        <w:t xml:space="preserve"> </w:t>
      </w:r>
      <w:r w:rsidR="000F5CA0">
        <w:t>stanowiącego własność Powiatu Elbląskiego oraz projekt umowy najmu lokalu użytkowego</w:t>
      </w:r>
      <w:r w:rsidR="00B43792" w:rsidRPr="00544A7F">
        <w:rPr>
          <w:rFonts w:eastAsia="Calibri"/>
        </w:rPr>
        <w:t xml:space="preserve"> oraz zaopiniował pozytywnie wyniki przetargu ustnego na najem lokalu użytkowego, a także podpisał stosowną umowę</w:t>
      </w:r>
      <w:r w:rsidRPr="00544A7F">
        <w:rPr>
          <w:rFonts w:eastAsia="Calibri"/>
        </w:rPr>
        <w:t>,</w:t>
      </w:r>
    </w:p>
    <w:p w:rsidR="00104753" w:rsidRPr="0044674C" w:rsidRDefault="00B43792" w:rsidP="00104753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 w:rsidRPr="00544A7F">
        <w:rPr>
          <w:rFonts w:eastAsia="Calibri"/>
          <w:b/>
        </w:rPr>
        <w:t xml:space="preserve"> </w:t>
      </w:r>
      <w:r w:rsidRPr="00544A7F">
        <w:rPr>
          <w:rFonts w:eastAsia="Calibri"/>
        </w:rPr>
        <w:t xml:space="preserve">polecił przeprowadzić </w:t>
      </w:r>
      <w:r w:rsidR="000F5CA0" w:rsidRPr="00544A7F">
        <w:rPr>
          <w:rFonts w:eastAsia="Calibri"/>
        </w:rPr>
        <w:t>wizję lokalną w</w:t>
      </w:r>
      <w:r w:rsidRPr="00544A7F">
        <w:rPr>
          <w:rFonts w:eastAsia="Calibri"/>
        </w:rPr>
        <w:t xml:space="preserve"> sprawie</w:t>
      </w:r>
      <w:r w:rsidR="000F5CA0" w:rsidRPr="00544A7F">
        <w:rPr>
          <w:rFonts w:eastAsia="Calibri"/>
        </w:rPr>
        <w:t xml:space="preserve"> </w:t>
      </w:r>
      <w:r w:rsidR="000F5CA0" w:rsidRPr="009557CE">
        <w:t xml:space="preserve">pisma mieszkańców budynku nr 2 w Marwicy </w:t>
      </w:r>
      <w:r w:rsidR="000F5CA0">
        <w:t>w sprawie wykupu mieszkań</w:t>
      </w:r>
      <w:r w:rsidR="0044674C">
        <w:rPr>
          <w:rFonts w:eastAsia="Calibri"/>
        </w:rPr>
        <w:t>,</w:t>
      </w:r>
    </w:p>
    <w:p w:rsidR="00104753" w:rsidRPr="00544A7F" w:rsidRDefault="00AB043F" w:rsidP="00104753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>
        <w:t xml:space="preserve">Przyjął </w:t>
      </w:r>
      <w:r w:rsidR="00104753">
        <w:t xml:space="preserve">informację nt. wyborów samorządowych w powiecie </w:t>
      </w:r>
      <w:proofErr w:type="spellStart"/>
      <w:r w:rsidR="00104753">
        <w:t>Rezina</w:t>
      </w:r>
      <w:proofErr w:type="spellEnd"/>
      <w:r w:rsidR="00104753">
        <w:t xml:space="preserve"> </w:t>
      </w:r>
      <w:r w:rsidR="004D5A8C">
        <w:br/>
      </w:r>
      <w:r w:rsidR="00104753">
        <w:t xml:space="preserve">w Mołdawii oraz pełnienia funkcji Starosty na kolejną kadencję  przez P. Eleonorę </w:t>
      </w:r>
      <w:proofErr w:type="spellStart"/>
      <w:r w:rsidR="00104753">
        <w:t>Graur</w:t>
      </w:r>
      <w:proofErr w:type="spellEnd"/>
      <w:r w:rsidR="00104753">
        <w:t xml:space="preserve"> </w:t>
      </w:r>
      <w:r w:rsidR="00104753" w:rsidRPr="00104753">
        <w:rPr>
          <w:rFonts w:eastAsia="Calibri"/>
        </w:rPr>
        <w:t>oraz polecił wystosować pismo z gra</w:t>
      </w:r>
      <w:r>
        <w:rPr>
          <w:rFonts w:eastAsia="Calibri"/>
        </w:rPr>
        <w:t xml:space="preserve">tulacjami dla P. Eleonory </w:t>
      </w:r>
      <w:proofErr w:type="spellStart"/>
      <w:r>
        <w:rPr>
          <w:rFonts w:eastAsia="Calibri"/>
        </w:rPr>
        <w:t>Graur</w:t>
      </w:r>
      <w:proofErr w:type="spellEnd"/>
      <w:r>
        <w:rPr>
          <w:rFonts w:eastAsia="Calibri"/>
        </w:rPr>
        <w:t>,</w:t>
      </w:r>
    </w:p>
    <w:p w:rsidR="0030612F" w:rsidRPr="008D3D23" w:rsidRDefault="0030612F" w:rsidP="0030612F">
      <w:pPr>
        <w:numPr>
          <w:ilvl w:val="0"/>
          <w:numId w:val="30"/>
        </w:numPr>
        <w:spacing w:line="360" w:lineRule="auto"/>
        <w:jc w:val="both"/>
      </w:pPr>
      <w:r w:rsidRPr="008D3D23">
        <w:t xml:space="preserve">nie przychylił </w:t>
      </w:r>
      <w:r>
        <w:t xml:space="preserve">się do </w:t>
      </w:r>
      <w:r w:rsidRPr="008D3D23">
        <w:t>prośby</w:t>
      </w:r>
      <w:r>
        <w:t xml:space="preserve"> Zarządu Regionu Warmińsko – Mazurskiego </w:t>
      </w:r>
      <w:r w:rsidR="00AB043F">
        <w:t xml:space="preserve">NSZZ „Solidarność” w Olsztynie </w:t>
      </w:r>
      <w:r>
        <w:t>o sponsorowanie Regionalnych obchodów 35-lecia NSZZ „Solidarność” w Olsztynie dnia 22.08.2015 r.</w:t>
      </w:r>
      <w:r w:rsidRPr="008D3D23">
        <w:t xml:space="preserve"> </w:t>
      </w:r>
      <w:r w:rsidR="00AB043F">
        <w:t>oraz skierował odpowiedź</w:t>
      </w:r>
      <w:r w:rsidR="006C506F">
        <w:t xml:space="preserve"> na powyższą prośbę,</w:t>
      </w:r>
    </w:p>
    <w:p w:rsidR="0030612F" w:rsidRPr="00826FEE" w:rsidRDefault="0030612F" w:rsidP="0030612F">
      <w:pPr>
        <w:numPr>
          <w:ilvl w:val="0"/>
          <w:numId w:val="30"/>
        </w:numPr>
        <w:spacing w:line="360" w:lineRule="auto"/>
        <w:jc w:val="both"/>
        <w:rPr>
          <w:i/>
        </w:rPr>
      </w:pPr>
      <w:r>
        <w:t>nie przychylił się do wniosku Komendy Miejskiej Państwowej Straży Pożarnej w Elblągu w sprawie możliwości zabezpieczenia wkładu własnego w wysokości 15% przez Powiat na zadanie termomodernizacji Jednostki Rato</w:t>
      </w:r>
      <w:r w:rsidR="0044674C">
        <w:t>wniczo-Gaśniczej Nr 3 w Pasłęku,</w:t>
      </w:r>
    </w:p>
    <w:p w:rsidR="00EE0585" w:rsidRPr="00EE0585" w:rsidRDefault="006C506F" w:rsidP="004D1C3E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3C2F88">
        <w:t>p</w:t>
      </w:r>
      <w:r w:rsidR="00EE0585" w:rsidRPr="003C2F88">
        <w:t>rzyjął informację o otrzymaniu medalu pamiątkowego</w:t>
      </w:r>
      <w:r w:rsidR="00BB2613" w:rsidRPr="003C2F88">
        <w:t xml:space="preserve"> dla Starosty Elbląskiego</w:t>
      </w:r>
      <w:r w:rsidR="00EE0585">
        <w:t xml:space="preserve"> od Związku Pszczelarskiego oraz </w:t>
      </w:r>
      <w:r>
        <w:t xml:space="preserve">przyjął </w:t>
      </w:r>
      <w:r w:rsidR="00EE0585">
        <w:t xml:space="preserve">relację </w:t>
      </w:r>
      <w:r w:rsidR="003C2F88">
        <w:br/>
      </w:r>
      <w:r w:rsidR="00EE0585">
        <w:t>z przebiegu uroczystości XIII edycji Targów Pszczela</w:t>
      </w:r>
      <w:r>
        <w:t xml:space="preserve">rskich </w:t>
      </w:r>
      <w:r w:rsidR="003C2F88">
        <w:br/>
      </w:r>
      <w:r>
        <w:t>w Karczowiskach Górnych,</w:t>
      </w:r>
    </w:p>
    <w:p w:rsidR="00A0147C" w:rsidRDefault="006C506F" w:rsidP="00A0147C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>p</w:t>
      </w:r>
      <w:r w:rsidR="00A0147C">
        <w:t xml:space="preserve">rzyjął sprawozdanie z działalności Zakładu Aktywności Zawodowej </w:t>
      </w:r>
      <w:r>
        <w:br/>
      </w:r>
      <w:r w:rsidR="00A0147C">
        <w:t>w Kamionku Wielkim za I półrocze 2015 roku</w:t>
      </w:r>
      <w:r>
        <w:t>,</w:t>
      </w:r>
    </w:p>
    <w:p w:rsidR="00FF3DE5" w:rsidRPr="00FF3DE5" w:rsidRDefault="006C506F" w:rsidP="00A0147C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FF3DE5">
        <w:rPr>
          <w:spacing w:val="5"/>
        </w:rPr>
        <w:t>p</w:t>
      </w:r>
      <w:r w:rsidR="00DF476F" w:rsidRPr="00FF3DE5">
        <w:rPr>
          <w:spacing w:val="5"/>
        </w:rPr>
        <w:t xml:space="preserve">rzyjął informację </w:t>
      </w:r>
      <w:r w:rsidR="00FF3DE5" w:rsidRPr="00FF3DE5">
        <w:rPr>
          <w:spacing w:val="5"/>
        </w:rPr>
        <w:t xml:space="preserve">w </w:t>
      </w:r>
      <w:r w:rsidR="00DF476F" w:rsidRPr="00FF3DE5">
        <w:t xml:space="preserve">sprawie </w:t>
      </w:r>
      <w:r w:rsidR="00FF3DE5" w:rsidRPr="00FF3DE5">
        <w:t xml:space="preserve">negocjacji dot. </w:t>
      </w:r>
      <w:r w:rsidR="00DF476F" w:rsidRPr="00FF3DE5">
        <w:t>zmiany lokalizacji siedziby WTZ w Kamienniku Wielkim,</w:t>
      </w:r>
      <w:r w:rsidR="00A0147C" w:rsidRPr="00FF3DE5">
        <w:t xml:space="preserve"> </w:t>
      </w:r>
    </w:p>
    <w:p w:rsidR="00A0147C" w:rsidRPr="00FF3DE5" w:rsidRDefault="006C506F" w:rsidP="00A0147C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>p</w:t>
      </w:r>
      <w:r w:rsidR="00A0147C">
        <w:t>rzyjął analizę i ocenę struktury osób bezrobotnych z terenu powiatu elbląskiego zarej</w:t>
      </w:r>
      <w:r>
        <w:t xml:space="preserve">estrowanych w PUP w Elblągu za </w:t>
      </w:r>
      <w:r w:rsidR="00A0147C">
        <w:t>I półrocze 2015 r.</w:t>
      </w:r>
      <w:r>
        <w:t>,</w:t>
      </w:r>
    </w:p>
    <w:p w:rsidR="00A0147C" w:rsidRPr="00CA230A" w:rsidRDefault="00EB5C36" w:rsidP="00A0147C">
      <w:pPr>
        <w:numPr>
          <w:ilvl w:val="0"/>
          <w:numId w:val="30"/>
        </w:numPr>
        <w:spacing w:line="360" w:lineRule="auto"/>
        <w:jc w:val="both"/>
      </w:pPr>
      <w:r>
        <w:t>zaakceptował koszty</w:t>
      </w:r>
      <w:r w:rsidR="00A0147C">
        <w:t xml:space="preserve"> projektu pt. „Doposażenie w sprzęt Wydziału Kryminalistyki Komen</w:t>
      </w:r>
      <w:r>
        <w:t>dy Miejskiej Policji w Elblągu”</w:t>
      </w:r>
      <w:r w:rsidR="00A0147C" w:rsidRPr="000B2DAB">
        <w:t>,</w:t>
      </w:r>
      <w:r w:rsidR="00A0147C">
        <w:t xml:space="preserve"> </w:t>
      </w:r>
      <w:r w:rsidR="00A0147C" w:rsidRPr="000B2DAB">
        <w:t>polecił Skarbni</w:t>
      </w:r>
      <w:r w:rsidR="00A0147C">
        <w:t>kowi Powiatu zabezpieczyć całość</w:t>
      </w:r>
      <w:r w:rsidR="00A0147C" w:rsidRPr="000B2DAB">
        <w:t xml:space="preserve"> środków</w:t>
      </w:r>
      <w:r>
        <w:t xml:space="preserve"> i</w:t>
      </w:r>
      <w:r w:rsidR="00A0147C">
        <w:t xml:space="preserve"> </w:t>
      </w:r>
      <w:r>
        <w:t>skierować</w:t>
      </w:r>
      <w:r w:rsidR="006C506F">
        <w:t xml:space="preserve"> </w:t>
      </w:r>
      <w:r w:rsidR="00A0147C" w:rsidRPr="000B2DAB">
        <w:t>zapytanie do Prezydenta Elbląga czy dofin</w:t>
      </w:r>
      <w:r w:rsidR="00AB2E3C">
        <w:t xml:space="preserve">ansuje 50 % </w:t>
      </w:r>
      <w:r w:rsidR="00FF3DE5">
        <w:t xml:space="preserve">udziału  własnego </w:t>
      </w:r>
      <w:r w:rsidR="00FF3DE5">
        <w:t xml:space="preserve">Powiatu </w:t>
      </w:r>
      <w:r w:rsidR="00AB2E3C">
        <w:t>w powyższym projekcie,</w:t>
      </w:r>
    </w:p>
    <w:p w:rsidR="00BE3A98" w:rsidRDefault="006C506F" w:rsidP="00BE3A98">
      <w:pPr>
        <w:numPr>
          <w:ilvl w:val="0"/>
          <w:numId w:val="30"/>
        </w:numPr>
        <w:spacing w:line="360" w:lineRule="auto"/>
        <w:jc w:val="both"/>
      </w:pPr>
      <w:r>
        <w:t>wyraził zgodę w sprawie wniosku</w:t>
      </w:r>
      <w:r w:rsidR="00BE3A98">
        <w:t xml:space="preserve"> Uczniowskiego Klubu Sportowego „Kontra” o objęcie patronatem Starosty Elbląskiego</w:t>
      </w:r>
      <w:r w:rsidR="00BE3A98" w:rsidRPr="00D16773">
        <w:t xml:space="preserve"> oraz na dofinansow</w:t>
      </w:r>
      <w:r>
        <w:t>anie w kwocie 500 zł,</w:t>
      </w:r>
    </w:p>
    <w:p w:rsidR="00BE3A98" w:rsidRPr="00FD59D9" w:rsidRDefault="00BE3A98" w:rsidP="00FD59D9">
      <w:pPr>
        <w:pStyle w:val="Akapitzlist"/>
        <w:numPr>
          <w:ilvl w:val="0"/>
          <w:numId w:val="30"/>
        </w:numPr>
        <w:spacing w:line="360" w:lineRule="auto"/>
        <w:jc w:val="both"/>
      </w:pPr>
      <w:r w:rsidRPr="00C03605">
        <w:rPr>
          <w:rFonts w:eastAsia="Calibri"/>
        </w:rPr>
        <w:t xml:space="preserve">przyjął informację </w:t>
      </w:r>
      <w:r w:rsidRPr="00C03605">
        <w:t>nt.</w:t>
      </w:r>
      <w:r w:rsidR="00AB2E3C" w:rsidRPr="00C03605">
        <w:t xml:space="preserve"> stopnia zaawansowania</w:t>
      </w:r>
      <w:r w:rsidRPr="00C03605">
        <w:t xml:space="preserve"> Projektu Transgranicznego Polska-Rosja</w:t>
      </w:r>
      <w:r w:rsidRPr="00C03605">
        <w:rPr>
          <w:rFonts w:eastAsia="Calibri"/>
        </w:rPr>
        <w:t xml:space="preserve"> oraz </w:t>
      </w:r>
      <w:r w:rsidR="00FF3DE5">
        <w:rPr>
          <w:rFonts w:eastAsia="Calibri"/>
        </w:rPr>
        <w:t>uzgodnił ze stroną rosyjską termin pierwszego spotkania roboczego w dniach 25-26.09.2015r.</w:t>
      </w:r>
      <w:r w:rsidR="006C506F" w:rsidRPr="00C03605">
        <w:rPr>
          <w:rFonts w:eastAsia="Calibri"/>
        </w:rPr>
        <w:t>,</w:t>
      </w:r>
      <w:r w:rsidR="00FD59D9">
        <w:rPr>
          <w:rFonts w:eastAsia="Calibri"/>
        </w:rPr>
        <w:t xml:space="preserve"> oraz </w:t>
      </w:r>
      <w:r w:rsidR="00FD59D9">
        <w:t xml:space="preserve">polecił Panu Sekretarzowi przygotować uchwałę Zarządu Powiatu </w:t>
      </w:r>
      <w:r w:rsidR="00FD59D9">
        <w:br/>
        <w:t>w sprawie powołania zespołu do reprezentowania Powiatu w Projekcie.</w:t>
      </w:r>
      <w:r w:rsidR="00FD59D9" w:rsidRPr="00FD59D9">
        <w:rPr>
          <w:rFonts w:eastAsia="Calibri"/>
        </w:rPr>
        <w:t xml:space="preserve"> </w:t>
      </w:r>
    </w:p>
    <w:p w:rsidR="00715E0A" w:rsidRPr="00311283" w:rsidRDefault="00715E0A" w:rsidP="00715E0A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 w:rsidRPr="00311283">
        <w:rPr>
          <w:rFonts w:eastAsia="Calibri"/>
        </w:rPr>
        <w:t xml:space="preserve">polecił, aby wypożyczyć </w:t>
      </w:r>
      <w:r w:rsidR="00FF3DE5" w:rsidRPr="00311283">
        <w:rPr>
          <w:rFonts w:eastAsia="Calibri"/>
        </w:rPr>
        <w:t>na okres 3 m</w:t>
      </w:r>
      <w:r w:rsidR="00FF3DE5">
        <w:rPr>
          <w:rFonts w:eastAsia="Calibri"/>
        </w:rPr>
        <w:t>iesięcy</w:t>
      </w:r>
      <w:r w:rsidR="00FF3DE5" w:rsidRPr="00311283">
        <w:rPr>
          <w:rFonts w:eastAsia="Calibri"/>
        </w:rPr>
        <w:t xml:space="preserve"> </w:t>
      </w:r>
      <w:r w:rsidRPr="00311283">
        <w:rPr>
          <w:rFonts w:eastAsia="Calibri"/>
        </w:rPr>
        <w:t>sprzęt niezbęd</w:t>
      </w:r>
      <w:r>
        <w:rPr>
          <w:rFonts w:eastAsia="Calibri"/>
        </w:rPr>
        <w:t xml:space="preserve">ny do przetestowania </w:t>
      </w:r>
      <w:r w:rsidRPr="00311283">
        <w:rPr>
          <w:rFonts w:eastAsia="Calibri"/>
        </w:rPr>
        <w:t xml:space="preserve">systemu </w:t>
      </w:r>
      <w:r w:rsidR="009E5023">
        <w:rPr>
          <w:rFonts w:eastAsia="Calibri"/>
          <w:lang w:eastAsia="en-US"/>
        </w:rPr>
        <w:t>kolejkowego „</w:t>
      </w:r>
      <w:proofErr w:type="spellStart"/>
      <w:r w:rsidR="009E5023">
        <w:rPr>
          <w:rFonts w:eastAsia="Calibri"/>
          <w:lang w:eastAsia="en-US"/>
        </w:rPr>
        <w:t>Kolejkomatu</w:t>
      </w:r>
      <w:proofErr w:type="spellEnd"/>
      <w:r w:rsidR="009E5023">
        <w:rPr>
          <w:rFonts w:eastAsia="Calibri"/>
          <w:lang w:eastAsia="en-US"/>
        </w:rPr>
        <w:t>”</w:t>
      </w:r>
      <w:r w:rsidRPr="00715E0A">
        <w:rPr>
          <w:rFonts w:eastAsia="Calibri"/>
          <w:lang w:eastAsia="en-US"/>
        </w:rPr>
        <w:t xml:space="preserve"> dla Wydziału Komunikacji i Transportu</w:t>
      </w:r>
      <w:r>
        <w:t xml:space="preserve"> </w:t>
      </w:r>
      <w:r w:rsidR="00FF3DE5">
        <w:t xml:space="preserve">– koszt </w:t>
      </w:r>
      <w:r w:rsidR="00782AC8">
        <w:rPr>
          <w:rFonts w:eastAsia="Calibri"/>
        </w:rPr>
        <w:t>1</w:t>
      </w:r>
      <w:r w:rsidR="00FF3DE5">
        <w:rPr>
          <w:rFonts w:eastAsia="Calibri"/>
        </w:rPr>
        <w:t>.</w:t>
      </w:r>
      <w:r w:rsidR="00782AC8">
        <w:rPr>
          <w:rFonts w:eastAsia="Calibri"/>
        </w:rPr>
        <w:t>500 zł brutto za cały okres. Instalacja odbędzie się dnia 09.09.2015 r.</w:t>
      </w:r>
    </w:p>
    <w:p w:rsidR="006C506F" w:rsidRPr="006C506F" w:rsidRDefault="00FC365D" w:rsidP="006C506F">
      <w:pPr>
        <w:numPr>
          <w:ilvl w:val="0"/>
          <w:numId w:val="30"/>
        </w:numPr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FC365D">
        <w:rPr>
          <w:rFonts w:eastAsia="Calibri"/>
          <w:color w:val="000000"/>
        </w:rPr>
        <w:t xml:space="preserve">polecił skierować do Dyrektora Departamentu Społeczeństwa </w:t>
      </w:r>
      <w:r w:rsidRPr="00FC365D">
        <w:rPr>
          <w:color w:val="000000"/>
        </w:rPr>
        <w:t xml:space="preserve">Informacyjnego Urzędu Marszałkowskiego </w:t>
      </w:r>
      <w:r w:rsidRPr="00FC365D">
        <w:rPr>
          <w:rFonts w:eastAsia="Calibri"/>
          <w:color w:val="000000"/>
        </w:rPr>
        <w:t>Województwa Warmińsko-Mazurskiego pytanie o szczegó</w:t>
      </w:r>
      <w:r>
        <w:rPr>
          <w:rFonts w:eastAsia="Calibri"/>
          <w:color w:val="000000"/>
        </w:rPr>
        <w:t>łowe wyjaśnienie zasad</w:t>
      </w:r>
      <w:r w:rsidR="00D57261">
        <w:rPr>
          <w:rFonts w:eastAsia="Calibri"/>
          <w:color w:val="000000"/>
        </w:rPr>
        <w:t xml:space="preserve"> pomocy finansowej</w:t>
      </w:r>
      <w:r w:rsidR="00DC2CC9">
        <w:rPr>
          <w:rFonts w:eastAsia="Calibri"/>
          <w:color w:val="000000"/>
        </w:rPr>
        <w:t>,</w:t>
      </w:r>
      <w:r w:rsidR="00D57261">
        <w:rPr>
          <w:rFonts w:eastAsia="Calibri"/>
          <w:color w:val="000000"/>
        </w:rPr>
        <w:t xml:space="preserve"> jakiej domaga się </w:t>
      </w:r>
      <w:proofErr w:type="spellStart"/>
      <w:r w:rsidR="00D57261">
        <w:rPr>
          <w:rFonts w:eastAsia="Calibri"/>
          <w:color w:val="000000"/>
        </w:rPr>
        <w:t>Wojweództwo</w:t>
      </w:r>
      <w:proofErr w:type="spellEnd"/>
      <w:r w:rsidR="00D57261">
        <w:rPr>
          <w:rFonts w:eastAsia="Calibri"/>
          <w:color w:val="000000"/>
        </w:rPr>
        <w:t xml:space="preserve"> w wysokości około 350 tys. </w:t>
      </w:r>
      <w:r w:rsidR="00DC2CC9">
        <w:rPr>
          <w:rFonts w:eastAsia="Calibri"/>
          <w:color w:val="000000"/>
        </w:rPr>
        <w:t>zł</w:t>
      </w:r>
      <w:r w:rsidR="00D57261">
        <w:rPr>
          <w:rFonts w:eastAsia="Calibri"/>
          <w:color w:val="000000"/>
        </w:rPr>
        <w:t>.</w:t>
      </w:r>
      <w:r w:rsidR="00DC2CC9">
        <w:rPr>
          <w:rFonts w:eastAsia="Calibri"/>
          <w:color w:val="000000"/>
        </w:rPr>
        <w:t xml:space="preserve"> w ramach</w:t>
      </w:r>
      <w:r w:rsidRPr="00FC365D">
        <w:rPr>
          <w:rFonts w:eastAsia="Calibri"/>
          <w:color w:val="000000"/>
        </w:rPr>
        <w:t xml:space="preserve"> </w:t>
      </w:r>
      <w:r>
        <w:t>„Umowy o pomocy finansowej na realizację – Planu Cyfrowego 2025 dla Warmii i Mazur”</w:t>
      </w:r>
      <w:r w:rsidRPr="00FC365D">
        <w:rPr>
          <w:rFonts w:eastAsia="Calibri"/>
          <w:color w:val="000000"/>
        </w:rPr>
        <w:t xml:space="preserve"> oraz możliwości zamiany terminów przelewu</w:t>
      </w:r>
      <w:r w:rsidR="00FF3DE5">
        <w:rPr>
          <w:rFonts w:eastAsia="Calibri"/>
          <w:color w:val="000000"/>
        </w:rPr>
        <w:t xml:space="preserve"> środków finansowych. Z uwagi na fakt, że </w:t>
      </w:r>
      <w:r w:rsidR="00DC2CC9">
        <w:rPr>
          <w:rFonts w:eastAsia="Calibri"/>
          <w:color w:val="000000"/>
        </w:rPr>
        <w:t xml:space="preserve"> otrzymana odpowiedź nie jest wystarczająca,</w:t>
      </w:r>
      <w:r w:rsidR="00FF3DE5">
        <w:rPr>
          <w:rFonts w:eastAsia="Calibri"/>
          <w:color w:val="000000"/>
        </w:rPr>
        <w:t xml:space="preserve"> Zarząd polecił ponowienie prośby o skonkretyzowanie odpowiedzi;</w:t>
      </w:r>
    </w:p>
    <w:p w:rsidR="00812138" w:rsidRPr="00D32A16" w:rsidRDefault="00812138" w:rsidP="00812138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wyraził zgodę w</w:t>
      </w:r>
      <w:r w:rsidRPr="00D32A16">
        <w:rPr>
          <w:rFonts w:eastAsia="Calibri"/>
        </w:rPr>
        <w:t xml:space="preserve"> sprawie</w:t>
      </w:r>
      <w:r>
        <w:rPr>
          <w:rFonts w:eastAsia="Calibri"/>
        </w:rPr>
        <w:t xml:space="preserve"> </w:t>
      </w:r>
      <w:r w:rsidRPr="00D32A16">
        <w:t>wn</w:t>
      </w:r>
      <w:r w:rsidR="006C506F">
        <w:t>iosku przedsiębiorstwa</w:t>
      </w:r>
      <w:r w:rsidRPr="00D32A16">
        <w:t xml:space="preserve"> Usługi Inżynieryjne Karol Rajkowski o wyrażenie zgody w zakresie uzgodnienia projektu przebudowy linii napowietrznej </w:t>
      </w:r>
      <w:proofErr w:type="spellStart"/>
      <w:r w:rsidRPr="00D32A16">
        <w:t>nN</w:t>
      </w:r>
      <w:proofErr w:type="spellEnd"/>
      <w:r w:rsidRPr="00D32A16">
        <w:t xml:space="preserve"> na linię kablową </w:t>
      </w:r>
      <w:proofErr w:type="spellStart"/>
      <w:r w:rsidRPr="00D32A16">
        <w:t>nN</w:t>
      </w:r>
      <w:proofErr w:type="spellEnd"/>
      <w:r w:rsidRPr="00D32A16">
        <w:t xml:space="preserve"> </w:t>
      </w:r>
      <w:r w:rsidR="004D5A8C">
        <w:br/>
      </w:r>
      <w:r w:rsidRPr="00D32A16">
        <w:t>w miejscowości Kamionek Wielki</w:t>
      </w:r>
      <w:r w:rsidRPr="00D32A16">
        <w:rPr>
          <w:rFonts w:eastAsia="Calibri"/>
        </w:rPr>
        <w:t xml:space="preserve"> pod warunkiem z</w:t>
      </w:r>
      <w:r w:rsidR="006C506F">
        <w:rPr>
          <w:rFonts w:eastAsia="Calibri"/>
        </w:rPr>
        <w:t>abezpieczenia interesów powiatu,</w:t>
      </w:r>
    </w:p>
    <w:p w:rsidR="00812138" w:rsidRPr="00FF3DE5" w:rsidRDefault="006C506F" w:rsidP="00A0147C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FF3DE5">
        <w:rPr>
          <w:rFonts w:eastAsia="Calibri"/>
          <w:lang w:eastAsia="en-US"/>
        </w:rPr>
        <w:t>p</w:t>
      </w:r>
      <w:r w:rsidR="00812138" w:rsidRPr="00FF3DE5">
        <w:rPr>
          <w:rFonts w:eastAsia="Calibri"/>
          <w:lang w:eastAsia="en-US"/>
        </w:rPr>
        <w:t xml:space="preserve">olecił przyjąć darowiznę za użytkowanie drogi 1113N przez </w:t>
      </w:r>
      <w:r w:rsidRPr="00FF3DE5">
        <w:rPr>
          <w:rFonts w:eastAsia="Calibri"/>
          <w:lang w:eastAsia="en-US"/>
        </w:rPr>
        <w:br/>
      </w:r>
      <w:r w:rsidR="00812138" w:rsidRPr="00FF3DE5">
        <w:rPr>
          <w:rFonts w:eastAsia="Calibri"/>
          <w:lang w:eastAsia="en-US"/>
        </w:rPr>
        <w:t>P. Szymańskiego w kwocie 20 tys. zł.</w:t>
      </w:r>
      <w:r w:rsidRPr="00FF3DE5">
        <w:rPr>
          <w:rFonts w:eastAsia="Calibri"/>
          <w:lang w:eastAsia="en-US"/>
        </w:rPr>
        <w:t>,</w:t>
      </w:r>
      <w:r w:rsidR="003C2F88" w:rsidRPr="00FF3DE5">
        <w:rPr>
          <w:rFonts w:eastAsia="Calibri"/>
          <w:lang w:eastAsia="en-US"/>
        </w:rPr>
        <w:t xml:space="preserve"> </w:t>
      </w:r>
    </w:p>
    <w:p w:rsidR="009214BB" w:rsidRPr="009214BB" w:rsidRDefault="006C506F" w:rsidP="00A0147C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>p</w:t>
      </w:r>
      <w:r w:rsidR="009214BB">
        <w:t>rzyjął informację dot. ocenę</w:t>
      </w:r>
      <w:r w:rsidR="009214BB" w:rsidRPr="00331DCC">
        <w:t xml:space="preserve"> stanu środowiska na obszarze powiatu elbląskiego w 2014 roku</w:t>
      </w:r>
      <w:r>
        <w:t>,</w:t>
      </w:r>
    </w:p>
    <w:p w:rsidR="005113FB" w:rsidRPr="006C506F" w:rsidRDefault="006C506F" w:rsidP="005113FB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u w:val="single"/>
        </w:rPr>
      </w:pPr>
      <w:r w:rsidRPr="006C506F">
        <w:t>p</w:t>
      </w:r>
      <w:r w:rsidR="009214BB" w:rsidRPr="006C506F">
        <w:t>rzyjął sprawozdanie z działalności Rady Powiatowej Warmińsko-Mazurskiej Izb</w:t>
      </w:r>
      <w:r w:rsidR="005113FB" w:rsidRPr="006C506F">
        <w:t>y Rolniczej w powiecie elbląskim</w:t>
      </w:r>
      <w:r>
        <w:t>,</w:t>
      </w:r>
    </w:p>
    <w:p w:rsidR="005113FB" w:rsidRPr="00FD59D9" w:rsidRDefault="005113FB" w:rsidP="00A45389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D37486">
        <w:t>nie wyraził zgody na objęcie Patronatem Starosty Elbląskiego wydarzenia</w:t>
      </w:r>
      <w:r w:rsidR="002E5913">
        <w:t xml:space="preserve"> </w:t>
      </w:r>
      <w:r w:rsidR="002E5913">
        <w:rPr>
          <w:rFonts w:eastAsia="Calibri"/>
        </w:rPr>
        <w:t>w</w:t>
      </w:r>
      <w:r w:rsidR="002E5913" w:rsidRPr="002E5913">
        <w:rPr>
          <w:rFonts w:eastAsia="Calibri"/>
        </w:rPr>
        <w:t>nioskowanego przez</w:t>
      </w:r>
      <w:r w:rsidRPr="002E5913">
        <w:rPr>
          <w:rFonts w:eastAsia="Calibri"/>
        </w:rPr>
        <w:t xml:space="preserve"> MOW</w:t>
      </w:r>
      <w:r w:rsidR="00FF3DE5">
        <w:rPr>
          <w:rFonts w:eastAsia="Calibri"/>
        </w:rPr>
        <w:t xml:space="preserve"> w</w:t>
      </w:r>
      <w:r w:rsidRPr="002E5913">
        <w:rPr>
          <w:rFonts w:eastAsia="Calibri"/>
        </w:rPr>
        <w:t xml:space="preserve"> Małej Ogólnodostępnej Infrastrukt</w:t>
      </w:r>
      <w:r w:rsidR="006C506F" w:rsidRPr="002E5913">
        <w:rPr>
          <w:rFonts w:eastAsia="Calibri"/>
        </w:rPr>
        <w:t xml:space="preserve">ury Turystycznej Stanica Wodna </w:t>
      </w:r>
      <w:r w:rsidR="002E5913">
        <w:rPr>
          <w:rFonts w:eastAsia="Calibri"/>
        </w:rPr>
        <w:t>w Nadbrzeżu,</w:t>
      </w:r>
    </w:p>
    <w:p w:rsidR="00FD59D9" w:rsidRPr="00D37486" w:rsidRDefault="00FD59D9" w:rsidP="00A45389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rPr>
          <w:rFonts w:eastAsia="Calibri"/>
        </w:rPr>
        <w:t>nie wyraził zgody na objęcie Patronatem Starosty Elbląskiego uroczystości obchodów 25-lecia samorządu terytorialnego wnioskowanego przez Gminę Młynary,</w:t>
      </w:r>
    </w:p>
    <w:p w:rsidR="00A45389" w:rsidRPr="00826FEE" w:rsidRDefault="00A45389" w:rsidP="00A45389">
      <w:pPr>
        <w:numPr>
          <w:ilvl w:val="0"/>
          <w:numId w:val="30"/>
        </w:numPr>
        <w:spacing w:line="360" w:lineRule="auto"/>
        <w:jc w:val="both"/>
        <w:rPr>
          <w:i/>
        </w:rPr>
      </w:pPr>
      <w:r>
        <w:t xml:space="preserve">wyraził zgodę na wsparcie autorytetem </w:t>
      </w:r>
      <w:r w:rsidRPr="002E5913">
        <w:rPr>
          <w:rFonts w:eastAsia="Calibri"/>
          <w:color w:val="000000"/>
        </w:rPr>
        <w:t>XXI Jesiennych Targów Ogrodniczo-Nasiennych w Starym Pol</w:t>
      </w:r>
      <w:r>
        <w:rPr>
          <w:rFonts w:eastAsia="Calibri"/>
          <w:color w:val="000000"/>
        </w:rPr>
        <w:t>u</w:t>
      </w:r>
      <w:r>
        <w:t xml:space="preserve"> oraz na ufundowanie nagród rzeczowych w kwocie 450 zł.</w:t>
      </w:r>
      <w:r w:rsidR="006C506F" w:rsidRPr="002E5913">
        <w:rPr>
          <w:i/>
        </w:rPr>
        <w:t>,</w:t>
      </w:r>
    </w:p>
    <w:p w:rsidR="00A45389" w:rsidRPr="006C506F" w:rsidRDefault="006C506F" w:rsidP="005113FB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6C506F">
        <w:rPr>
          <w:rFonts w:eastAsia="Calibri"/>
        </w:rPr>
        <w:t>p</w:t>
      </w:r>
      <w:r w:rsidR="00A45389" w:rsidRPr="006C506F">
        <w:rPr>
          <w:rFonts w:eastAsia="Calibri"/>
        </w:rPr>
        <w:t xml:space="preserve">rzyjął sprawozdanie </w:t>
      </w:r>
      <w:r w:rsidRPr="006C506F">
        <w:t>Zarządu </w:t>
      </w:r>
      <w:r w:rsidR="00A45389" w:rsidRPr="006C506F">
        <w:t xml:space="preserve">z działalności Szpitala Powiatowego </w:t>
      </w:r>
      <w:r>
        <w:br/>
      </w:r>
      <w:r w:rsidR="00A45389" w:rsidRPr="006C506F">
        <w:t>Sp. z o.o. w Pasłęku za II kwartał 2015 roku</w:t>
      </w:r>
      <w:r>
        <w:t>,</w:t>
      </w:r>
    </w:p>
    <w:p w:rsidR="00C23A1D" w:rsidRPr="00B17B27" w:rsidRDefault="006C506F" w:rsidP="00C23A1D">
      <w:pPr>
        <w:numPr>
          <w:ilvl w:val="0"/>
          <w:numId w:val="30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p</w:t>
      </w:r>
      <w:r w:rsidR="00C23A1D">
        <w:rPr>
          <w:rFonts w:eastAsia="Calibri"/>
        </w:rPr>
        <w:t>odpisał</w:t>
      </w:r>
      <w:r w:rsidR="00C23A1D" w:rsidRPr="00B17B27">
        <w:rPr>
          <w:rFonts w:eastAsia="Calibri"/>
        </w:rPr>
        <w:t xml:space="preserve"> informacje</w:t>
      </w:r>
      <w:r w:rsidR="00C23A1D">
        <w:rPr>
          <w:rFonts w:eastAsia="Calibri"/>
        </w:rPr>
        <w:t xml:space="preserve"> </w:t>
      </w:r>
      <w:r w:rsidR="00C23A1D">
        <w:rPr>
          <w:rFonts w:eastAsia="Calibri"/>
          <w:color w:val="000000"/>
        </w:rPr>
        <w:t xml:space="preserve">o wyniku II ustnego przetargu </w:t>
      </w:r>
      <w:r w:rsidR="00C23A1D" w:rsidRPr="00681ECA">
        <w:rPr>
          <w:rFonts w:eastAsia="Calibri"/>
          <w:color w:val="000000"/>
        </w:rPr>
        <w:t>nieograniczonego na sprzedaż lokali użytkowych (garaży</w:t>
      </w:r>
      <w:r w:rsidR="00C23A1D">
        <w:rPr>
          <w:rFonts w:eastAsia="Calibri"/>
          <w:color w:val="000000"/>
        </w:rPr>
        <w:t xml:space="preserve">) stanowiących własność Powiatu </w:t>
      </w:r>
      <w:r w:rsidR="00C23A1D" w:rsidRPr="00681ECA">
        <w:rPr>
          <w:rFonts w:eastAsia="Calibri"/>
          <w:color w:val="000000"/>
        </w:rPr>
        <w:t>Elbląskiego oraz informac</w:t>
      </w:r>
      <w:r>
        <w:rPr>
          <w:rFonts w:eastAsia="Calibri"/>
          <w:color w:val="000000"/>
        </w:rPr>
        <w:t>ję</w:t>
      </w:r>
      <w:r w:rsidR="00C23A1D" w:rsidRPr="00681ECA">
        <w:rPr>
          <w:rFonts w:eastAsia="Calibri"/>
          <w:color w:val="000000"/>
        </w:rPr>
        <w:t xml:space="preserve"> dot. dalszej</w:t>
      </w:r>
      <w:r w:rsidR="00C23A1D">
        <w:rPr>
          <w:rFonts w:eastAsia="Calibri"/>
          <w:color w:val="000000"/>
        </w:rPr>
        <w:t xml:space="preserve"> procedury sprzedaży ww. lokali</w:t>
      </w:r>
      <w:r w:rsidR="00C23A1D" w:rsidRPr="00B17B27">
        <w:rPr>
          <w:rFonts w:eastAsia="Calibri"/>
        </w:rPr>
        <w:t xml:space="preserve"> oraz polecił przeprowadzić III ustny przetarg nieograniczony na sprz</w:t>
      </w:r>
      <w:r w:rsidR="00C23A1D">
        <w:rPr>
          <w:rFonts w:eastAsia="Calibri"/>
        </w:rPr>
        <w:t>edaż ww. lokali pozostawiając tę</w:t>
      </w:r>
      <w:r>
        <w:rPr>
          <w:rFonts w:eastAsia="Calibri"/>
        </w:rPr>
        <w:t xml:space="preserve"> samą cenę wywoławczą,</w:t>
      </w:r>
    </w:p>
    <w:p w:rsidR="008761C0" w:rsidRDefault="008761C0" w:rsidP="006C506F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</w:pPr>
      <w:r>
        <w:t xml:space="preserve">Przyjął listę osób rekomendowanych przez </w:t>
      </w:r>
      <w:r w:rsidR="00111794" w:rsidRPr="00C03605">
        <w:t>Komisję</w:t>
      </w:r>
      <w:r w:rsidR="00C03605">
        <w:t xml:space="preserve"> Oświaty, Kultury, Sportu i Turystyki</w:t>
      </w:r>
      <w:r w:rsidR="00111794">
        <w:t xml:space="preserve"> </w:t>
      </w:r>
      <w:r>
        <w:t>do przyznania nagrody Starosty Elbląskiego, których wręczenie nastąpi podczas Dożynek Powiatowych.</w:t>
      </w:r>
    </w:p>
    <w:p w:rsidR="002E5913" w:rsidRDefault="002E5913" w:rsidP="006C506F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</w:pPr>
      <w:r>
        <w:t xml:space="preserve">Nie wyraził zgody na objęcie patronatem Starosty Elbląskiego akcji społecznej pt. „Bezpieczna Podróż. Organizowanej przez fundację </w:t>
      </w:r>
      <w:proofErr w:type="spellStart"/>
      <w:r>
        <w:t>Emanio</w:t>
      </w:r>
      <w:proofErr w:type="spellEnd"/>
      <w:r>
        <w:t xml:space="preserve"> </w:t>
      </w:r>
      <w:proofErr w:type="spellStart"/>
      <w:r>
        <w:t>Arcus</w:t>
      </w:r>
      <w:proofErr w:type="spellEnd"/>
      <w:r>
        <w:t>.</w:t>
      </w:r>
    </w:p>
    <w:p w:rsidR="00EB7C87" w:rsidRDefault="00EB7C87" w:rsidP="006C506F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</w:pPr>
      <w:r>
        <w:t xml:space="preserve">Zapoznał się z zaproszeniem </w:t>
      </w:r>
      <w:r>
        <w:rPr>
          <w:rFonts w:eastAsia="Calibri"/>
        </w:rPr>
        <w:t xml:space="preserve">skierowanym do Pana Starosty Macieja Romanowskiego od Honorowego Konsula Rzeczpospolitej Polskiej </w:t>
      </w:r>
      <w:r w:rsidR="004D5A8C">
        <w:rPr>
          <w:rFonts w:eastAsia="Calibri"/>
        </w:rPr>
        <w:br/>
      </w:r>
      <w:r>
        <w:rPr>
          <w:rFonts w:eastAsia="Calibri"/>
        </w:rPr>
        <w:t xml:space="preserve">w Helsinkach, Dyrektora Holiday Club w Finlandii i właściciela Sand Valley w Pasłęku na wizytę studyjną organizowaną pod Honorowym Patronatem Ambasady RP w Helsinkach w celu przedstawienia pomysłu na biznes Holiday Club </w:t>
      </w:r>
      <w:proofErr w:type="spellStart"/>
      <w:r>
        <w:rPr>
          <w:rFonts w:eastAsia="Calibri"/>
        </w:rPr>
        <w:t>Results</w:t>
      </w:r>
      <w:proofErr w:type="spellEnd"/>
      <w:r>
        <w:rPr>
          <w:rFonts w:eastAsia="Calibri"/>
        </w:rPr>
        <w:t xml:space="preserve"> (HCR). Inwestycja ma na celu założenie pierwszego w Polsce Centrum Rekreacji HCR przy Sand Valley w Pasłęku. Polecił </w:t>
      </w:r>
      <w:r w:rsidR="00111794">
        <w:rPr>
          <w:rFonts w:eastAsia="Calibri"/>
        </w:rPr>
        <w:t>ustalić koszty wizyty</w:t>
      </w:r>
      <w:r>
        <w:rPr>
          <w:rFonts w:eastAsia="Calibri"/>
        </w:rPr>
        <w:t>.</w:t>
      </w:r>
    </w:p>
    <w:p w:rsidR="00EB7C87" w:rsidRPr="006C506F" w:rsidRDefault="00EB7C87" w:rsidP="00EB7C87">
      <w:pPr>
        <w:pStyle w:val="Akapitzlist"/>
        <w:widowControl/>
        <w:autoSpaceDE/>
        <w:autoSpaceDN/>
        <w:adjustRightInd/>
        <w:spacing w:line="360" w:lineRule="auto"/>
        <w:ind w:left="1440"/>
        <w:jc w:val="both"/>
      </w:pPr>
    </w:p>
    <w:p w:rsidR="00BE318E" w:rsidRPr="00F751F3" w:rsidRDefault="00082C40" w:rsidP="00BE318E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751F3">
        <w:rPr>
          <w:b/>
          <w:bCs/>
          <w:spacing w:val="-1"/>
          <w:sz w:val="24"/>
          <w:szCs w:val="24"/>
          <w:u w:val="single"/>
        </w:rPr>
        <w:t xml:space="preserve">W okresie międzysesyjnym Zarząd podjął  </w:t>
      </w:r>
      <w:r w:rsidR="006C506F">
        <w:rPr>
          <w:b/>
          <w:bCs/>
          <w:spacing w:val="-1"/>
          <w:sz w:val="24"/>
          <w:szCs w:val="24"/>
          <w:u w:val="single"/>
        </w:rPr>
        <w:t>16</w:t>
      </w:r>
      <w:r w:rsidRPr="00F751F3">
        <w:rPr>
          <w:b/>
          <w:bCs/>
          <w:spacing w:val="-1"/>
          <w:sz w:val="24"/>
          <w:szCs w:val="24"/>
          <w:u w:val="single"/>
        </w:rPr>
        <w:t xml:space="preserve"> uchwał, w tym:</w:t>
      </w:r>
    </w:p>
    <w:p w:rsidR="00082C40" w:rsidRDefault="006C506F" w:rsidP="00BE318E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/>
          <w:bCs/>
          <w:spacing w:val="3"/>
          <w:sz w:val="24"/>
          <w:szCs w:val="24"/>
          <w:u w:val="single"/>
        </w:rPr>
      </w:pPr>
      <w:r>
        <w:rPr>
          <w:b/>
          <w:bCs/>
          <w:spacing w:val="3"/>
          <w:sz w:val="24"/>
          <w:szCs w:val="24"/>
          <w:u w:val="single"/>
        </w:rPr>
        <w:t>9</w:t>
      </w:r>
      <w:r w:rsidR="00082C40" w:rsidRPr="00F751F3">
        <w:rPr>
          <w:b/>
          <w:bCs/>
          <w:spacing w:val="3"/>
          <w:sz w:val="24"/>
          <w:szCs w:val="24"/>
          <w:u w:val="single"/>
        </w:rPr>
        <w:t xml:space="preserve"> w sprawach finansowych:</w:t>
      </w:r>
    </w:p>
    <w:p w:rsidR="000930A0" w:rsidRPr="00BB71EF" w:rsidRDefault="000930A0" w:rsidP="000930A0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b/>
          <w:bCs/>
          <w:spacing w:val="3"/>
          <w:sz w:val="24"/>
          <w:szCs w:val="24"/>
          <w:u w:val="single"/>
        </w:rPr>
      </w:pPr>
      <w:r w:rsidRPr="00F765D5">
        <w:t xml:space="preserve">w sprawie </w:t>
      </w:r>
      <w:r>
        <w:t>powołania komisji do przeprowadzenia konkursu na wybór brokera ubezpieczeniowego dla Powiatu Elbląskiego oraz podle</w:t>
      </w:r>
      <w:r w:rsidR="00BB71EF">
        <w:t>głych jednostek organizacyjnych,</w:t>
      </w:r>
    </w:p>
    <w:p w:rsidR="00BB71EF" w:rsidRPr="00BB71EF" w:rsidRDefault="00BB71EF" w:rsidP="000930A0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b/>
          <w:bCs/>
          <w:spacing w:val="3"/>
          <w:sz w:val="24"/>
          <w:szCs w:val="24"/>
          <w:u w:val="single"/>
        </w:rPr>
      </w:pPr>
      <w:r>
        <w:rPr>
          <w:rFonts w:eastAsia="Calibri"/>
          <w:lang w:eastAsia="en-US"/>
        </w:rPr>
        <w:t>zmieniającą</w:t>
      </w:r>
      <w:r w:rsidRPr="00BB71EF">
        <w:rPr>
          <w:rFonts w:eastAsia="Calibri"/>
          <w:lang w:eastAsia="en-US"/>
        </w:rPr>
        <w:t xml:space="preserve"> uchwałę Nr 37/2015 z dnia 30 czerwca 2015 r. </w:t>
      </w:r>
      <w:r w:rsidRPr="00BB71EF">
        <w:rPr>
          <w:rFonts w:eastAsia="Calibri"/>
          <w:lang w:eastAsia="en-US"/>
        </w:rPr>
        <w:br/>
        <w:t>w sprawie powołania Komisji do przeprowadzenia konkursu na wybór brokera ubezpieczeniowego dla powiatu elbląskiego oraz podległych jednostek organizacyjnych</w:t>
      </w:r>
      <w:r>
        <w:t>,</w:t>
      </w:r>
    </w:p>
    <w:p w:rsidR="00BB71EF" w:rsidRPr="009B768C" w:rsidRDefault="00B17315" w:rsidP="000930A0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b/>
          <w:bCs/>
          <w:spacing w:val="3"/>
          <w:sz w:val="24"/>
          <w:szCs w:val="24"/>
          <w:u w:val="single"/>
        </w:rPr>
      </w:pPr>
      <w:r w:rsidRPr="00B17315">
        <w:rPr>
          <w:rFonts w:eastAsia="Calibri"/>
          <w:lang w:eastAsia="en-US"/>
        </w:rPr>
        <w:t>w sprawie doprecyzowania zapisów w regulaminie konkursu na wybór brokera ubezpieczeniowego dla powiatu elbląskiego oraz podległych jednostek organizacyjnych</w:t>
      </w:r>
      <w:r w:rsidR="006C506F">
        <w:rPr>
          <w:rFonts w:eastAsia="Calibri"/>
          <w:lang w:eastAsia="en-US"/>
        </w:rPr>
        <w:t>,</w:t>
      </w:r>
    </w:p>
    <w:p w:rsidR="009B768C" w:rsidRDefault="009B768C" w:rsidP="009B768C">
      <w:pPr>
        <w:pStyle w:val="Akapitzlist"/>
        <w:widowControl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</w:tabs>
        <w:autoSpaceDE/>
        <w:autoSpaceDN/>
        <w:adjustRightInd/>
        <w:spacing w:line="360" w:lineRule="auto"/>
        <w:jc w:val="both"/>
        <w:rPr>
          <w:b/>
        </w:rPr>
      </w:pPr>
      <w:r w:rsidRPr="00716E67">
        <w:t xml:space="preserve">w sprawie podania do publicznej wiadomości kwartalnej informacji </w:t>
      </w:r>
      <w:r w:rsidR="004D5A8C">
        <w:br/>
      </w:r>
      <w:r w:rsidRPr="00716E67">
        <w:t>z wykonania budżetu powiatu e</w:t>
      </w:r>
      <w:r>
        <w:t xml:space="preserve">lbląskiego wg stanu na dzień 30 </w:t>
      </w:r>
      <w:r w:rsidRPr="00716E67">
        <w:t>czerwca 2015 r.</w:t>
      </w:r>
      <w:r w:rsidR="006C506F">
        <w:rPr>
          <w:b/>
        </w:rPr>
        <w:t>,</w:t>
      </w:r>
    </w:p>
    <w:p w:rsidR="009B768C" w:rsidRPr="008442FB" w:rsidRDefault="009B768C" w:rsidP="009B768C">
      <w:pPr>
        <w:pStyle w:val="Akapitzlist"/>
        <w:widowControl/>
        <w:numPr>
          <w:ilvl w:val="0"/>
          <w:numId w:val="31"/>
        </w:numPr>
        <w:tabs>
          <w:tab w:val="left" w:pos="142"/>
          <w:tab w:val="left" w:pos="284"/>
          <w:tab w:val="left" w:pos="426"/>
        </w:tabs>
        <w:autoSpaceDE/>
        <w:autoSpaceDN/>
        <w:adjustRightInd/>
        <w:spacing w:line="360" w:lineRule="auto"/>
        <w:jc w:val="both"/>
        <w:rPr>
          <w:b/>
        </w:rPr>
      </w:pPr>
      <w:r w:rsidRPr="00716E67">
        <w:t>w sprawie zmian w budżecie powiatu elbląskiego</w:t>
      </w:r>
      <w:r w:rsidR="006C506F">
        <w:t>,</w:t>
      </w:r>
    </w:p>
    <w:p w:rsidR="009B768C" w:rsidRPr="008442FB" w:rsidRDefault="006635FF" w:rsidP="009B768C">
      <w:pPr>
        <w:pStyle w:val="Akapitzlist"/>
        <w:widowControl/>
        <w:numPr>
          <w:ilvl w:val="0"/>
          <w:numId w:val="31"/>
        </w:numPr>
        <w:tabs>
          <w:tab w:val="left" w:pos="142"/>
          <w:tab w:val="left" w:pos="284"/>
          <w:tab w:val="left" w:pos="426"/>
        </w:tabs>
        <w:autoSpaceDE/>
        <w:autoSpaceDN/>
        <w:adjustRightInd/>
        <w:spacing w:line="360" w:lineRule="auto"/>
        <w:jc w:val="both"/>
        <w:rPr>
          <w:b/>
        </w:rPr>
      </w:pPr>
      <w:r>
        <w:t xml:space="preserve">dwie uchwały </w:t>
      </w:r>
      <w:r w:rsidR="009B768C">
        <w:t>w sprawie zmian w Wieloletniej Prognozie Finansowej powiatu</w:t>
      </w:r>
      <w:r w:rsidR="006C506F">
        <w:t xml:space="preserve"> elbląskiego na lata 2015-2029,</w:t>
      </w:r>
    </w:p>
    <w:p w:rsidR="009B768C" w:rsidRPr="008E5995" w:rsidRDefault="008F2659" w:rsidP="008F2659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b/>
          <w:bCs/>
          <w:spacing w:val="3"/>
          <w:sz w:val="24"/>
          <w:szCs w:val="24"/>
          <w:u w:val="single"/>
        </w:rPr>
      </w:pPr>
      <w:r>
        <w:t>w sprawie zmian w planie dochodów i wydatków budżetu powiatu na rok 2015</w:t>
      </w:r>
      <w:r w:rsidR="006C506F">
        <w:t>,</w:t>
      </w:r>
    </w:p>
    <w:p w:rsidR="008E5995" w:rsidRPr="00F751F3" w:rsidRDefault="008E5995" w:rsidP="008F2659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b/>
          <w:bCs/>
          <w:spacing w:val="3"/>
          <w:sz w:val="24"/>
          <w:szCs w:val="24"/>
          <w:u w:val="single"/>
        </w:rPr>
      </w:pPr>
      <w:r>
        <w:rPr>
          <w:rFonts w:eastAsia="Calibri"/>
        </w:rPr>
        <w:t>w spr</w:t>
      </w:r>
      <w:r w:rsidR="006C506F">
        <w:rPr>
          <w:rFonts w:eastAsia="Calibri"/>
        </w:rPr>
        <w:t xml:space="preserve">awie przedstawienia informacji </w:t>
      </w:r>
      <w:r>
        <w:rPr>
          <w:rFonts w:eastAsia="Calibri"/>
        </w:rPr>
        <w:t xml:space="preserve">o przebiegu wykonania budżetu Powiatu Elbląskiego za I półrocze 2015.   </w:t>
      </w:r>
      <w:r>
        <w:t xml:space="preserve">                                                 </w:t>
      </w:r>
    </w:p>
    <w:p w:rsidR="00B97C4A" w:rsidRDefault="006C506F" w:rsidP="003E1D74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rPr>
          <w:b/>
          <w:spacing w:val="5"/>
          <w:sz w:val="24"/>
          <w:szCs w:val="24"/>
          <w:u w:val="single"/>
        </w:rPr>
        <w:t>7</w:t>
      </w:r>
      <w:r w:rsidR="00F751F3">
        <w:rPr>
          <w:b/>
          <w:spacing w:val="5"/>
          <w:sz w:val="24"/>
          <w:szCs w:val="24"/>
          <w:u w:val="single"/>
        </w:rPr>
        <w:t xml:space="preserve"> </w:t>
      </w:r>
      <w:r w:rsidR="008A20C0" w:rsidRPr="00F751F3">
        <w:rPr>
          <w:b/>
          <w:spacing w:val="5"/>
          <w:sz w:val="24"/>
          <w:szCs w:val="24"/>
          <w:u w:val="single"/>
        </w:rPr>
        <w:t xml:space="preserve">w </w:t>
      </w:r>
      <w:r w:rsidR="00311533" w:rsidRPr="00F751F3">
        <w:rPr>
          <w:b/>
          <w:spacing w:val="5"/>
          <w:sz w:val="24"/>
          <w:szCs w:val="24"/>
          <w:u w:val="single"/>
        </w:rPr>
        <w:t xml:space="preserve"> pozostałych sprawach:</w:t>
      </w:r>
    </w:p>
    <w:p w:rsidR="00140D28" w:rsidRPr="002F6F10" w:rsidRDefault="00140D28" w:rsidP="00140D28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942A2A">
        <w:rPr>
          <w:color w:val="000000"/>
          <w:lang w:eastAsia="en-US"/>
        </w:rPr>
        <w:t>w sprawie wyznaczenia komisji do przeprowadzenia I ustnego przetargu nieograniczonego na najem lokali użytkowych, stanowiących własność Powiatu Elbląskiego, położon</w:t>
      </w:r>
      <w:r>
        <w:rPr>
          <w:color w:val="000000"/>
          <w:lang w:eastAsia="en-US"/>
        </w:rPr>
        <w:t>ych w Pasłęku</w:t>
      </w:r>
      <w:r w:rsidR="002F6F10">
        <w:rPr>
          <w:color w:val="000000"/>
          <w:lang w:eastAsia="en-US"/>
        </w:rPr>
        <w:t>,</w:t>
      </w:r>
    </w:p>
    <w:p w:rsidR="002F6F10" w:rsidRPr="002F6F10" w:rsidRDefault="002F6F10" w:rsidP="00140D28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2F6F10">
        <w:rPr>
          <w:rFonts w:eastAsia="Calibri"/>
          <w:lang w:eastAsia="en-US"/>
        </w:rPr>
        <w:t>w sprawie wprowadzenia zmian w regulaminie udzielania zamówień publicznych przez Powiat Elbląski o wartości nie przekraczającej równowartości 30.000 euro</w:t>
      </w:r>
      <w:r>
        <w:rPr>
          <w:rFonts w:eastAsia="Calibri"/>
          <w:lang w:eastAsia="en-US"/>
        </w:rPr>
        <w:t>,</w:t>
      </w:r>
    </w:p>
    <w:p w:rsidR="001E5928" w:rsidRPr="001E5928" w:rsidRDefault="001E5928" w:rsidP="001E5928">
      <w:pPr>
        <w:numPr>
          <w:ilvl w:val="0"/>
          <w:numId w:val="33"/>
        </w:numPr>
        <w:tabs>
          <w:tab w:val="left" w:pos="142"/>
          <w:tab w:val="left" w:pos="284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1E5928">
        <w:rPr>
          <w:rFonts w:eastAsia="Calibri"/>
          <w:lang w:eastAsia="en-US"/>
        </w:rPr>
        <w:t xml:space="preserve">w sprawie powołania Komisji Egzaminacyjnej dla nauczycieli Pani Romy Marty </w:t>
      </w:r>
      <w:proofErr w:type="spellStart"/>
      <w:r w:rsidRPr="001E5928">
        <w:rPr>
          <w:rFonts w:eastAsia="Calibri"/>
          <w:lang w:eastAsia="en-US"/>
        </w:rPr>
        <w:t>Jaruszewskiej</w:t>
      </w:r>
      <w:proofErr w:type="spellEnd"/>
      <w:r w:rsidRPr="001E5928">
        <w:rPr>
          <w:rFonts w:eastAsia="Calibri"/>
          <w:lang w:eastAsia="en-US"/>
        </w:rPr>
        <w:t xml:space="preserve"> i Zbigniewa Chrostka ubiegających się o awans na stopień nauczyciela mianowanego</w:t>
      </w:r>
      <w:r w:rsidR="00585E2F">
        <w:t>,</w:t>
      </w:r>
      <w:r>
        <w:t xml:space="preserve"> </w:t>
      </w:r>
    </w:p>
    <w:p w:rsidR="002F6F10" w:rsidRPr="00B17315" w:rsidRDefault="001E5928" w:rsidP="001E5928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1E5928">
        <w:rPr>
          <w:rFonts w:eastAsia="Calibri"/>
          <w:lang w:eastAsia="en-US"/>
        </w:rPr>
        <w:t>w sprawie powołania Komisji Egzaminacyjnej dla nauczycieli Pani Anny Żołądek ubiegającej się o awans na stopień nauczyciela mianowanego</w:t>
      </w:r>
      <w:r w:rsidR="00585E2F">
        <w:t>,</w:t>
      </w:r>
    </w:p>
    <w:p w:rsidR="00B17315" w:rsidRPr="00A96170" w:rsidRDefault="00B17315" w:rsidP="001E5928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 w:rsidRPr="00B17315">
        <w:rPr>
          <w:rFonts w:eastAsia="Calibri"/>
          <w:lang w:eastAsia="en-US"/>
        </w:rPr>
        <w:t>w sprawie wyznaczenia komisji do przeprowadzenia II ustnego  przetargu nieograniczonego na sprzedaż lokali użytkowych (garaży) stanowiących własność Powiatu Elbląskiego, położonych w Pasłęku</w:t>
      </w:r>
      <w:r>
        <w:rPr>
          <w:rFonts w:eastAsia="Calibri"/>
          <w:lang w:eastAsia="en-US"/>
        </w:rPr>
        <w:t>,</w:t>
      </w:r>
    </w:p>
    <w:p w:rsidR="00A96170" w:rsidRPr="00A96170" w:rsidRDefault="006C506F" w:rsidP="001E5928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>zmieniającą</w:t>
      </w:r>
      <w:r w:rsidR="00A96170" w:rsidRPr="00DF2EFC">
        <w:t xml:space="preserve"> uchwałę Nr 7/2015 Zarządu Powiatu w Elblągu z dnia 3 lutego 2015 roku w sprawie udzielenia upoważnienia do przeprowadzenia kontroli nad organizatorami pieczy zastępczej, rodzinami zastępczymi, prowadzącymi  rodzinne domy dziecka oraz placówkami opiekuńczo-wychowawczymi, funkcjonującymi</w:t>
      </w:r>
      <w:r>
        <w:t xml:space="preserve"> na terenie Powiatu Elbląskiego,</w:t>
      </w:r>
    </w:p>
    <w:p w:rsidR="00A96170" w:rsidRPr="00B17315" w:rsidRDefault="006C506F" w:rsidP="001E5928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>zmieniającą</w:t>
      </w:r>
      <w:r w:rsidR="00A96170" w:rsidRPr="002B6446">
        <w:t xml:space="preserve"> uchwałę Nr 2/2015 Zarządu Powiatu w Elblągu z dnia 20 stycznia 2015 roku w sprawie upoważnienia Pani Agnieszki Chrzanowskiej – Naczelnika Wydziału Organizacyjnego w Starostwie Powiatowym w Elblągu do podpisywania umów na świadczenie usług </w:t>
      </w:r>
      <w:r w:rsidR="004D5A8C">
        <w:br/>
      </w:r>
      <w:r w:rsidR="00A96170" w:rsidRPr="002B6446">
        <w:t>z op</w:t>
      </w:r>
      <w:r w:rsidR="00A96170">
        <w:t>eratorami telefonii komórkowej.</w:t>
      </w:r>
    </w:p>
    <w:p w:rsidR="002F6208" w:rsidRDefault="002F6208" w:rsidP="00082124">
      <w:pPr>
        <w:shd w:val="clear" w:color="auto" w:fill="FFFFFF"/>
        <w:spacing w:line="360" w:lineRule="auto"/>
        <w:ind w:left="1080"/>
        <w:jc w:val="both"/>
        <w:rPr>
          <w:b/>
          <w:bCs/>
          <w:spacing w:val="-1"/>
          <w:sz w:val="24"/>
          <w:szCs w:val="24"/>
          <w:u w:val="single"/>
        </w:rPr>
      </w:pPr>
      <w:r w:rsidRPr="00082124">
        <w:rPr>
          <w:b/>
          <w:bCs/>
          <w:spacing w:val="-1"/>
          <w:sz w:val="24"/>
          <w:szCs w:val="24"/>
          <w:u w:val="single"/>
        </w:rPr>
        <w:t xml:space="preserve">W okresie międzysesyjnym </w:t>
      </w:r>
      <w:r w:rsidR="00F751F3" w:rsidRPr="00082124">
        <w:rPr>
          <w:b/>
          <w:bCs/>
          <w:spacing w:val="-1"/>
          <w:sz w:val="24"/>
          <w:szCs w:val="24"/>
          <w:u w:val="single"/>
        </w:rPr>
        <w:t>Z</w:t>
      </w:r>
      <w:r w:rsidR="002E5913">
        <w:rPr>
          <w:b/>
          <w:bCs/>
          <w:spacing w:val="-1"/>
          <w:sz w:val="24"/>
          <w:szCs w:val="24"/>
          <w:u w:val="single"/>
        </w:rPr>
        <w:t>arząd pozytywnie zaopiniował 12</w:t>
      </w:r>
      <w:r w:rsidR="00CA293A" w:rsidRPr="00082124">
        <w:rPr>
          <w:b/>
          <w:bCs/>
          <w:spacing w:val="-1"/>
          <w:sz w:val="24"/>
          <w:szCs w:val="24"/>
          <w:u w:val="single"/>
        </w:rPr>
        <w:t xml:space="preserve"> uchwał</w:t>
      </w:r>
      <w:r w:rsidRPr="00082124">
        <w:rPr>
          <w:b/>
          <w:bCs/>
          <w:spacing w:val="-1"/>
          <w:sz w:val="24"/>
          <w:szCs w:val="24"/>
          <w:u w:val="single"/>
        </w:rPr>
        <w:t xml:space="preserve"> Rady Powiatu:</w:t>
      </w:r>
    </w:p>
    <w:p w:rsidR="00A0147C" w:rsidRPr="00C23A1D" w:rsidRDefault="006C506F" w:rsidP="00A0147C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b/>
          <w:spacing w:val="5"/>
          <w:sz w:val="24"/>
          <w:szCs w:val="24"/>
          <w:u w:val="single"/>
        </w:rPr>
      </w:pPr>
      <w:r>
        <w:t>zmieniającą</w:t>
      </w:r>
      <w:r w:rsidR="00A0147C">
        <w:t xml:space="preserve"> Uchw</w:t>
      </w:r>
      <w:r>
        <w:t xml:space="preserve">ałę Nr VI/21/2015 Rady Powiatu </w:t>
      </w:r>
      <w:r w:rsidR="00A0147C">
        <w:t xml:space="preserve">w Elblągu </w:t>
      </w:r>
      <w:r w:rsidR="004D5A8C">
        <w:br/>
      </w:r>
      <w:r w:rsidR="00A0147C">
        <w:t>z dnia 27 marca 2015 roku w sprawie określenia zadań z zakresu rehabilitacji zawodowej i społecznej osób niepełnosprawnych, należących do kompetencji samorządu powiatowego oraz wysokości środków finansowych Państwowego Funduszu Rehabilitacji Osób Niepełnosprawnych przeznaczonych w ro</w:t>
      </w:r>
      <w:r>
        <w:t>ku 2015 na realizację tych zadań,</w:t>
      </w:r>
    </w:p>
    <w:p w:rsidR="00C23A1D" w:rsidRPr="006C506F" w:rsidRDefault="00C23A1D" w:rsidP="00C23A1D">
      <w:pPr>
        <w:pStyle w:val="Akapitzlist"/>
        <w:widowControl/>
        <w:numPr>
          <w:ilvl w:val="0"/>
          <w:numId w:val="37"/>
        </w:numPr>
        <w:tabs>
          <w:tab w:val="left" w:pos="0"/>
          <w:tab w:val="left" w:pos="284"/>
          <w:tab w:val="left" w:pos="426"/>
        </w:tabs>
        <w:autoSpaceDE/>
        <w:autoSpaceDN/>
        <w:adjustRightInd/>
        <w:spacing w:after="200" w:line="360" w:lineRule="auto"/>
        <w:jc w:val="both"/>
      </w:pPr>
      <w:r w:rsidRPr="006C506F">
        <w:t>w sprawie udzielenia pomocy finansowej Gminie Gronowo Elbląskie w kwocie 800 zł na zakup dwóch radiost</w:t>
      </w:r>
      <w:r w:rsidR="006C506F">
        <w:t xml:space="preserve">acji przenośnych Motorola P-165 </w:t>
      </w:r>
      <w:r w:rsidRPr="006C506F">
        <w:t>z przeznaczeniem dla Ochotnicz</w:t>
      </w:r>
      <w:r w:rsidR="006C506F">
        <w:t xml:space="preserve">ej Straży Pożarnej </w:t>
      </w:r>
      <w:r w:rsidR="004D5A8C">
        <w:br/>
      </w:r>
      <w:r w:rsidR="006C506F">
        <w:t>w Jegłowniku,</w:t>
      </w:r>
    </w:p>
    <w:p w:rsidR="00C23A1D" w:rsidRPr="006C506F" w:rsidRDefault="00C23A1D" w:rsidP="00C23A1D">
      <w:pPr>
        <w:pStyle w:val="Akapitzlist"/>
        <w:widowControl/>
        <w:numPr>
          <w:ilvl w:val="0"/>
          <w:numId w:val="37"/>
        </w:numPr>
        <w:tabs>
          <w:tab w:val="left" w:pos="284"/>
          <w:tab w:val="left" w:pos="426"/>
        </w:tabs>
        <w:autoSpaceDE/>
        <w:autoSpaceDN/>
        <w:adjustRightInd/>
        <w:spacing w:after="200" w:line="360" w:lineRule="auto"/>
        <w:jc w:val="both"/>
      </w:pPr>
      <w:r w:rsidRPr="006C506F">
        <w:t xml:space="preserve">w sprawie udzielenia pomocy finansowej Gminie Rychliki w kwocie 1.700 zł na zakup łodzi pneumatycznej – pontonu z przeznaczeniem dla Ochotniczej </w:t>
      </w:r>
      <w:r w:rsidR="006C506F">
        <w:t>Straży Pożarnej w Jelonkach,</w:t>
      </w:r>
      <w:r w:rsidRPr="006C506F">
        <w:t xml:space="preserve">               </w:t>
      </w:r>
      <w:r w:rsidRPr="006C506F">
        <w:rPr>
          <w:b/>
        </w:rPr>
        <w:t xml:space="preserve"> </w:t>
      </w:r>
    </w:p>
    <w:p w:rsidR="00C23A1D" w:rsidRPr="006C506F" w:rsidRDefault="00C23A1D" w:rsidP="00C23A1D">
      <w:pPr>
        <w:pStyle w:val="Akapitzlis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200" w:line="360" w:lineRule="auto"/>
        <w:jc w:val="both"/>
      </w:pPr>
      <w:r w:rsidRPr="006C506F">
        <w:t>w sprawie udzielenia pomocy finansowej Gminie Markusy w kwocie: 1.500 zł na zakup pompy pływającej z przeznaczeniem dla Ochotniczej Straży Pożarnej w Kępniewie, 2.000 zł na zakup przecinarki – piły do stali i betonu z przeznaczeniem dla Ochotniczej Straży Pożarnej w Żurawcu, 1.500 zł na zakup prądownicy typu turbo z przeznaczeniem dla Ochotni</w:t>
      </w:r>
      <w:r w:rsidR="006C506F">
        <w:t>czej Straży Pożarnej w Krzewsku,</w:t>
      </w:r>
      <w:r w:rsidRPr="006C506F">
        <w:t xml:space="preserve">                                       </w:t>
      </w:r>
    </w:p>
    <w:p w:rsidR="00C23A1D" w:rsidRPr="006C506F" w:rsidRDefault="00C23A1D" w:rsidP="00C23A1D">
      <w:pPr>
        <w:pStyle w:val="Akapitzlis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200" w:line="360" w:lineRule="auto"/>
        <w:jc w:val="both"/>
        <w:rPr>
          <w:b/>
        </w:rPr>
      </w:pPr>
      <w:r w:rsidRPr="006C506F">
        <w:t xml:space="preserve">w sprawie udzielenia pomocy finansowej Gminie Milejewo w kwocie 1.200 na zakup obuwia specjalnego – strażackiego bojowego </w:t>
      </w:r>
      <w:r w:rsidRPr="006C506F">
        <w:br/>
        <w:t>z przeznaczeniem dla Ochotnicze</w:t>
      </w:r>
      <w:r w:rsidR="006C506F">
        <w:t>j Straży Pożarnej w Ogrodnikach,</w:t>
      </w:r>
    </w:p>
    <w:p w:rsidR="008E5995" w:rsidRPr="00A653E8" w:rsidRDefault="00A653E8" w:rsidP="008E5995">
      <w:pPr>
        <w:pStyle w:val="Akapitzlist"/>
        <w:widowControl/>
        <w:numPr>
          <w:ilvl w:val="0"/>
          <w:numId w:val="37"/>
        </w:numPr>
        <w:tabs>
          <w:tab w:val="left" w:pos="0"/>
          <w:tab w:val="left" w:pos="142"/>
          <w:tab w:val="left" w:pos="284"/>
          <w:tab w:val="left" w:pos="567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b/>
        </w:rPr>
      </w:pPr>
      <w:r w:rsidRPr="00A653E8">
        <w:rPr>
          <w:rFonts w:eastAsia="Calibri"/>
        </w:rPr>
        <w:t>zmieniającą</w:t>
      </w:r>
      <w:r w:rsidR="008E5995" w:rsidRPr="00A653E8">
        <w:rPr>
          <w:rFonts w:eastAsia="Calibri"/>
        </w:rPr>
        <w:t xml:space="preserve"> uchwałę Nr IV/20/2014 Rady Powiatu w Elblągu z dnia 30 grudnia 2014 r. w sprawie uchwalenia Wieloletniej Prognozy Finansowej Powiat</w:t>
      </w:r>
      <w:r w:rsidRPr="00A653E8">
        <w:rPr>
          <w:rFonts w:eastAsia="Calibri"/>
        </w:rPr>
        <w:t>u Elbląskiego na lata 2015-2029,</w:t>
      </w:r>
    </w:p>
    <w:p w:rsidR="008E5995" w:rsidRPr="00A653E8" w:rsidRDefault="00A653E8" w:rsidP="008E5995">
      <w:pPr>
        <w:widowControl/>
        <w:numPr>
          <w:ilvl w:val="0"/>
          <w:numId w:val="37"/>
        </w:numPr>
        <w:tabs>
          <w:tab w:val="left" w:pos="0"/>
          <w:tab w:val="left" w:pos="142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contextualSpacing/>
        <w:jc w:val="both"/>
        <w:rPr>
          <w:rFonts w:eastAsia="Calibri"/>
          <w:b/>
        </w:rPr>
      </w:pPr>
      <w:r w:rsidRPr="00A653E8">
        <w:rPr>
          <w:rFonts w:eastAsia="Calibri"/>
        </w:rPr>
        <w:t>zmieniającą</w:t>
      </w:r>
      <w:r w:rsidR="008E5995" w:rsidRPr="00A653E8">
        <w:rPr>
          <w:rFonts w:eastAsia="Calibri"/>
        </w:rPr>
        <w:t xml:space="preserve"> uchwałę Nr IV/21/2014 Rady Powiatu w Elblągu z dnia 30 grudnia 2014 r. w sprawie uchwalenia budżetu </w:t>
      </w:r>
      <w:r w:rsidRPr="00A653E8">
        <w:rPr>
          <w:rFonts w:eastAsia="Calibri"/>
        </w:rPr>
        <w:t>Powiatu Elbląskiego na rok 2015,</w:t>
      </w:r>
      <w:r w:rsidR="008E5995" w:rsidRPr="00A653E8">
        <w:rPr>
          <w:rFonts w:eastAsia="Calibri"/>
        </w:rPr>
        <w:t xml:space="preserve">                                                                                         </w:t>
      </w:r>
    </w:p>
    <w:p w:rsidR="008E5995" w:rsidRPr="00886F9C" w:rsidRDefault="008E5995" w:rsidP="00C23A1D">
      <w:pPr>
        <w:pStyle w:val="Akapitzlis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200" w:line="360" w:lineRule="auto"/>
        <w:jc w:val="both"/>
        <w:rPr>
          <w:b/>
        </w:rPr>
      </w:pPr>
      <w:r w:rsidRPr="00A653E8">
        <w:t>w sprawie nadani</w:t>
      </w:r>
      <w:r w:rsidR="00A653E8" w:rsidRPr="00A653E8">
        <w:t xml:space="preserve">a Odznaki Honorowej Zasłużonego </w:t>
      </w:r>
      <w:r w:rsidRPr="00A653E8">
        <w:t>dla Powiatu Elbląskiego dla Sławomira Jezierskiego</w:t>
      </w:r>
      <w:r w:rsidRPr="006C506F">
        <w:t xml:space="preserve">, Genowefy Kwoczek, Eugeniusza Palucha, ks. Andrzeja Sroka, Stanisława Paździora, Mariana Badeńskiego, Henryka Milewskiego, ks. Sławomira </w:t>
      </w:r>
      <w:proofErr w:type="spellStart"/>
      <w:r w:rsidRPr="006C506F">
        <w:t>Szczodrowskiego</w:t>
      </w:r>
      <w:proofErr w:type="spellEnd"/>
      <w:r w:rsidRPr="006C506F">
        <w:t>, Tadeusza Kawy, Józefa Kujawy.</w:t>
      </w:r>
    </w:p>
    <w:p w:rsidR="00886F9C" w:rsidRPr="00886F9C" w:rsidRDefault="00886F9C" w:rsidP="00C23A1D">
      <w:pPr>
        <w:pStyle w:val="Akapitzlis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200" w:line="360" w:lineRule="auto"/>
        <w:jc w:val="both"/>
        <w:rPr>
          <w:b/>
        </w:rPr>
      </w:pPr>
      <w:r w:rsidRPr="00282972">
        <w:rPr>
          <w:rFonts w:eastAsia="Calibri"/>
          <w:color w:val="000000" w:themeColor="text1"/>
          <w:lang w:eastAsia="ar-SA"/>
        </w:rPr>
        <w:t>w sprawie przystąpienia Powiatu Elbląskiego do realizacji zadania pn.: ”Przebudowa drogi powiatowej nr 2183N ul. Polna w Pasłęku, (odcinek od ul. 3-go Maja do ul. Ogrodowej)” w ramach programu wieloletniego pod nazwą „Program rozwoju gminnej i powiatowej infrastruktury drogowej na lata 2016-2020 w partnerstwie z Gminą Pasłęk”.</w:t>
      </w:r>
    </w:p>
    <w:p w:rsidR="00886F9C" w:rsidRPr="00886F9C" w:rsidRDefault="00886F9C" w:rsidP="00C23A1D">
      <w:pPr>
        <w:pStyle w:val="Akapitzlis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200" w:line="360" w:lineRule="auto"/>
        <w:jc w:val="both"/>
        <w:rPr>
          <w:b/>
        </w:rPr>
      </w:pPr>
      <w:r w:rsidRPr="00282972">
        <w:rPr>
          <w:rFonts w:eastAsia="Calibri"/>
          <w:color w:val="000000" w:themeColor="text1"/>
          <w:lang w:eastAsia="ar-SA"/>
        </w:rPr>
        <w:t>w sprawi</w:t>
      </w:r>
      <w:r w:rsidR="002E5913">
        <w:rPr>
          <w:rFonts w:eastAsia="Calibri"/>
          <w:color w:val="000000" w:themeColor="text1"/>
          <w:lang w:eastAsia="ar-SA"/>
        </w:rPr>
        <w:t xml:space="preserve">e udzielenia pomocy finansowej </w:t>
      </w:r>
      <w:r w:rsidRPr="00282972">
        <w:rPr>
          <w:rFonts w:eastAsia="Calibri"/>
          <w:color w:val="000000" w:themeColor="text1"/>
          <w:lang w:eastAsia="ar-SA"/>
        </w:rPr>
        <w:t>w formie dotacji celowej na rzecz Gminy Młynary w kwocie 10.000,00zł z przeznaczeniem na wykonanie w 2015 roku zadania pn: „Remont chodnika w ciągu drogi powiatowej nr 2146N ul. Kościelna w Młynarach”.</w:t>
      </w:r>
    </w:p>
    <w:p w:rsidR="00886F9C" w:rsidRPr="00886F9C" w:rsidRDefault="00886F9C" w:rsidP="00C23A1D">
      <w:pPr>
        <w:pStyle w:val="Akapitzlist"/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spacing w:after="200" w:line="360" w:lineRule="auto"/>
        <w:jc w:val="both"/>
        <w:rPr>
          <w:b/>
        </w:rPr>
      </w:pPr>
      <w:r w:rsidRPr="00B54273">
        <w:rPr>
          <w:rFonts w:eastAsia="Calibri"/>
          <w:color w:val="000000" w:themeColor="text1"/>
          <w:lang w:eastAsia="ar-SA"/>
        </w:rPr>
        <w:t>w sprawie przystąpienia Powiatu Elbląskiego do realizacji zadania pn.: „Przebudowa drogi powiatowej nr 1120N (Stare Pole) gr. woj. – Fiszewo – Gronowo Elbląskie – Jesionno, odcinek od torów kolejowych w Oleśnie do skrzyżowania z drogą powiatową nr 1103N w Gronowie Elbląskim” w ramach programu wieloletniego pn. „Program rozwoju gminnej i powiatowej infrastruktury drogowej na lata 2016-2020 w partnerstwie z Gminą Gronowo Elbląskie” oraz projekt porozumienia na ww. zadanie pomiędzy Powiatem Elbląskim a Gminą Gronowo</w:t>
      </w:r>
      <w:r>
        <w:rPr>
          <w:rFonts w:eastAsia="Calibri"/>
          <w:color w:val="000000" w:themeColor="text1"/>
          <w:lang w:eastAsia="ar-SA"/>
        </w:rPr>
        <w:t xml:space="preserve"> Elbląskie i umowa </w:t>
      </w:r>
      <w:r w:rsidR="004D5A8C">
        <w:rPr>
          <w:rFonts w:eastAsia="Calibri"/>
          <w:color w:val="000000" w:themeColor="text1"/>
          <w:lang w:eastAsia="ar-SA"/>
        </w:rPr>
        <w:br/>
      </w:r>
      <w:r w:rsidRPr="00B54273">
        <w:rPr>
          <w:rFonts w:eastAsia="Calibri"/>
          <w:color w:val="000000" w:themeColor="text1"/>
          <w:lang w:eastAsia="ar-SA"/>
        </w:rPr>
        <w:t xml:space="preserve">o partnerstwie na ww. zadanie pomiędzy Powiatem Elbląskim </w:t>
      </w:r>
      <w:r w:rsidR="004D5A8C">
        <w:rPr>
          <w:rFonts w:eastAsia="Calibri"/>
          <w:color w:val="000000" w:themeColor="text1"/>
          <w:lang w:eastAsia="ar-SA"/>
        </w:rPr>
        <w:br/>
      </w:r>
      <w:r w:rsidRPr="00B54273">
        <w:rPr>
          <w:rFonts w:eastAsia="Calibri"/>
          <w:color w:val="000000" w:themeColor="text1"/>
          <w:lang w:eastAsia="ar-SA"/>
        </w:rPr>
        <w:t>a Gminą Gronowo Elbląskie.</w:t>
      </w:r>
    </w:p>
    <w:p w:rsidR="00C23A1D" w:rsidRPr="00886F9C" w:rsidRDefault="00886F9C" w:rsidP="002E5913">
      <w:pPr>
        <w:pStyle w:val="Akapitzlist"/>
        <w:widowControl/>
        <w:numPr>
          <w:ilvl w:val="0"/>
          <w:numId w:val="37"/>
        </w:numPr>
        <w:shd w:val="clear" w:color="auto" w:fill="FFFFFF"/>
        <w:tabs>
          <w:tab w:val="left" w:pos="426"/>
        </w:tabs>
        <w:autoSpaceDE/>
        <w:autoSpaceDN/>
        <w:adjustRightInd/>
        <w:spacing w:after="200" w:line="360" w:lineRule="auto"/>
        <w:jc w:val="both"/>
        <w:rPr>
          <w:b/>
          <w:spacing w:val="5"/>
          <w:sz w:val="24"/>
          <w:szCs w:val="24"/>
          <w:u w:val="single"/>
        </w:rPr>
      </w:pPr>
      <w:r w:rsidRPr="00886F9C">
        <w:rPr>
          <w:rFonts w:eastAsia="Calibri"/>
          <w:color w:val="000000" w:themeColor="text1"/>
          <w:lang w:eastAsia="ar-SA"/>
        </w:rPr>
        <w:t xml:space="preserve">w sprawie przystąpienia Powiatu Elbląskiego do realizacji zadania pn. „Rozbudowa drogi powiatowej nr 1185N Jelonki – </w:t>
      </w:r>
      <w:proofErr w:type="spellStart"/>
      <w:r w:rsidRPr="00886F9C">
        <w:rPr>
          <w:rFonts w:eastAsia="Calibri"/>
          <w:color w:val="000000" w:themeColor="text1"/>
          <w:lang w:eastAsia="ar-SA"/>
        </w:rPr>
        <w:t>Śliwica</w:t>
      </w:r>
      <w:proofErr w:type="spellEnd"/>
      <w:r w:rsidRPr="00886F9C">
        <w:rPr>
          <w:rFonts w:eastAsia="Calibri"/>
          <w:color w:val="000000" w:themeColor="text1"/>
          <w:lang w:eastAsia="ar-SA"/>
        </w:rPr>
        <w:t xml:space="preserve"> – Rychliki – Gołutowo, Etap I (na odcinku Barzyna – Rychliki od km 7+945 do km 9+597)” w ramach programu pn.: „Program Rozwoju Obszarów Wiejskich na lata 2014-2020” w partnerstwie z Gminą Rychliki.</w:t>
      </w:r>
    </w:p>
    <w:p w:rsidR="00AA2052" w:rsidRPr="00F751F3" w:rsidRDefault="00A75BD1" w:rsidP="002E5913">
      <w:pPr>
        <w:shd w:val="clear" w:color="auto" w:fill="FFFFFF"/>
        <w:spacing w:line="360" w:lineRule="auto"/>
        <w:ind w:right="38" w:firstLine="557"/>
        <w:contextualSpacing/>
        <w:jc w:val="both"/>
        <w:rPr>
          <w:sz w:val="24"/>
          <w:szCs w:val="24"/>
        </w:rPr>
      </w:pPr>
      <w:r w:rsidRPr="00F751F3">
        <w:rPr>
          <w:b/>
          <w:bCs/>
          <w:spacing w:val="-2"/>
          <w:sz w:val="24"/>
          <w:szCs w:val="24"/>
        </w:rPr>
        <w:t xml:space="preserve">Zarząd pozytywnie zaopiniował i rekomenduje Radzie Powiatu </w:t>
      </w:r>
      <w:r w:rsidRPr="00F751F3">
        <w:rPr>
          <w:b/>
          <w:bCs/>
          <w:spacing w:val="5"/>
          <w:sz w:val="24"/>
          <w:szCs w:val="24"/>
        </w:rPr>
        <w:t xml:space="preserve">wszystkie przedkładane informacje i projekty uchwał, jakie będą </w:t>
      </w:r>
      <w:r w:rsidRPr="00F751F3">
        <w:rPr>
          <w:b/>
          <w:bCs/>
          <w:spacing w:val="-1"/>
          <w:sz w:val="24"/>
          <w:szCs w:val="24"/>
        </w:rPr>
        <w:t>dzisiaj rozpatrywane.</w:t>
      </w:r>
    </w:p>
    <w:sectPr w:rsidR="00AA2052" w:rsidRPr="00F751F3" w:rsidSect="00D37486">
      <w:footerReference w:type="default" r:id="rId9"/>
      <w:pgSz w:w="16834" w:h="11909" w:orient="landscape"/>
      <w:pgMar w:top="720" w:right="720" w:bottom="720" w:left="720" w:header="708" w:footer="708" w:gutter="0"/>
      <w:cols w:num="2" w:space="708" w:equalWidth="0">
        <w:col w:w="7430" w:space="709"/>
        <w:col w:w="7254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61" w:rsidRDefault="00D41F61" w:rsidP="003314AA">
      <w:r>
        <w:separator/>
      </w:r>
    </w:p>
  </w:endnote>
  <w:endnote w:type="continuationSeparator" w:id="0">
    <w:p w:rsidR="00D41F61" w:rsidRDefault="00D41F61" w:rsidP="0033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89911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D076B" w:rsidRDefault="00DD076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0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0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0A1D" w:rsidRDefault="007D0A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61" w:rsidRDefault="00D41F61" w:rsidP="003314AA">
      <w:r>
        <w:separator/>
      </w:r>
    </w:p>
  </w:footnote>
  <w:footnote w:type="continuationSeparator" w:id="0">
    <w:p w:rsidR="00D41F61" w:rsidRDefault="00D41F61" w:rsidP="0033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46"/>
    <w:multiLevelType w:val="hybridMultilevel"/>
    <w:tmpl w:val="41C0E7B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255AD7"/>
    <w:multiLevelType w:val="hybridMultilevel"/>
    <w:tmpl w:val="A3A8086E"/>
    <w:lvl w:ilvl="0" w:tplc="B374E754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58D1"/>
    <w:multiLevelType w:val="hybridMultilevel"/>
    <w:tmpl w:val="E77ADF10"/>
    <w:lvl w:ilvl="0" w:tplc="2D7EA5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036E"/>
    <w:multiLevelType w:val="hybridMultilevel"/>
    <w:tmpl w:val="74346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2173"/>
    <w:multiLevelType w:val="hybridMultilevel"/>
    <w:tmpl w:val="22DA6C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E62375"/>
    <w:multiLevelType w:val="hybridMultilevel"/>
    <w:tmpl w:val="2A70773C"/>
    <w:lvl w:ilvl="0" w:tplc="AAF612DE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B394D"/>
    <w:multiLevelType w:val="hybridMultilevel"/>
    <w:tmpl w:val="08AC2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524AD"/>
    <w:multiLevelType w:val="hybridMultilevel"/>
    <w:tmpl w:val="EA5A2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976DC"/>
    <w:multiLevelType w:val="hybridMultilevel"/>
    <w:tmpl w:val="5B424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151FE0"/>
    <w:multiLevelType w:val="hybridMultilevel"/>
    <w:tmpl w:val="8EC22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612AB"/>
    <w:multiLevelType w:val="hybridMultilevel"/>
    <w:tmpl w:val="997E1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C87524"/>
    <w:multiLevelType w:val="hybridMultilevel"/>
    <w:tmpl w:val="B3D8F53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D592C"/>
    <w:multiLevelType w:val="hybridMultilevel"/>
    <w:tmpl w:val="C7440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A79A8"/>
    <w:multiLevelType w:val="hybridMultilevel"/>
    <w:tmpl w:val="873A2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63FEB"/>
    <w:multiLevelType w:val="hybridMultilevel"/>
    <w:tmpl w:val="9A5668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6C1B66"/>
    <w:multiLevelType w:val="hybridMultilevel"/>
    <w:tmpl w:val="6D561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63C28"/>
    <w:multiLevelType w:val="hybridMultilevel"/>
    <w:tmpl w:val="010EA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82B1B"/>
    <w:multiLevelType w:val="hybridMultilevel"/>
    <w:tmpl w:val="B1E2AE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CE4BF2"/>
    <w:multiLevelType w:val="hybridMultilevel"/>
    <w:tmpl w:val="A0124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1536DAF"/>
    <w:multiLevelType w:val="hybridMultilevel"/>
    <w:tmpl w:val="07D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03662"/>
    <w:multiLevelType w:val="hybridMultilevel"/>
    <w:tmpl w:val="03B6D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2A3908"/>
    <w:multiLevelType w:val="hybridMultilevel"/>
    <w:tmpl w:val="6696F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C25D61"/>
    <w:multiLevelType w:val="hybridMultilevel"/>
    <w:tmpl w:val="B11ABE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51508C1"/>
    <w:multiLevelType w:val="hybridMultilevel"/>
    <w:tmpl w:val="2558E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0FC7"/>
    <w:multiLevelType w:val="hybridMultilevel"/>
    <w:tmpl w:val="C4DEF678"/>
    <w:lvl w:ilvl="0" w:tplc="90AA2CAE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B2511B"/>
    <w:multiLevelType w:val="hybridMultilevel"/>
    <w:tmpl w:val="6A221BD2"/>
    <w:lvl w:ilvl="0" w:tplc="C7B85824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30E40"/>
    <w:multiLevelType w:val="hybridMultilevel"/>
    <w:tmpl w:val="8F508EF2"/>
    <w:lvl w:ilvl="0" w:tplc="5488633C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742661"/>
    <w:multiLevelType w:val="hybridMultilevel"/>
    <w:tmpl w:val="03FA0C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0462B1"/>
    <w:multiLevelType w:val="hybridMultilevel"/>
    <w:tmpl w:val="3E827780"/>
    <w:lvl w:ilvl="0" w:tplc="EC004D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275A2"/>
    <w:multiLevelType w:val="hybridMultilevel"/>
    <w:tmpl w:val="454C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2376E"/>
    <w:multiLevelType w:val="hybridMultilevel"/>
    <w:tmpl w:val="CF6E4512"/>
    <w:lvl w:ilvl="0" w:tplc="B6488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078F"/>
    <w:multiLevelType w:val="hybridMultilevel"/>
    <w:tmpl w:val="82243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26BC0"/>
    <w:multiLevelType w:val="hybridMultilevel"/>
    <w:tmpl w:val="AE4C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42726"/>
    <w:multiLevelType w:val="hybridMultilevel"/>
    <w:tmpl w:val="E6340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E6409"/>
    <w:multiLevelType w:val="hybridMultilevel"/>
    <w:tmpl w:val="61FA4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8256A"/>
    <w:multiLevelType w:val="hybridMultilevel"/>
    <w:tmpl w:val="6770A474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>
    <w:nsid w:val="71E070EE"/>
    <w:multiLevelType w:val="hybridMultilevel"/>
    <w:tmpl w:val="4C442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D46F9A"/>
    <w:multiLevelType w:val="hybridMultilevel"/>
    <w:tmpl w:val="9BD81FA2"/>
    <w:lvl w:ilvl="0" w:tplc="03647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00883"/>
    <w:multiLevelType w:val="hybridMultilevel"/>
    <w:tmpl w:val="C15C8C34"/>
    <w:lvl w:ilvl="0" w:tplc="FF1A2AEA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71074"/>
    <w:multiLevelType w:val="hybridMultilevel"/>
    <w:tmpl w:val="DB8047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59116B"/>
    <w:multiLevelType w:val="hybridMultilevel"/>
    <w:tmpl w:val="52725326"/>
    <w:lvl w:ilvl="0" w:tplc="3300F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4"/>
  </w:num>
  <w:num w:numId="7">
    <w:abstractNumId w:val="12"/>
  </w:num>
  <w:num w:numId="8">
    <w:abstractNumId w:val="3"/>
  </w:num>
  <w:num w:numId="9">
    <w:abstractNumId w:val="32"/>
  </w:num>
  <w:num w:numId="10">
    <w:abstractNumId w:val="0"/>
  </w:num>
  <w:num w:numId="11">
    <w:abstractNumId w:val="40"/>
  </w:num>
  <w:num w:numId="12">
    <w:abstractNumId w:val="33"/>
  </w:num>
  <w:num w:numId="13">
    <w:abstractNumId w:val="29"/>
  </w:num>
  <w:num w:numId="14">
    <w:abstractNumId w:val="15"/>
  </w:num>
  <w:num w:numId="15">
    <w:abstractNumId w:val="9"/>
  </w:num>
  <w:num w:numId="16">
    <w:abstractNumId w:val="36"/>
  </w:num>
  <w:num w:numId="17">
    <w:abstractNumId w:val="23"/>
  </w:num>
  <w:num w:numId="18">
    <w:abstractNumId w:val="30"/>
  </w:num>
  <w:num w:numId="19">
    <w:abstractNumId w:val="11"/>
  </w:num>
  <w:num w:numId="20">
    <w:abstractNumId w:val="37"/>
  </w:num>
  <w:num w:numId="21">
    <w:abstractNumId w:val="26"/>
  </w:num>
  <w:num w:numId="22">
    <w:abstractNumId w:val="34"/>
  </w:num>
  <w:num w:numId="23">
    <w:abstractNumId w:val="31"/>
  </w:num>
  <w:num w:numId="24">
    <w:abstractNumId w:val="27"/>
  </w:num>
  <w:num w:numId="25">
    <w:abstractNumId w:val="2"/>
  </w:num>
  <w:num w:numId="26">
    <w:abstractNumId w:val="24"/>
  </w:num>
  <w:num w:numId="27">
    <w:abstractNumId w:val="14"/>
  </w:num>
  <w:num w:numId="28">
    <w:abstractNumId w:val="10"/>
  </w:num>
  <w:num w:numId="29">
    <w:abstractNumId w:val="21"/>
  </w:num>
  <w:num w:numId="30">
    <w:abstractNumId w:val="39"/>
  </w:num>
  <w:num w:numId="31">
    <w:abstractNumId w:val="17"/>
  </w:num>
  <w:num w:numId="32">
    <w:abstractNumId w:val="35"/>
  </w:num>
  <w:num w:numId="33">
    <w:abstractNumId w:val="20"/>
  </w:num>
  <w:num w:numId="34">
    <w:abstractNumId w:val="38"/>
  </w:num>
  <w:num w:numId="35">
    <w:abstractNumId w:val="19"/>
  </w:num>
  <w:num w:numId="36">
    <w:abstractNumId w:val="1"/>
  </w:num>
  <w:num w:numId="37">
    <w:abstractNumId w:val="18"/>
  </w:num>
  <w:num w:numId="38">
    <w:abstractNumId w:val="28"/>
  </w:num>
  <w:num w:numId="39">
    <w:abstractNumId w:val="8"/>
  </w:num>
  <w:num w:numId="40">
    <w:abstractNumId w:val="5"/>
  </w:num>
  <w:num w:numId="4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052"/>
    <w:rsid w:val="00001CC3"/>
    <w:rsid w:val="00002ADD"/>
    <w:rsid w:val="00003156"/>
    <w:rsid w:val="00003B35"/>
    <w:rsid w:val="00003DD4"/>
    <w:rsid w:val="00004EF4"/>
    <w:rsid w:val="000052B4"/>
    <w:rsid w:val="000143CC"/>
    <w:rsid w:val="00016D3F"/>
    <w:rsid w:val="00017433"/>
    <w:rsid w:val="00020299"/>
    <w:rsid w:val="00027785"/>
    <w:rsid w:val="00030161"/>
    <w:rsid w:val="000312F1"/>
    <w:rsid w:val="0003531C"/>
    <w:rsid w:val="00037F19"/>
    <w:rsid w:val="00037F4F"/>
    <w:rsid w:val="00040038"/>
    <w:rsid w:val="00044507"/>
    <w:rsid w:val="00045EED"/>
    <w:rsid w:val="0004648C"/>
    <w:rsid w:val="00046F6F"/>
    <w:rsid w:val="00047AD9"/>
    <w:rsid w:val="00051278"/>
    <w:rsid w:val="0005285E"/>
    <w:rsid w:val="0005555F"/>
    <w:rsid w:val="00055936"/>
    <w:rsid w:val="00057C91"/>
    <w:rsid w:val="000604F5"/>
    <w:rsid w:val="00062729"/>
    <w:rsid w:val="00064710"/>
    <w:rsid w:val="00066DAB"/>
    <w:rsid w:val="00067D3F"/>
    <w:rsid w:val="000717CA"/>
    <w:rsid w:val="000738E7"/>
    <w:rsid w:val="00077939"/>
    <w:rsid w:val="00082124"/>
    <w:rsid w:val="00082C40"/>
    <w:rsid w:val="000832D1"/>
    <w:rsid w:val="0008583F"/>
    <w:rsid w:val="00087C53"/>
    <w:rsid w:val="000908AA"/>
    <w:rsid w:val="000930A0"/>
    <w:rsid w:val="000948AE"/>
    <w:rsid w:val="000A122F"/>
    <w:rsid w:val="000A1E1E"/>
    <w:rsid w:val="000A4DE8"/>
    <w:rsid w:val="000B52E1"/>
    <w:rsid w:val="000B67DF"/>
    <w:rsid w:val="000C1FDE"/>
    <w:rsid w:val="000C2CBE"/>
    <w:rsid w:val="000C39E2"/>
    <w:rsid w:val="000C406D"/>
    <w:rsid w:val="000C4F31"/>
    <w:rsid w:val="000C57A7"/>
    <w:rsid w:val="000C7616"/>
    <w:rsid w:val="000D00B6"/>
    <w:rsid w:val="000E1554"/>
    <w:rsid w:val="000E1BC3"/>
    <w:rsid w:val="000E457D"/>
    <w:rsid w:val="000E5DA0"/>
    <w:rsid w:val="000E65B5"/>
    <w:rsid w:val="000F1D4F"/>
    <w:rsid w:val="000F4E6E"/>
    <w:rsid w:val="000F5CA0"/>
    <w:rsid w:val="00101575"/>
    <w:rsid w:val="00102240"/>
    <w:rsid w:val="0010300F"/>
    <w:rsid w:val="0010351C"/>
    <w:rsid w:val="00104753"/>
    <w:rsid w:val="001054FD"/>
    <w:rsid w:val="00106928"/>
    <w:rsid w:val="001072CD"/>
    <w:rsid w:val="001106F6"/>
    <w:rsid w:val="00111061"/>
    <w:rsid w:val="00111794"/>
    <w:rsid w:val="00111DD2"/>
    <w:rsid w:val="00112752"/>
    <w:rsid w:val="001151E4"/>
    <w:rsid w:val="001153F2"/>
    <w:rsid w:val="001172E1"/>
    <w:rsid w:val="0011796D"/>
    <w:rsid w:val="00120665"/>
    <w:rsid w:val="001223DB"/>
    <w:rsid w:val="00126AEC"/>
    <w:rsid w:val="001306DC"/>
    <w:rsid w:val="00130A1C"/>
    <w:rsid w:val="001311B5"/>
    <w:rsid w:val="001340F3"/>
    <w:rsid w:val="0013472B"/>
    <w:rsid w:val="0013565B"/>
    <w:rsid w:val="00137195"/>
    <w:rsid w:val="00140D28"/>
    <w:rsid w:val="00142B23"/>
    <w:rsid w:val="00142F8D"/>
    <w:rsid w:val="00143359"/>
    <w:rsid w:val="001446FC"/>
    <w:rsid w:val="00146A62"/>
    <w:rsid w:val="00147307"/>
    <w:rsid w:val="00152689"/>
    <w:rsid w:val="00152B35"/>
    <w:rsid w:val="00152D6A"/>
    <w:rsid w:val="00154602"/>
    <w:rsid w:val="00154CA7"/>
    <w:rsid w:val="00157B7F"/>
    <w:rsid w:val="001621DF"/>
    <w:rsid w:val="001631E2"/>
    <w:rsid w:val="00164D67"/>
    <w:rsid w:val="00165A82"/>
    <w:rsid w:val="00165C21"/>
    <w:rsid w:val="00165DAB"/>
    <w:rsid w:val="00166B1A"/>
    <w:rsid w:val="0017064C"/>
    <w:rsid w:val="00170981"/>
    <w:rsid w:val="00171437"/>
    <w:rsid w:val="00171AE4"/>
    <w:rsid w:val="00172D05"/>
    <w:rsid w:val="0017330C"/>
    <w:rsid w:val="001748C6"/>
    <w:rsid w:val="001755D4"/>
    <w:rsid w:val="0017615C"/>
    <w:rsid w:val="0017666C"/>
    <w:rsid w:val="0017682A"/>
    <w:rsid w:val="001811AC"/>
    <w:rsid w:val="001841BE"/>
    <w:rsid w:val="0018508C"/>
    <w:rsid w:val="001875C7"/>
    <w:rsid w:val="001900C6"/>
    <w:rsid w:val="00193881"/>
    <w:rsid w:val="00193D4E"/>
    <w:rsid w:val="00194E9B"/>
    <w:rsid w:val="00197D6E"/>
    <w:rsid w:val="001A0A12"/>
    <w:rsid w:val="001A1767"/>
    <w:rsid w:val="001A5F81"/>
    <w:rsid w:val="001A640E"/>
    <w:rsid w:val="001A653C"/>
    <w:rsid w:val="001B1C6F"/>
    <w:rsid w:val="001B21A6"/>
    <w:rsid w:val="001B41C2"/>
    <w:rsid w:val="001C46D3"/>
    <w:rsid w:val="001C556B"/>
    <w:rsid w:val="001C6512"/>
    <w:rsid w:val="001D0E1B"/>
    <w:rsid w:val="001D13C8"/>
    <w:rsid w:val="001D14A2"/>
    <w:rsid w:val="001D1915"/>
    <w:rsid w:val="001E1AAD"/>
    <w:rsid w:val="001E5928"/>
    <w:rsid w:val="001E5BD8"/>
    <w:rsid w:val="001E639F"/>
    <w:rsid w:val="001E710E"/>
    <w:rsid w:val="001E7535"/>
    <w:rsid w:val="001E7778"/>
    <w:rsid w:val="001F114D"/>
    <w:rsid w:val="001F5221"/>
    <w:rsid w:val="001F5DD0"/>
    <w:rsid w:val="00200216"/>
    <w:rsid w:val="00201D91"/>
    <w:rsid w:val="0020265C"/>
    <w:rsid w:val="00203D20"/>
    <w:rsid w:val="00204823"/>
    <w:rsid w:val="00206650"/>
    <w:rsid w:val="002079E8"/>
    <w:rsid w:val="00212EC4"/>
    <w:rsid w:val="00214A14"/>
    <w:rsid w:val="00215E49"/>
    <w:rsid w:val="0022065D"/>
    <w:rsid w:val="00220A3D"/>
    <w:rsid w:val="00220F53"/>
    <w:rsid w:val="00222916"/>
    <w:rsid w:val="002318E3"/>
    <w:rsid w:val="00231F6E"/>
    <w:rsid w:val="0023335E"/>
    <w:rsid w:val="00241D15"/>
    <w:rsid w:val="00244071"/>
    <w:rsid w:val="0024509D"/>
    <w:rsid w:val="0025024C"/>
    <w:rsid w:val="002513C2"/>
    <w:rsid w:val="00255A34"/>
    <w:rsid w:val="00260918"/>
    <w:rsid w:val="00262B07"/>
    <w:rsid w:val="002674BA"/>
    <w:rsid w:val="00267C7F"/>
    <w:rsid w:val="00270E04"/>
    <w:rsid w:val="002730C1"/>
    <w:rsid w:val="00274AEA"/>
    <w:rsid w:val="0027573D"/>
    <w:rsid w:val="00275D7F"/>
    <w:rsid w:val="00275F85"/>
    <w:rsid w:val="00277CF6"/>
    <w:rsid w:val="002825B7"/>
    <w:rsid w:val="00283421"/>
    <w:rsid w:val="002847B6"/>
    <w:rsid w:val="002867CF"/>
    <w:rsid w:val="00286872"/>
    <w:rsid w:val="002938C0"/>
    <w:rsid w:val="002949B7"/>
    <w:rsid w:val="00295714"/>
    <w:rsid w:val="00295EBF"/>
    <w:rsid w:val="00295FCA"/>
    <w:rsid w:val="00297067"/>
    <w:rsid w:val="002A15ED"/>
    <w:rsid w:val="002A1D1F"/>
    <w:rsid w:val="002A2147"/>
    <w:rsid w:val="002A2AFE"/>
    <w:rsid w:val="002A2ED9"/>
    <w:rsid w:val="002A2FE5"/>
    <w:rsid w:val="002A356D"/>
    <w:rsid w:val="002A6FA0"/>
    <w:rsid w:val="002A7E05"/>
    <w:rsid w:val="002B7D2E"/>
    <w:rsid w:val="002C512C"/>
    <w:rsid w:val="002C6D05"/>
    <w:rsid w:val="002D27FB"/>
    <w:rsid w:val="002D3E44"/>
    <w:rsid w:val="002D4132"/>
    <w:rsid w:val="002D4824"/>
    <w:rsid w:val="002D4E41"/>
    <w:rsid w:val="002D64E6"/>
    <w:rsid w:val="002D795B"/>
    <w:rsid w:val="002D7AA9"/>
    <w:rsid w:val="002D7E98"/>
    <w:rsid w:val="002E1FE2"/>
    <w:rsid w:val="002E3721"/>
    <w:rsid w:val="002E5913"/>
    <w:rsid w:val="002E629C"/>
    <w:rsid w:val="002E6AB9"/>
    <w:rsid w:val="002E6DAD"/>
    <w:rsid w:val="002E719F"/>
    <w:rsid w:val="002F09D9"/>
    <w:rsid w:val="002F33CD"/>
    <w:rsid w:val="002F59EF"/>
    <w:rsid w:val="002F5F31"/>
    <w:rsid w:val="002F615B"/>
    <w:rsid w:val="002F6208"/>
    <w:rsid w:val="002F6E04"/>
    <w:rsid w:val="002F6E20"/>
    <w:rsid w:val="002F6F10"/>
    <w:rsid w:val="0030612F"/>
    <w:rsid w:val="003063F5"/>
    <w:rsid w:val="00307CB1"/>
    <w:rsid w:val="00311533"/>
    <w:rsid w:val="003133CA"/>
    <w:rsid w:val="00317176"/>
    <w:rsid w:val="00321271"/>
    <w:rsid w:val="00325D15"/>
    <w:rsid w:val="00330B13"/>
    <w:rsid w:val="003314AA"/>
    <w:rsid w:val="00333269"/>
    <w:rsid w:val="00333AE9"/>
    <w:rsid w:val="00333E65"/>
    <w:rsid w:val="00334148"/>
    <w:rsid w:val="00334FA2"/>
    <w:rsid w:val="00336C39"/>
    <w:rsid w:val="00337E32"/>
    <w:rsid w:val="00342451"/>
    <w:rsid w:val="00342767"/>
    <w:rsid w:val="003466B4"/>
    <w:rsid w:val="003476FB"/>
    <w:rsid w:val="00350F15"/>
    <w:rsid w:val="00353918"/>
    <w:rsid w:val="00355ADD"/>
    <w:rsid w:val="003563F0"/>
    <w:rsid w:val="0036025D"/>
    <w:rsid w:val="003616BE"/>
    <w:rsid w:val="0036173D"/>
    <w:rsid w:val="00365B73"/>
    <w:rsid w:val="003664E8"/>
    <w:rsid w:val="00367131"/>
    <w:rsid w:val="00367BE0"/>
    <w:rsid w:val="00370B2C"/>
    <w:rsid w:val="00371516"/>
    <w:rsid w:val="00371BF8"/>
    <w:rsid w:val="00371D27"/>
    <w:rsid w:val="00373E7D"/>
    <w:rsid w:val="0037509E"/>
    <w:rsid w:val="00377CFC"/>
    <w:rsid w:val="00380154"/>
    <w:rsid w:val="003807A6"/>
    <w:rsid w:val="00381F82"/>
    <w:rsid w:val="00382A5F"/>
    <w:rsid w:val="00382C0A"/>
    <w:rsid w:val="00382D92"/>
    <w:rsid w:val="00383D96"/>
    <w:rsid w:val="003855C8"/>
    <w:rsid w:val="0038672D"/>
    <w:rsid w:val="003903E3"/>
    <w:rsid w:val="00390D43"/>
    <w:rsid w:val="00390DCB"/>
    <w:rsid w:val="00391E98"/>
    <w:rsid w:val="003935C2"/>
    <w:rsid w:val="00394D82"/>
    <w:rsid w:val="00395DBD"/>
    <w:rsid w:val="003978C8"/>
    <w:rsid w:val="003A371F"/>
    <w:rsid w:val="003A4629"/>
    <w:rsid w:val="003A5FA6"/>
    <w:rsid w:val="003A63CB"/>
    <w:rsid w:val="003A6BB9"/>
    <w:rsid w:val="003B2809"/>
    <w:rsid w:val="003B67A2"/>
    <w:rsid w:val="003C02B2"/>
    <w:rsid w:val="003C2F88"/>
    <w:rsid w:val="003C419B"/>
    <w:rsid w:val="003C5473"/>
    <w:rsid w:val="003C6655"/>
    <w:rsid w:val="003C6DAC"/>
    <w:rsid w:val="003D1B15"/>
    <w:rsid w:val="003D6D25"/>
    <w:rsid w:val="003D7021"/>
    <w:rsid w:val="003D75B3"/>
    <w:rsid w:val="003E0431"/>
    <w:rsid w:val="003E156B"/>
    <w:rsid w:val="003E1D74"/>
    <w:rsid w:val="003E58C7"/>
    <w:rsid w:val="003E7C3C"/>
    <w:rsid w:val="003F246F"/>
    <w:rsid w:val="003F30C2"/>
    <w:rsid w:val="003F4731"/>
    <w:rsid w:val="003F6039"/>
    <w:rsid w:val="003F6DFF"/>
    <w:rsid w:val="003F7EB1"/>
    <w:rsid w:val="00401EE9"/>
    <w:rsid w:val="0040559E"/>
    <w:rsid w:val="00407524"/>
    <w:rsid w:val="00411172"/>
    <w:rsid w:val="00415723"/>
    <w:rsid w:val="00415863"/>
    <w:rsid w:val="00420782"/>
    <w:rsid w:val="00420C96"/>
    <w:rsid w:val="00421B6E"/>
    <w:rsid w:val="00421C77"/>
    <w:rsid w:val="00424DF4"/>
    <w:rsid w:val="004261E4"/>
    <w:rsid w:val="00430F89"/>
    <w:rsid w:val="00432071"/>
    <w:rsid w:val="0043479B"/>
    <w:rsid w:val="00435C0D"/>
    <w:rsid w:val="004414BD"/>
    <w:rsid w:val="00444FD2"/>
    <w:rsid w:val="00445D2B"/>
    <w:rsid w:val="0044674C"/>
    <w:rsid w:val="00453354"/>
    <w:rsid w:val="00454A97"/>
    <w:rsid w:val="0045592F"/>
    <w:rsid w:val="00456052"/>
    <w:rsid w:val="0045649B"/>
    <w:rsid w:val="004578A7"/>
    <w:rsid w:val="00457ACF"/>
    <w:rsid w:val="004600E8"/>
    <w:rsid w:val="00460520"/>
    <w:rsid w:val="0046113B"/>
    <w:rsid w:val="00462098"/>
    <w:rsid w:val="00463565"/>
    <w:rsid w:val="004650D3"/>
    <w:rsid w:val="0046659E"/>
    <w:rsid w:val="004756E5"/>
    <w:rsid w:val="00481D05"/>
    <w:rsid w:val="004851C2"/>
    <w:rsid w:val="0048735F"/>
    <w:rsid w:val="004A2725"/>
    <w:rsid w:val="004A32A0"/>
    <w:rsid w:val="004A5838"/>
    <w:rsid w:val="004A58D2"/>
    <w:rsid w:val="004A63DB"/>
    <w:rsid w:val="004B3CB6"/>
    <w:rsid w:val="004B3F50"/>
    <w:rsid w:val="004B64FB"/>
    <w:rsid w:val="004B73E0"/>
    <w:rsid w:val="004B77E4"/>
    <w:rsid w:val="004C40D8"/>
    <w:rsid w:val="004D11B6"/>
    <w:rsid w:val="004D1A9A"/>
    <w:rsid w:val="004D1C3E"/>
    <w:rsid w:val="004D2259"/>
    <w:rsid w:val="004D5A8C"/>
    <w:rsid w:val="004E0592"/>
    <w:rsid w:val="004E2BFC"/>
    <w:rsid w:val="004E3BBE"/>
    <w:rsid w:val="004E4575"/>
    <w:rsid w:val="004E5070"/>
    <w:rsid w:val="004E6F60"/>
    <w:rsid w:val="004E7C4C"/>
    <w:rsid w:val="004F1657"/>
    <w:rsid w:val="004F1E2D"/>
    <w:rsid w:val="004F340D"/>
    <w:rsid w:val="004F5E8C"/>
    <w:rsid w:val="005002AA"/>
    <w:rsid w:val="00503CB6"/>
    <w:rsid w:val="00505E15"/>
    <w:rsid w:val="00506A19"/>
    <w:rsid w:val="005102F5"/>
    <w:rsid w:val="00510FCC"/>
    <w:rsid w:val="005113FB"/>
    <w:rsid w:val="0051184C"/>
    <w:rsid w:val="00516172"/>
    <w:rsid w:val="00521486"/>
    <w:rsid w:val="005244FD"/>
    <w:rsid w:val="00531084"/>
    <w:rsid w:val="0053198C"/>
    <w:rsid w:val="00533341"/>
    <w:rsid w:val="0053391B"/>
    <w:rsid w:val="00534528"/>
    <w:rsid w:val="00536BBF"/>
    <w:rsid w:val="00536C1C"/>
    <w:rsid w:val="00540839"/>
    <w:rsid w:val="00543D91"/>
    <w:rsid w:val="00544A7F"/>
    <w:rsid w:val="00546FC0"/>
    <w:rsid w:val="00550585"/>
    <w:rsid w:val="00550EED"/>
    <w:rsid w:val="0055294B"/>
    <w:rsid w:val="00552E3E"/>
    <w:rsid w:val="005542EA"/>
    <w:rsid w:val="005560F5"/>
    <w:rsid w:val="00556BB1"/>
    <w:rsid w:val="00560395"/>
    <w:rsid w:val="00560562"/>
    <w:rsid w:val="005611AE"/>
    <w:rsid w:val="005614C2"/>
    <w:rsid w:val="0056188C"/>
    <w:rsid w:val="00565C80"/>
    <w:rsid w:val="005674B1"/>
    <w:rsid w:val="00567E35"/>
    <w:rsid w:val="00567F4C"/>
    <w:rsid w:val="00571CB2"/>
    <w:rsid w:val="00574743"/>
    <w:rsid w:val="005779EC"/>
    <w:rsid w:val="00581DD8"/>
    <w:rsid w:val="00585D6E"/>
    <w:rsid w:val="00585E2F"/>
    <w:rsid w:val="005866B8"/>
    <w:rsid w:val="005911B6"/>
    <w:rsid w:val="005913AD"/>
    <w:rsid w:val="0059223C"/>
    <w:rsid w:val="00597425"/>
    <w:rsid w:val="005A09CD"/>
    <w:rsid w:val="005A1659"/>
    <w:rsid w:val="005A1C05"/>
    <w:rsid w:val="005A1E19"/>
    <w:rsid w:val="005A4A9B"/>
    <w:rsid w:val="005A4AED"/>
    <w:rsid w:val="005A61CD"/>
    <w:rsid w:val="005A6852"/>
    <w:rsid w:val="005B0D9B"/>
    <w:rsid w:val="005B11D1"/>
    <w:rsid w:val="005B144E"/>
    <w:rsid w:val="005B16E5"/>
    <w:rsid w:val="005B2503"/>
    <w:rsid w:val="005B3B18"/>
    <w:rsid w:val="005B49B2"/>
    <w:rsid w:val="005B7392"/>
    <w:rsid w:val="005C09CC"/>
    <w:rsid w:val="005C4798"/>
    <w:rsid w:val="005C5447"/>
    <w:rsid w:val="005C6552"/>
    <w:rsid w:val="005D0984"/>
    <w:rsid w:val="005D57C4"/>
    <w:rsid w:val="005D5C5A"/>
    <w:rsid w:val="005D5C66"/>
    <w:rsid w:val="005E5AD3"/>
    <w:rsid w:val="005E62D0"/>
    <w:rsid w:val="005F3536"/>
    <w:rsid w:val="005F365F"/>
    <w:rsid w:val="005F375B"/>
    <w:rsid w:val="005F5580"/>
    <w:rsid w:val="005F6388"/>
    <w:rsid w:val="005F6953"/>
    <w:rsid w:val="00601123"/>
    <w:rsid w:val="006012A7"/>
    <w:rsid w:val="00602FA2"/>
    <w:rsid w:val="00603EE2"/>
    <w:rsid w:val="00604456"/>
    <w:rsid w:val="006067AA"/>
    <w:rsid w:val="006078CE"/>
    <w:rsid w:val="00607A21"/>
    <w:rsid w:val="00607EE4"/>
    <w:rsid w:val="0061215F"/>
    <w:rsid w:val="0061248B"/>
    <w:rsid w:val="00614956"/>
    <w:rsid w:val="006167BA"/>
    <w:rsid w:val="00617075"/>
    <w:rsid w:val="00620DD6"/>
    <w:rsid w:val="00622531"/>
    <w:rsid w:val="0062611B"/>
    <w:rsid w:val="0062614A"/>
    <w:rsid w:val="00626E34"/>
    <w:rsid w:val="006309EC"/>
    <w:rsid w:val="006314BB"/>
    <w:rsid w:val="00640CF8"/>
    <w:rsid w:val="00641662"/>
    <w:rsid w:val="00642766"/>
    <w:rsid w:val="00643360"/>
    <w:rsid w:val="0064382B"/>
    <w:rsid w:val="00643B0C"/>
    <w:rsid w:val="00643DBE"/>
    <w:rsid w:val="00646102"/>
    <w:rsid w:val="00646F04"/>
    <w:rsid w:val="006500C4"/>
    <w:rsid w:val="00652002"/>
    <w:rsid w:val="00655C73"/>
    <w:rsid w:val="00656DC5"/>
    <w:rsid w:val="00660EB1"/>
    <w:rsid w:val="006635FF"/>
    <w:rsid w:val="00665451"/>
    <w:rsid w:val="00672B3B"/>
    <w:rsid w:val="0067377D"/>
    <w:rsid w:val="0067683D"/>
    <w:rsid w:val="0068210C"/>
    <w:rsid w:val="00684A42"/>
    <w:rsid w:val="006862A2"/>
    <w:rsid w:val="00690845"/>
    <w:rsid w:val="00692441"/>
    <w:rsid w:val="006943D2"/>
    <w:rsid w:val="006A09A2"/>
    <w:rsid w:val="006A2B15"/>
    <w:rsid w:val="006A5138"/>
    <w:rsid w:val="006A75E3"/>
    <w:rsid w:val="006B0AB6"/>
    <w:rsid w:val="006B38B2"/>
    <w:rsid w:val="006B4872"/>
    <w:rsid w:val="006C0EAA"/>
    <w:rsid w:val="006C1CBA"/>
    <w:rsid w:val="006C2DC4"/>
    <w:rsid w:val="006C2EFF"/>
    <w:rsid w:val="006C506F"/>
    <w:rsid w:val="006C706B"/>
    <w:rsid w:val="006C7415"/>
    <w:rsid w:val="006C7E23"/>
    <w:rsid w:val="006D0389"/>
    <w:rsid w:val="006D0ABA"/>
    <w:rsid w:val="006E0449"/>
    <w:rsid w:val="006E166C"/>
    <w:rsid w:val="006E17C5"/>
    <w:rsid w:val="006E1F6B"/>
    <w:rsid w:val="006E458C"/>
    <w:rsid w:val="006F14E8"/>
    <w:rsid w:val="006F2B16"/>
    <w:rsid w:val="006F4C5A"/>
    <w:rsid w:val="006F6952"/>
    <w:rsid w:val="006F6986"/>
    <w:rsid w:val="006F7A0F"/>
    <w:rsid w:val="0070293D"/>
    <w:rsid w:val="00705850"/>
    <w:rsid w:val="00705BF0"/>
    <w:rsid w:val="00706459"/>
    <w:rsid w:val="00711696"/>
    <w:rsid w:val="00711987"/>
    <w:rsid w:val="00711E92"/>
    <w:rsid w:val="00712259"/>
    <w:rsid w:val="00715E0A"/>
    <w:rsid w:val="00716280"/>
    <w:rsid w:val="007176D4"/>
    <w:rsid w:val="0071778F"/>
    <w:rsid w:val="00717C7A"/>
    <w:rsid w:val="00723CF3"/>
    <w:rsid w:val="007258D4"/>
    <w:rsid w:val="00726EFB"/>
    <w:rsid w:val="00731428"/>
    <w:rsid w:val="00731F05"/>
    <w:rsid w:val="00737739"/>
    <w:rsid w:val="00743DEF"/>
    <w:rsid w:val="0074404F"/>
    <w:rsid w:val="007450E3"/>
    <w:rsid w:val="0074576D"/>
    <w:rsid w:val="00747096"/>
    <w:rsid w:val="007473E7"/>
    <w:rsid w:val="007511CC"/>
    <w:rsid w:val="007515C8"/>
    <w:rsid w:val="00751BFA"/>
    <w:rsid w:val="00753077"/>
    <w:rsid w:val="0075309F"/>
    <w:rsid w:val="0075548F"/>
    <w:rsid w:val="007572CF"/>
    <w:rsid w:val="00760C33"/>
    <w:rsid w:val="00763E01"/>
    <w:rsid w:val="00766F18"/>
    <w:rsid w:val="00770204"/>
    <w:rsid w:val="0077167A"/>
    <w:rsid w:val="007727E7"/>
    <w:rsid w:val="00772B50"/>
    <w:rsid w:val="007731D0"/>
    <w:rsid w:val="00777F88"/>
    <w:rsid w:val="0078092D"/>
    <w:rsid w:val="0078138F"/>
    <w:rsid w:val="00782AC8"/>
    <w:rsid w:val="00784211"/>
    <w:rsid w:val="00791E0D"/>
    <w:rsid w:val="00791E16"/>
    <w:rsid w:val="0079439F"/>
    <w:rsid w:val="0079443E"/>
    <w:rsid w:val="007954BC"/>
    <w:rsid w:val="00796C21"/>
    <w:rsid w:val="00797150"/>
    <w:rsid w:val="007A2C57"/>
    <w:rsid w:val="007B0D2D"/>
    <w:rsid w:val="007B112C"/>
    <w:rsid w:val="007B14DC"/>
    <w:rsid w:val="007B1C14"/>
    <w:rsid w:val="007B304A"/>
    <w:rsid w:val="007B316E"/>
    <w:rsid w:val="007B5E2A"/>
    <w:rsid w:val="007B67F3"/>
    <w:rsid w:val="007C087F"/>
    <w:rsid w:val="007C39ED"/>
    <w:rsid w:val="007C64D2"/>
    <w:rsid w:val="007C6533"/>
    <w:rsid w:val="007C7A9E"/>
    <w:rsid w:val="007D01E1"/>
    <w:rsid w:val="007D0565"/>
    <w:rsid w:val="007D07BC"/>
    <w:rsid w:val="007D0A1D"/>
    <w:rsid w:val="007D2C13"/>
    <w:rsid w:val="007D42E2"/>
    <w:rsid w:val="007D56BE"/>
    <w:rsid w:val="007D5FBA"/>
    <w:rsid w:val="007E10B6"/>
    <w:rsid w:val="007E1C13"/>
    <w:rsid w:val="007E2AFA"/>
    <w:rsid w:val="007E33AF"/>
    <w:rsid w:val="007E45BC"/>
    <w:rsid w:val="007E4740"/>
    <w:rsid w:val="007E4C25"/>
    <w:rsid w:val="007E5EA4"/>
    <w:rsid w:val="007E7453"/>
    <w:rsid w:val="007E7CFD"/>
    <w:rsid w:val="007F13EC"/>
    <w:rsid w:val="007F231F"/>
    <w:rsid w:val="007F2933"/>
    <w:rsid w:val="007F3DC6"/>
    <w:rsid w:val="007F4BEE"/>
    <w:rsid w:val="007F68AE"/>
    <w:rsid w:val="007F74BC"/>
    <w:rsid w:val="00800220"/>
    <w:rsid w:val="0080192D"/>
    <w:rsid w:val="00802623"/>
    <w:rsid w:val="008042F8"/>
    <w:rsid w:val="00805C7A"/>
    <w:rsid w:val="008069AB"/>
    <w:rsid w:val="00810D2A"/>
    <w:rsid w:val="00812138"/>
    <w:rsid w:val="00812510"/>
    <w:rsid w:val="00817163"/>
    <w:rsid w:val="008174E7"/>
    <w:rsid w:val="00820CAD"/>
    <w:rsid w:val="008226AD"/>
    <w:rsid w:val="00822A14"/>
    <w:rsid w:val="00824A2E"/>
    <w:rsid w:val="00825261"/>
    <w:rsid w:val="00826349"/>
    <w:rsid w:val="00827944"/>
    <w:rsid w:val="0083156F"/>
    <w:rsid w:val="008331C1"/>
    <w:rsid w:val="00833C18"/>
    <w:rsid w:val="00836663"/>
    <w:rsid w:val="0083798F"/>
    <w:rsid w:val="00842EAE"/>
    <w:rsid w:val="00845BC5"/>
    <w:rsid w:val="00846F8B"/>
    <w:rsid w:val="00850124"/>
    <w:rsid w:val="00851021"/>
    <w:rsid w:val="008557FF"/>
    <w:rsid w:val="00855918"/>
    <w:rsid w:val="00856EE1"/>
    <w:rsid w:val="00857001"/>
    <w:rsid w:val="00857647"/>
    <w:rsid w:val="0085778A"/>
    <w:rsid w:val="008671AC"/>
    <w:rsid w:val="00875EBC"/>
    <w:rsid w:val="008761C0"/>
    <w:rsid w:val="00876348"/>
    <w:rsid w:val="00880226"/>
    <w:rsid w:val="00880C75"/>
    <w:rsid w:val="00880D8D"/>
    <w:rsid w:val="00883541"/>
    <w:rsid w:val="00884526"/>
    <w:rsid w:val="0088463F"/>
    <w:rsid w:val="00884D3C"/>
    <w:rsid w:val="00886BE4"/>
    <w:rsid w:val="00886F9C"/>
    <w:rsid w:val="00887167"/>
    <w:rsid w:val="00890C05"/>
    <w:rsid w:val="00891094"/>
    <w:rsid w:val="00893EFC"/>
    <w:rsid w:val="008A20C0"/>
    <w:rsid w:val="008A3844"/>
    <w:rsid w:val="008A43E7"/>
    <w:rsid w:val="008A5010"/>
    <w:rsid w:val="008A5CC6"/>
    <w:rsid w:val="008A719A"/>
    <w:rsid w:val="008A7592"/>
    <w:rsid w:val="008A7DAB"/>
    <w:rsid w:val="008B086F"/>
    <w:rsid w:val="008B21D0"/>
    <w:rsid w:val="008B2561"/>
    <w:rsid w:val="008B321A"/>
    <w:rsid w:val="008B5E37"/>
    <w:rsid w:val="008C3EFC"/>
    <w:rsid w:val="008C5451"/>
    <w:rsid w:val="008C76F9"/>
    <w:rsid w:val="008C7F78"/>
    <w:rsid w:val="008D36E1"/>
    <w:rsid w:val="008D40A1"/>
    <w:rsid w:val="008D50D5"/>
    <w:rsid w:val="008E28E7"/>
    <w:rsid w:val="008E37B6"/>
    <w:rsid w:val="008E4603"/>
    <w:rsid w:val="008E4CAC"/>
    <w:rsid w:val="008E5995"/>
    <w:rsid w:val="008E66EB"/>
    <w:rsid w:val="008E7880"/>
    <w:rsid w:val="008F1122"/>
    <w:rsid w:val="008F16A2"/>
    <w:rsid w:val="008F1AC2"/>
    <w:rsid w:val="008F2226"/>
    <w:rsid w:val="008F24CC"/>
    <w:rsid w:val="008F2659"/>
    <w:rsid w:val="008F5C02"/>
    <w:rsid w:val="008F5EFA"/>
    <w:rsid w:val="008F625F"/>
    <w:rsid w:val="008F6402"/>
    <w:rsid w:val="008F7394"/>
    <w:rsid w:val="009022B3"/>
    <w:rsid w:val="00903558"/>
    <w:rsid w:val="009045AB"/>
    <w:rsid w:val="00910691"/>
    <w:rsid w:val="009113D4"/>
    <w:rsid w:val="00915530"/>
    <w:rsid w:val="0092050A"/>
    <w:rsid w:val="00920DC6"/>
    <w:rsid w:val="009214BB"/>
    <w:rsid w:val="0092249F"/>
    <w:rsid w:val="0092407A"/>
    <w:rsid w:val="0092411B"/>
    <w:rsid w:val="00927C71"/>
    <w:rsid w:val="00927CB0"/>
    <w:rsid w:val="00930432"/>
    <w:rsid w:val="00930645"/>
    <w:rsid w:val="00932564"/>
    <w:rsid w:val="009359E2"/>
    <w:rsid w:val="00936A66"/>
    <w:rsid w:val="00941BC5"/>
    <w:rsid w:val="00944D77"/>
    <w:rsid w:val="00944EB6"/>
    <w:rsid w:val="00947ACF"/>
    <w:rsid w:val="009502FD"/>
    <w:rsid w:val="009507D2"/>
    <w:rsid w:val="00952693"/>
    <w:rsid w:val="00955140"/>
    <w:rsid w:val="00955D1D"/>
    <w:rsid w:val="00956040"/>
    <w:rsid w:val="009574AB"/>
    <w:rsid w:val="009600D4"/>
    <w:rsid w:val="009612DF"/>
    <w:rsid w:val="00961CAA"/>
    <w:rsid w:val="009628A5"/>
    <w:rsid w:val="009636F4"/>
    <w:rsid w:val="00964592"/>
    <w:rsid w:val="00966224"/>
    <w:rsid w:val="009666E4"/>
    <w:rsid w:val="0096745D"/>
    <w:rsid w:val="00974889"/>
    <w:rsid w:val="00975FA0"/>
    <w:rsid w:val="00977C96"/>
    <w:rsid w:val="0098031E"/>
    <w:rsid w:val="00982958"/>
    <w:rsid w:val="00983DD3"/>
    <w:rsid w:val="009859D3"/>
    <w:rsid w:val="00990671"/>
    <w:rsid w:val="00991730"/>
    <w:rsid w:val="00992371"/>
    <w:rsid w:val="009926D1"/>
    <w:rsid w:val="00992BFF"/>
    <w:rsid w:val="009950D5"/>
    <w:rsid w:val="00995936"/>
    <w:rsid w:val="0099691E"/>
    <w:rsid w:val="009A1AE8"/>
    <w:rsid w:val="009A4F1D"/>
    <w:rsid w:val="009A5AFC"/>
    <w:rsid w:val="009A6F48"/>
    <w:rsid w:val="009B21EE"/>
    <w:rsid w:val="009B399F"/>
    <w:rsid w:val="009B4B4F"/>
    <w:rsid w:val="009B768C"/>
    <w:rsid w:val="009C2364"/>
    <w:rsid w:val="009C4551"/>
    <w:rsid w:val="009C5354"/>
    <w:rsid w:val="009C576C"/>
    <w:rsid w:val="009D082B"/>
    <w:rsid w:val="009D17B0"/>
    <w:rsid w:val="009D21C7"/>
    <w:rsid w:val="009D4A2A"/>
    <w:rsid w:val="009D590F"/>
    <w:rsid w:val="009E21F2"/>
    <w:rsid w:val="009E3905"/>
    <w:rsid w:val="009E5023"/>
    <w:rsid w:val="009E7A4C"/>
    <w:rsid w:val="009F049F"/>
    <w:rsid w:val="009F08E7"/>
    <w:rsid w:val="009F0AB1"/>
    <w:rsid w:val="009F21CB"/>
    <w:rsid w:val="009F21F6"/>
    <w:rsid w:val="009F26A9"/>
    <w:rsid w:val="009F382E"/>
    <w:rsid w:val="00A000E3"/>
    <w:rsid w:val="00A002DE"/>
    <w:rsid w:val="00A0147C"/>
    <w:rsid w:val="00A01739"/>
    <w:rsid w:val="00A0285B"/>
    <w:rsid w:val="00A02DC3"/>
    <w:rsid w:val="00A0654D"/>
    <w:rsid w:val="00A11D2B"/>
    <w:rsid w:val="00A12C42"/>
    <w:rsid w:val="00A13497"/>
    <w:rsid w:val="00A13686"/>
    <w:rsid w:val="00A13740"/>
    <w:rsid w:val="00A14BA8"/>
    <w:rsid w:val="00A210BD"/>
    <w:rsid w:val="00A210C7"/>
    <w:rsid w:val="00A236CF"/>
    <w:rsid w:val="00A23B61"/>
    <w:rsid w:val="00A24BE3"/>
    <w:rsid w:val="00A26302"/>
    <w:rsid w:val="00A307D3"/>
    <w:rsid w:val="00A30D1C"/>
    <w:rsid w:val="00A31C44"/>
    <w:rsid w:val="00A33859"/>
    <w:rsid w:val="00A34EDE"/>
    <w:rsid w:val="00A37CD0"/>
    <w:rsid w:val="00A40E2F"/>
    <w:rsid w:val="00A448F8"/>
    <w:rsid w:val="00A45389"/>
    <w:rsid w:val="00A46B20"/>
    <w:rsid w:val="00A51011"/>
    <w:rsid w:val="00A513E6"/>
    <w:rsid w:val="00A55721"/>
    <w:rsid w:val="00A55FD5"/>
    <w:rsid w:val="00A61480"/>
    <w:rsid w:val="00A6191C"/>
    <w:rsid w:val="00A61B9C"/>
    <w:rsid w:val="00A625BC"/>
    <w:rsid w:val="00A649D9"/>
    <w:rsid w:val="00A65048"/>
    <w:rsid w:val="00A653E8"/>
    <w:rsid w:val="00A657D1"/>
    <w:rsid w:val="00A67088"/>
    <w:rsid w:val="00A67C05"/>
    <w:rsid w:val="00A745F8"/>
    <w:rsid w:val="00A75BD1"/>
    <w:rsid w:val="00A76FFB"/>
    <w:rsid w:val="00A82059"/>
    <w:rsid w:val="00A8238B"/>
    <w:rsid w:val="00A825A4"/>
    <w:rsid w:val="00A82FA1"/>
    <w:rsid w:val="00A86073"/>
    <w:rsid w:val="00A937A9"/>
    <w:rsid w:val="00A93FEB"/>
    <w:rsid w:val="00A9440D"/>
    <w:rsid w:val="00A94D0E"/>
    <w:rsid w:val="00A955A8"/>
    <w:rsid w:val="00A96170"/>
    <w:rsid w:val="00AA0D11"/>
    <w:rsid w:val="00AA2052"/>
    <w:rsid w:val="00AA5F27"/>
    <w:rsid w:val="00AA61A2"/>
    <w:rsid w:val="00AA6D7F"/>
    <w:rsid w:val="00AA7C10"/>
    <w:rsid w:val="00AB043F"/>
    <w:rsid w:val="00AB08B4"/>
    <w:rsid w:val="00AB0959"/>
    <w:rsid w:val="00AB1600"/>
    <w:rsid w:val="00AB2E3C"/>
    <w:rsid w:val="00AB2F52"/>
    <w:rsid w:val="00AB6B8D"/>
    <w:rsid w:val="00AB6BC0"/>
    <w:rsid w:val="00AB7056"/>
    <w:rsid w:val="00AB7790"/>
    <w:rsid w:val="00AC0093"/>
    <w:rsid w:val="00AC07AD"/>
    <w:rsid w:val="00AC17CF"/>
    <w:rsid w:val="00AC2792"/>
    <w:rsid w:val="00AC29AC"/>
    <w:rsid w:val="00AC43A8"/>
    <w:rsid w:val="00AC4B9C"/>
    <w:rsid w:val="00AC5F5D"/>
    <w:rsid w:val="00AC7BF3"/>
    <w:rsid w:val="00AD72E7"/>
    <w:rsid w:val="00AE150E"/>
    <w:rsid w:val="00AE37F4"/>
    <w:rsid w:val="00AF31A9"/>
    <w:rsid w:val="00AF422C"/>
    <w:rsid w:val="00AF5C79"/>
    <w:rsid w:val="00AF6646"/>
    <w:rsid w:val="00AF7DDE"/>
    <w:rsid w:val="00B00A15"/>
    <w:rsid w:val="00B0153E"/>
    <w:rsid w:val="00B018D4"/>
    <w:rsid w:val="00B01B76"/>
    <w:rsid w:val="00B02491"/>
    <w:rsid w:val="00B0254A"/>
    <w:rsid w:val="00B075BD"/>
    <w:rsid w:val="00B07715"/>
    <w:rsid w:val="00B0771D"/>
    <w:rsid w:val="00B10212"/>
    <w:rsid w:val="00B10298"/>
    <w:rsid w:val="00B1053A"/>
    <w:rsid w:val="00B1436F"/>
    <w:rsid w:val="00B17315"/>
    <w:rsid w:val="00B17A8E"/>
    <w:rsid w:val="00B20289"/>
    <w:rsid w:val="00B21D8A"/>
    <w:rsid w:val="00B243DE"/>
    <w:rsid w:val="00B2630D"/>
    <w:rsid w:val="00B30401"/>
    <w:rsid w:val="00B33494"/>
    <w:rsid w:val="00B33BD1"/>
    <w:rsid w:val="00B34293"/>
    <w:rsid w:val="00B3648D"/>
    <w:rsid w:val="00B373A2"/>
    <w:rsid w:val="00B41B45"/>
    <w:rsid w:val="00B43057"/>
    <w:rsid w:val="00B43792"/>
    <w:rsid w:val="00B46B59"/>
    <w:rsid w:val="00B501F4"/>
    <w:rsid w:val="00B50410"/>
    <w:rsid w:val="00B535A2"/>
    <w:rsid w:val="00B545B3"/>
    <w:rsid w:val="00B55AF9"/>
    <w:rsid w:val="00B56EBD"/>
    <w:rsid w:val="00B618AF"/>
    <w:rsid w:val="00B67410"/>
    <w:rsid w:val="00B714F9"/>
    <w:rsid w:val="00B726EA"/>
    <w:rsid w:val="00B7317B"/>
    <w:rsid w:val="00B73BB8"/>
    <w:rsid w:val="00B76DB4"/>
    <w:rsid w:val="00B817A5"/>
    <w:rsid w:val="00B846DD"/>
    <w:rsid w:val="00B8495B"/>
    <w:rsid w:val="00B86002"/>
    <w:rsid w:val="00B87528"/>
    <w:rsid w:val="00B90DAA"/>
    <w:rsid w:val="00B91B5D"/>
    <w:rsid w:val="00B91BAA"/>
    <w:rsid w:val="00B91EB7"/>
    <w:rsid w:val="00B928E4"/>
    <w:rsid w:val="00B9774E"/>
    <w:rsid w:val="00B97C4A"/>
    <w:rsid w:val="00BA1EEF"/>
    <w:rsid w:val="00BA2406"/>
    <w:rsid w:val="00BA491E"/>
    <w:rsid w:val="00BA4A21"/>
    <w:rsid w:val="00BA6C78"/>
    <w:rsid w:val="00BB036D"/>
    <w:rsid w:val="00BB1F69"/>
    <w:rsid w:val="00BB2613"/>
    <w:rsid w:val="00BB30AC"/>
    <w:rsid w:val="00BB5737"/>
    <w:rsid w:val="00BB5DAB"/>
    <w:rsid w:val="00BB71EF"/>
    <w:rsid w:val="00BB779C"/>
    <w:rsid w:val="00BB7F0A"/>
    <w:rsid w:val="00BC4DBE"/>
    <w:rsid w:val="00BC4E69"/>
    <w:rsid w:val="00BC7358"/>
    <w:rsid w:val="00BD08B9"/>
    <w:rsid w:val="00BD1988"/>
    <w:rsid w:val="00BD222D"/>
    <w:rsid w:val="00BD2616"/>
    <w:rsid w:val="00BD5687"/>
    <w:rsid w:val="00BD6A07"/>
    <w:rsid w:val="00BD7BD4"/>
    <w:rsid w:val="00BE2E97"/>
    <w:rsid w:val="00BE318E"/>
    <w:rsid w:val="00BE3A98"/>
    <w:rsid w:val="00BE55C0"/>
    <w:rsid w:val="00BE576E"/>
    <w:rsid w:val="00BE5C1D"/>
    <w:rsid w:val="00BE7B6B"/>
    <w:rsid w:val="00BE7F30"/>
    <w:rsid w:val="00BF0BE1"/>
    <w:rsid w:val="00BF787B"/>
    <w:rsid w:val="00C03605"/>
    <w:rsid w:val="00C0469B"/>
    <w:rsid w:val="00C109DC"/>
    <w:rsid w:val="00C117A9"/>
    <w:rsid w:val="00C1208E"/>
    <w:rsid w:val="00C13F3E"/>
    <w:rsid w:val="00C2081F"/>
    <w:rsid w:val="00C21D89"/>
    <w:rsid w:val="00C224CB"/>
    <w:rsid w:val="00C23A1D"/>
    <w:rsid w:val="00C2423D"/>
    <w:rsid w:val="00C263AA"/>
    <w:rsid w:val="00C30E74"/>
    <w:rsid w:val="00C320B9"/>
    <w:rsid w:val="00C347E0"/>
    <w:rsid w:val="00C35679"/>
    <w:rsid w:val="00C3603B"/>
    <w:rsid w:val="00C3603F"/>
    <w:rsid w:val="00C36D03"/>
    <w:rsid w:val="00C401A7"/>
    <w:rsid w:val="00C413EF"/>
    <w:rsid w:val="00C42163"/>
    <w:rsid w:val="00C43F4B"/>
    <w:rsid w:val="00C52267"/>
    <w:rsid w:val="00C56426"/>
    <w:rsid w:val="00C60566"/>
    <w:rsid w:val="00C62368"/>
    <w:rsid w:val="00C62537"/>
    <w:rsid w:val="00C701C6"/>
    <w:rsid w:val="00C7097C"/>
    <w:rsid w:val="00C722DE"/>
    <w:rsid w:val="00C731E6"/>
    <w:rsid w:val="00C737A8"/>
    <w:rsid w:val="00C737AB"/>
    <w:rsid w:val="00C74155"/>
    <w:rsid w:val="00C74CCD"/>
    <w:rsid w:val="00C770BD"/>
    <w:rsid w:val="00C77936"/>
    <w:rsid w:val="00C8080F"/>
    <w:rsid w:val="00C81181"/>
    <w:rsid w:val="00C817DE"/>
    <w:rsid w:val="00C818A0"/>
    <w:rsid w:val="00C832CA"/>
    <w:rsid w:val="00C83386"/>
    <w:rsid w:val="00C83B99"/>
    <w:rsid w:val="00C83FEE"/>
    <w:rsid w:val="00C92103"/>
    <w:rsid w:val="00C92A0A"/>
    <w:rsid w:val="00C92FD3"/>
    <w:rsid w:val="00C96DA9"/>
    <w:rsid w:val="00C96DE6"/>
    <w:rsid w:val="00CA0253"/>
    <w:rsid w:val="00CA293A"/>
    <w:rsid w:val="00CA2A68"/>
    <w:rsid w:val="00CA3880"/>
    <w:rsid w:val="00CA5E9D"/>
    <w:rsid w:val="00CA6CD9"/>
    <w:rsid w:val="00CA791F"/>
    <w:rsid w:val="00CB0ABD"/>
    <w:rsid w:val="00CB40CE"/>
    <w:rsid w:val="00CB40D3"/>
    <w:rsid w:val="00CB50EE"/>
    <w:rsid w:val="00CB5FD5"/>
    <w:rsid w:val="00CB6AC6"/>
    <w:rsid w:val="00CB7FC7"/>
    <w:rsid w:val="00CC06BB"/>
    <w:rsid w:val="00CC14A0"/>
    <w:rsid w:val="00CC3610"/>
    <w:rsid w:val="00CC6AFB"/>
    <w:rsid w:val="00CD0D02"/>
    <w:rsid w:val="00CD5DAF"/>
    <w:rsid w:val="00CE34FE"/>
    <w:rsid w:val="00CE3EB5"/>
    <w:rsid w:val="00CF100A"/>
    <w:rsid w:val="00CF1050"/>
    <w:rsid w:val="00CF2852"/>
    <w:rsid w:val="00CF2AEC"/>
    <w:rsid w:val="00CF4A5E"/>
    <w:rsid w:val="00CF6F94"/>
    <w:rsid w:val="00D0011C"/>
    <w:rsid w:val="00D00210"/>
    <w:rsid w:val="00D01C19"/>
    <w:rsid w:val="00D03E6C"/>
    <w:rsid w:val="00D04B3C"/>
    <w:rsid w:val="00D0762E"/>
    <w:rsid w:val="00D1056E"/>
    <w:rsid w:val="00D13844"/>
    <w:rsid w:val="00D14CB3"/>
    <w:rsid w:val="00D17661"/>
    <w:rsid w:val="00D2051D"/>
    <w:rsid w:val="00D2124F"/>
    <w:rsid w:val="00D274C1"/>
    <w:rsid w:val="00D27872"/>
    <w:rsid w:val="00D3220A"/>
    <w:rsid w:val="00D336EC"/>
    <w:rsid w:val="00D37486"/>
    <w:rsid w:val="00D41F61"/>
    <w:rsid w:val="00D432BA"/>
    <w:rsid w:val="00D432E3"/>
    <w:rsid w:val="00D43A5A"/>
    <w:rsid w:val="00D4576E"/>
    <w:rsid w:val="00D46241"/>
    <w:rsid w:val="00D4748E"/>
    <w:rsid w:val="00D47D0A"/>
    <w:rsid w:val="00D528F8"/>
    <w:rsid w:val="00D5695B"/>
    <w:rsid w:val="00D57261"/>
    <w:rsid w:val="00D62168"/>
    <w:rsid w:val="00D64C56"/>
    <w:rsid w:val="00D64F04"/>
    <w:rsid w:val="00D662F4"/>
    <w:rsid w:val="00D706C6"/>
    <w:rsid w:val="00D71563"/>
    <w:rsid w:val="00D72296"/>
    <w:rsid w:val="00D7250D"/>
    <w:rsid w:val="00D73408"/>
    <w:rsid w:val="00D74EB6"/>
    <w:rsid w:val="00D771D6"/>
    <w:rsid w:val="00D8015E"/>
    <w:rsid w:val="00D8360A"/>
    <w:rsid w:val="00D84632"/>
    <w:rsid w:val="00D856C7"/>
    <w:rsid w:val="00D9103D"/>
    <w:rsid w:val="00D93311"/>
    <w:rsid w:val="00D93A4B"/>
    <w:rsid w:val="00D952EF"/>
    <w:rsid w:val="00D95FDB"/>
    <w:rsid w:val="00D969D3"/>
    <w:rsid w:val="00D973D4"/>
    <w:rsid w:val="00DA0197"/>
    <w:rsid w:val="00DA0734"/>
    <w:rsid w:val="00DA1375"/>
    <w:rsid w:val="00DA1D04"/>
    <w:rsid w:val="00DA2222"/>
    <w:rsid w:val="00DA2963"/>
    <w:rsid w:val="00DA3E11"/>
    <w:rsid w:val="00DA48A2"/>
    <w:rsid w:val="00DA58CA"/>
    <w:rsid w:val="00DA6D47"/>
    <w:rsid w:val="00DB1B11"/>
    <w:rsid w:val="00DB32E7"/>
    <w:rsid w:val="00DB4170"/>
    <w:rsid w:val="00DB6DF6"/>
    <w:rsid w:val="00DB7B64"/>
    <w:rsid w:val="00DC17B4"/>
    <w:rsid w:val="00DC1CD7"/>
    <w:rsid w:val="00DC1F1B"/>
    <w:rsid w:val="00DC2CC9"/>
    <w:rsid w:val="00DC4A4F"/>
    <w:rsid w:val="00DC5608"/>
    <w:rsid w:val="00DC5657"/>
    <w:rsid w:val="00DC6B75"/>
    <w:rsid w:val="00DC715B"/>
    <w:rsid w:val="00DC7A23"/>
    <w:rsid w:val="00DC7BD7"/>
    <w:rsid w:val="00DD076B"/>
    <w:rsid w:val="00DD3349"/>
    <w:rsid w:val="00DD3395"/>
    <w:rsid w:val="00DD4E49"/>
    <w:rsid w:val="00DD5958"/>
    <w:rsid w:val="00DD5C27"/>
    <w:rsid w:val="00DD7D3F"/>
    <w:rsid w:val="00DE0559"/>
    <w:rsid w:val="00DE324D"/>
    <w:rsid w:val="00DE366B"/>
    <w:rsid w:val="00DE48E4"/>
    <w:rsid w:val="00DE4F79"/>
    <w:rsid w:val="00DE5227"/>
    <w:rsid w:val="00DF0F7E"/>
    <w:rsid w:val="00DF1E05"/>
    <w:rsid w:val="00DF2823"/>
    <w:rsid w:val="00DF476F"/>
    <w:rsid w:val="00DF75BF"/>
    <w:rsid w:val="00E000F0"/>
    <w:rsid w:val="00E006A7"/>
    <w:rsid w:val="00E03C5A"/>
    <w:rsid w:val="00E07F98"/>
    <w:rsid w:val="00E10A41"/>
    <w:rsid w:val="00E128D3"/>
    <w:rsid w:val="00E13F02"/>
    <w:rsid w:val="00E142A5"/>
    <w:rsid w:val="00E156A3"/>
    <w:rsid w:val="00E15980"/>
    <w:rsid w:val="00E20130"/>
    <w:rsid w:val="00E219C7"/>
    <w:rsid w:val="00E21CFD"/>
    <w:rsid w:val="00E237BA"/>
    <w:rsid w:val="00E2615D"/>
    <w:rsid w:val="00E26803"/>
    <w:rsid w:val="00E2700F"/>
    <w:rsid w:val="00E274B2"/>
    <w:rsid w:val="00E31576"/>
    <w:rsid w:val="00E31B06"/>
    <w:rsid w:val="00E33300"/>
    <w:rsid w:val="00E34149"/>
    <w:rsid w:val="00E34FE8"/>
    <w:rsid w:val="00E35336"/>
    <w:rsid w:val="00E36897"/>
    <w:rsid w:val="00E36AE8"/>
    <w:rsid w:val="00E401F1"/>
    <w:rsid w:val="00E403A3"/>
    <w:rsid w:val="00E417B4"/>
    <w:rsid w:val="00E41E9C"/>
    <w:rsid w:val="00E452A6"/>
    <w:rsid w:val="00E524BD"/>
    <w:rsid w:val="00E54061"/>
    <w:rsid w:val="00E54B3F"/>
    <w:rsid w:val="00E5590C"/>
    <w:rsid w:val="00E6010D"/>
    <w:rsid w:val="00E61F28"/>
    <w:rsid w:val="00E6337F"/>
    <w:rsid w:val="00E65461"/>
    <w:rsid w:val="00E66E39"/>
    <w:rsid w:val="00E71B68"/>
    <w:rsid w:val="00E72136"/>
    <w:rsid w:val="00E73670"/>
    <w:rsid w:val="00E74A8F"/>
    <w:rsid w:val="00E7607E"/>
    <w:rsid w:val="00E77804"/>
    <w:rsid w:val="00E82B76"/>
    <w:rsid w:val="00E84F99"/>
    <w:rsid w:val="00E85829"/>
    <w:rsid w:val="00E9017D"/>
    <w:rsid w:val="00E90946"/>
    <w:rsid w:val="00E922CF"/>
    <w:rsid w:val="00E9372B"/>
    <w:rsid w:val="00E93E67"/>
    <w:rsid w:val="00E97BD9"/>
    <w:rsid w:val="00EA10BE"/>
    <w:rsid w:val="00EA2EAA"/>
    <w:rsid w:val="00EA4D04"/>
    <w:rsid w:val="00EA6F5F"/>
    <w:rsid w:val="00EB08C4"/>
    <w:rsid w:val="00EB0FEA"/>
    <w:rsid w:val="00EB25CC"/>
    <w:rsid w:val="00EB395C"/>
    <w:rsid w:val="00EB438B"/>
    <w:rsid w:val="00EB5AC9"/>
    <w:rsid w:val="00EB5C36"/>
    <w:rsid w:val="00EB5C9E"/>
    <w:rsid w:val="00EB7951"/>
    <w:rsid w:val="00EB7C87"/>
    <w:rsid w:val="00EC168E"/>
    <w:rsid w:val="00EC4065"/>
    <w:rsid w:val="00EC60C0"/>
    <w:rsid w:val="00EC7A4B"/>
    <w:rsid w:val="00ED47C2"/>
    <w:rsid w:val="00ED6783"/>
    <w:rsid w:val="00EE0585"/>
    <w:rsid w:val="00EE0F57"/>
    <w:rsid w:val="00EE286B"/>
    <w:rsid w:val="00EE4877"/>
    <w:rsid w:val="00EE5004"/>
    <w:rsid w:val="00EE65CC"/>
    <w:rsid w:val="00EE6EEE"/>
    <w:rsid w:val="00EF01A4"/>
    <w:rsid w:val="00EF0D9E"/>
    <w:rsid w:val="00EF0EB8"/>
    <w:rsid w:val="00EF1A3B"/>
    <w:rsid w:val="00EF1C53"/>
    <w:rsid w:val="00EF28F6"/>
    <w:rsid w:val="00EF31CF"/>
    <w:rsid w:val="00EF4023"/>
    <w:rsid w:val="00EF42BD"/>
    <w:rsid w:val="00EF5DDD"/>
    <w:rsid w:val="00EF6E7F"/>
    <w:rsid w:val="00EF762C"/>
    <w:rsid w:val="00F00313"/>
    <w:rsid w:val="00F026ED"/>
    <w:rsid w:val="00F02893"/>
    <w:rsid w:val="00F04697"/>
    <w:rsid w:val="00F05B5D"/>
    <w:rsid w:val="00F05D1B"/>
    <w:rsid w:val="00F101F6"/>
    <w:rsid w:val="00F11AF9"/>
    <w:rsid w:val="00F11E8C"/>
    <w:rsid w:val="00F1252B"/>
    <w:rsid w:val="00F12805"/>
    <w:rsid w:val="00F132EF"/>
    <w:rsid w:val="00F13843"/>
    <w:rsid w:val="00F1416B"/>
    <w:rsid w:val="00F15421"/>
    <w:rsid w:val="00F16FA7"/>
    <w:rsid w:val="00F17584"/>
    <w:rsid w:val="00F20541"/>
    <w:rsid w:val="00F20FBD"/>
    <w:rsid w:val="00F26453"/>
    <w:rsid w:val="00F34832"/>
    <w:rsid w:val="00F44C20"/>
    <w:rsid w:val="00F47C7E"/>
    <w:rsid w:val="00F51333"/>
    <w:rsid w:val="00F52B8B"/>
    <w:rsid w:val="00F52BB1"/>
    <w:rsid w:val="00F54009"/>
    <w:rsid w:val="00F56B4F"/>
    <w:rsid w:val="00F61BBF"/>
    <w:rsid w:val="00F66914"/>
    <w:rsid w:val="00F71CDD"/>
    <w:rsid w:val="00F72751"/>
    <w:rsid w:val="00F730A2"/>
    <w:rsid w:val="00F74836"/>
    <w:rsid w:val="00F751F3"/>
    <w:rsid w:val="00F76242"/>
    <w:rsid w:val="00F76FF6"/>
    <w:rsid w:val="00F77B18"/>
    <w:rsid w:val="00F77F4B"/>
    <w:rsid w:val="00F84A61"/>
    <w:rsid w:val="00F84D46"/>
    <w:rsid w:val="00F859CF"/>
    <w:rsid w:val="00F90E76"/>
    <w:rsid w:val="00F9672B"/>
    <w:rsid w:val="00F9678A"/>
    <w:rsid w:val="00FA2F86"/>
    <w:rsid w:val="00FA6CBE"/>
    <w:rsid w:val="00FB55B7"/>
    <w:rsid w:val="00FB58D4"/>
    <w:rsid w:val="00FB7457"/>
    <w:rsid w:val="00FC094E"/>
    <w:rsid w:val="00FC13BC"/>
    <w:rsid w:val="00FC365D"/>
    <w:rsid w:val="00FC4F4D"/>
    <w:rsid w:val="00FC6AFF"/>
    <w:rsid w:val="00FC7422"/>
    <w:rsid w:val="00FC7EA8"/>
    <w:rsid w:val="00FD1543"/>
    <w:rsid w:val="00FD2DC4"/>
    <w:rsid w:val="00FD4EB9"/>
    <w:rsid w:val="00FD59D9"/>
    <w:rsid w:val="00FD6A14"/>
    <w:rsid w:val="00FD7D14"/>
    <w:rsid w:val="00FD7D57"/>
    <w:rsid w:val="00FE2C20"/>
    <w:rsid w:val="00FF1C89"/>
    <w:rsid w:val="00FF2167"/>
    <w:rsid w:val="00FF3DE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D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A30D1C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052"/>
    <w:pPr>
      <w:ind w:left="720"/>
      <w:contextualSpacing/>
    </w:pPr>
  </w:style>
  <w:style w:type="paragraph" w:styleId="Bezodstpw">
    <w:name w:val="No Spacing"/>
    <w:uiPriority w:val="1"/>
    <w:qFormat/>
    <w:rsid w:val="00A649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4AA"/>
  </w:style>
  <w:style w:type="character" w:customStyle="1" w:styleId="TekstprzypisukocowegoZnak">
    <w:name w:val="Tekst przypisu końcowego Znak"/>
    <w:link w:val="Tekstprzypisukocowego"/>
    <w:uiPriority w:val="99"/>
    <w:semiHidden/>
    <w:rsid w:val="003314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314A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57ACF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457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459"/>
  </w:style>
  <w:style w:type="character" w:customStyle="1" w:styleId="TekstprzypisudolnegoZnak">
    <w:name w:val="Tekst przypisu dolnego Znak"/>
    <w:link w:val="Tekstprzypisudolnego"/>
    <w:uiPriority w:val="99"/>
    <w:semiHidden/>
    <w:rsid w:val="007064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06459"/>
    <w:rPr>
      <w:vertAlign w:val="superscript"/>
    </w:rPr>
  </w:style>
  <w:style w:type="character" w:customStyle="1" w:styleId="Nagwek1Znak">
    <w:name w:val="Nagłówek 1 Znak"/>
    <w:link w:val="Nagwek1"/>
    <w:rsid w:val="00A30D1C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B87528"/>
    <w:rPr>
      <w:rFonts w:ascii="Times New Roman" w:hAnsi="Times New Roman" w:cs="Times New Roman" w:hint="default"/>
      <w:sz w:val="24"/>
      <w:szCs w:val="24"/>
    </w:rPr>
  </w:style>
  <w:style w:type="character" w:customStyle="1" w:styleId="FontStyle30">
    <w:name w:val="Font Style30"/>
    <w:uiPriority w:val="99"/>
    <w:rsid w:val="00797150"/>
    <w:rPr>
      <w:rFonts w:ascii="Segoe UI" w:hAnsi="Segoe UI" w:cs="Segoe UI"/>
      <w:sz w:val="24"/>
      <w:szCs w:val="24"/>
    </w:rPr>
  </w:style>
  <w:style w:type="character" w:styleId="Pogrubienie">
    <w:name w:val="Strong"/>
    <w:uiPriority w:val="22"/>
    <w:qFormat/>
    <w:rsid w:val="003E58C7"/>
    <w:rPr>
      <w:b/>
      <w:bCs/>
    </w:rPr>
  </w:style>
  <w:style w:type="character" w:styleId="Uwydatnienie">
    <w:name w:val="Emphasis"/>
    <w:uiPriority w:val="20"/>
    <w:qFormat/>
    <w:rsid w:val="00975FA0"/>
    <w:rPr>
      <w:i/>
      <w:iCs/>
    </w:rPr>
  </w:style>
  <w:style w:type="character" w:customStyle="1" w:styleId="fontstyle27">
    <w:name w:val="fontstyle27"/>
    <w:basedOn w:val="Domylnaczcionkaakapitu"/>
    <w:rsid w:val="00D62168"/>
  </w:style>
  <w:style w:type="paragraph" w:styleId="Tekstdymka">
    <w:name w:val="Balloon Text"/>
    <w:basedOn w:val="Normalny"/>
    <w:link w:val="TekstdymkaZnak"/>
    <w:uiPriority w:val="99"/>
    <w:semiHidden/>
    <w:unhideWhenUsed/>
    <w:rsid w:val="00640C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0CF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A5A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A5AFC"/>
  </w:style>
  <w:style w:type="character" w:customStyle="1" w:styleId="st1">
    <w:name w:val="st1"/>
    <w:basedOn w:val="Domylnaczcionkaakapitu"/>
    <w:rsid w:val="0064382B"/>
  </w:style>
  <w:style w:type="paragraph" w:styleId="Tekstpodstawowy">
    <w:name w:val="Body Text"/>
    <w:basedOn w:val="Normalny"/>
    <w:link w:val="TekstpodstawowyZnak"/>
    <w:uiPriority w:val="99"/>
    <w:unhideWhenUsed/>
    <w:rsid w:val="00C0469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0469B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210C7"/>
    <w:pPr>
      <w:widowControl/>
      <w:autoSpaceDE/>
      <w:autoSpaceDN/>
      <w:adjustRightInd/>
      <w:ind w:right="-1368"/>
      <w:jc w:val="center"/>
    </w:pPr>
    <w:rPr>
      <w:b/>
      <w:bCs/>
      <w:sz w:val="28"/>
      <w:szCs w:val="24"/>
    </w:rPr>
  </w:style>
  <w:style w:type="character" w:customStyle="1" w:styleId="TytuZnak">
    <w:name w:val="Tytuł Znak"/>
    <w:link w:val="Tytu"/>
    <w:rsid w:val="00A210C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st">
    <w:name w:val="st"/>
    <w:basedOn w:val="Domylnaczcionkaakapitu"/>
    <w:rsid w:val="00C817DE"/>
  </w:style>
  <w:style w:type="character" w:customStyle="1" w:styleId="fontstyle29">
    <w:name w:val="fontstyle29"/>
    <w:basedOn w:val="Domylnaczcionkaakapitu"/>
    <w:rsid w:val="00F61BBF"/>
  </w:style>
  <w:style w:type="character" w:customStyle="1" w:styleId="fontstyle28">
    <w:name w:val="fontstyle28"/>
    <w:basedOn w:val="Domylnaczcionkaakapitu"/>
    <w:rsid w:val="00F61BBF"/>
  </w:style>
  <w:style w:type="character" w:customStyle="1" w:styleId="fontstyle13">
    <w:name w:val="fontstyle13"/>
    <w:basedOn w:val="Domylnaczcionkaakapitu"/>
    <w:rsid w:val="006A75E3"/>
  </w:style>
  <w:style w:type="character" w:customStyle="1" w:styleId="fontstyle20">
    <w:name w:val="fontstyle20"/>
    <w:basedOn w:val="Domylnaczcionkaakapitu"/>
    <w:rsid w:val="00CE34FE"/>
  </w:style>
  <w:style w:type="character" w:customStyle="1" w:styleId="fontstyle300">
    <w:name w:val="fontstyle30"/>
    <w:basedOn w:val="Domylnaczcionkaakapitu"/>
    <w:rsid w:val="00165A82"/>
  </w:style>
  <w:style w:type="character" w:customStyle="1" w:styleId="fontstyle14">
    <w:name w:val="fontstyle14"/>
    <w:basedOn w:val="Domylnaczcionkaakapitu"/>
    <w:rsid w:val="00330B13"/>
  </w:style>
  <w:style w:type="character" w:customStyle="1" w:styleId="apple-converted-space">
    <w:name w:val="apple-converted-space"/>
    <w:basedOn w:val="Domylnaczcionkaakapitu"/>
    <w:rsid w:val="00AF6646"/>
  </w:style>
  <w:style w:type="paragraph" w:styleId="Nagwek">
    <w:name w:val="header"/>
    <w:basedOn w:val="Normalny"/>
    <w:link w:val="NagwekZnak"/>
    <w:uiPriority w:val="99"/>
    <w:unhideWhenUsed/>
    <w:rsid w:val="00794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43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94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43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D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A30D1C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052"/>
    <w:pPr>
      <w:ind w:left="720"/>
      <w:contextualSpacing/>
    </w:pPr>
  </w:style>
  <w:style w:type="paragraph" w:styleId="Bezodstpw">
    <w:name w:val="No Spacing"/>
    <w:uiPriority w:val="1"/>
    <w:qFormat/>
    <w:rsid w:val="00A649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4AA"/>
  </w:style>
  <w:style w:type="character" w:customStyle="1" w:styleId="TekstprzypisukocowegoZnak">
    <w:name w:val="Tekst przypisu końcowego Znak"/>
    <w:link w:val="Tekstprzypisukocowego"/>
    <w:uiPriority w:val="99"/>
    <w:semiHidden/>
    <w:rsid w:val="003314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314A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57ACF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457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459"/>
  </w:style>
  <w:style w:type="character" w:customStyle="1" w:styleId="TekstprzypisudolnegoZnak">
    <w:name w:val="Tekst przypisu dolnego Znak"/>
    <w:link w:val="Tekstprzypisudolnego"/>
    <w:uiPriority w:val="99"/>
    <w:semiHidden/>
    <w:rsid w:val="007064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06459"/>
    <w:rPr>
      <w:vertAlign w:val="superscript"/>
    </w:rPr>
  </w:style>
  <w:style w:type="character" w:customStyle="1" w:styleId="Nagwek1Znak">
    <w:name w:val="Nagłówek 1 Znak"/>
    <w:link w:val="Nagwek1"/>
    <w:rsid w:val="00A30D1C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B87528"/>
    <w:rPr>
      <w:rFonts w:ascii="Times New Roman" w:hAnsi="Times New Roman" w:cs="Times New Roman" w:hint="default"/>
      <w:sz w:val="24"/>
      <w:szCs w:val="24"/>
    </w:rPr>
  </w:style>
  <w:style w:type="character" w:customStyle="1" w:styleId="FontStyle30">
    <w:name w:val="Font Style30"/>
    <w:uiPriority w:val="99"/>
    <w:rsid w:val="00797150"/>
    <w:rPr>
      <w:rFonts w:ascii="Segoe UI" w:hAnsi="Segoe UI" w:cs="Segoe UI"/>
      <w:sz w:val="24"/>
      <w:szCs w:val="24"/>
    </w:rPr>
  </w:style>
  <w:style w:type="character" w:styleId="Pogrubienie">
    <w:name w:val="Strong"/>
    <w:uiPriority w:val="22"/>
    <w:qFormat/>
    <w:rsid w:val="003E58C7"/>
    <w:rPr>
      <w:b/>
      <w:bCs/>
    </w:rPr>
  </w:style>
  <w:style w:type="character" w:styleId="Uwydatnienie">
    <w:name w:val="Emphasis"/>
    <w:uiPriority w:val="20"/>
    <w:qFormat/>
    <w:rsid w:val="00975FA0"/>
    <w:rPr>
      <w:i/>
      <w:iCs/>
    </w:rPr>
  </w:style>
  <w:style w:type="character" w:customStyle="1" w:styleId="fontstyle27">
    <w:name w:val="fontstyle27"/>
    <w:basedOn w:val="Domylnaczcionkaakapitu"/>
    <w:rsid w:val="00D62168"/>
  </w:style>
  <w:style w:type="paragraph" w:styleId="Tekstdymka">
    <w:name w:val="Balloon Text"/>
    <w:basedOn w:val="Normalny"/>
    <w:link w:val="TekstdymkaZnak"/>
    <w:uiPriority w:val="99"/>
    <w:semiHidden/>
    <w:unhideWhenUsed/>
    <w:rsid w:val="00640C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0CF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A5A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A5AFC"/>
  </w:style>
  <w:style w:type="character" w:customStyle="1" w:styleId="st1">
    <w:name w:val="st1"/>
    <w:basedOn w:val="Domylnaczcionkaakapitu"/>
    <w:rsid w:val="0064382B"/>
  </w:style>
  <w:style w:type="paragraph" w:styleId="Tekstpodstawowy">
    <w:name w:val="Body Text"/>
    <w:basedOn w:val="Normalny"/>
    <w:link w:val="TekstpodstawowyZnak"/>
    <w:uiPriority w:val="99"/>
    <w:unhideWhenUsed/>
    <w:rsid w:val="00C0469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0469B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210C7"/>
    <w:pPr>
      <w:widowControl/>
      <w:autoSpaceDE/>
      <w:autoSpaceDN/>
      <w:adjustRightInd/>
      <w:ind w:right="-1368"/>
      <w:jc w:val="center"/>
    </w:pPr>
    <w:rPr>
      <w:b/>
      <w:bCs/>
      <w:sz w:val="28"/>
      <w:szCs w:val="24"/>
    </w:rPr>
  </w:style>
  <w:style w:type="character" w:customStyle="1" w:styleId="TytuZnak">
    <w:name w:val="Tytuł Znak"/>
    <w:link w:val="Tytu"/>
    <w:rsid w:val="00A210C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st">
    <w:name w:val="st"/>
    <w:basedOn w:val="Domylnaczcionkaakapitu"/>
    <w:rsid w:val="00C817DE"/>
  </w:style>
  <w:style w:type="character" w:customStyle="1" w:styleId="fontstyle29">
    <w:name w:val="fontstyle29"/>
    <w:basedOn w:val="Domylnaczcionkaakapitu"/>
    <w:rsid w:val="00F61BBF"/>
  </w:style>
  <w:style w:type="character" w:customStyle="1" w:styleId="fontstyle28">
    <w:name w:val="fontstyle28"/>
    <w:basedOn w:val="Domylnaczcionkaakapitu"/>
    <w:rsid w:val="00F61BBF"/>
  </w:style>
  <w:style w:type="character" w:customStyle="1" w:styleId="fontstyle13">
    <w:name w:val="fontstyle13"/>
    <w:basedOn w:val="Domylnaczcionkaakapitu"/>
    <w:rsid w:val="006A75E3"/>
  </w:style>
  <w:style w:type="character" w:customStyle="1" w:styleId="fontstyle20">
    <w:name w:val="fontstyle20"/>
    <w:basedOn w:val="Domylnaczcionkaakapitu"/>
    <w:rsid w:val="00CE34FE"/>
  </w:style>
  <w:style w:type="character" w:customStyle="1" w:styleId="fontstyle300">
    <w:name w:val="fontstyle30"/>
    <w:basedOn w:val="Domylnaczcionkaakapitu"/>
    <w:rsid w:val="00165A82"/>
  </w:style>
  <w:style w:type="character" w:customStyle="1" w:styleId="fontstyle14">
    <w:name w:val="fontstyle14"/>
    <w:basedOn w:val="Domylnaczcionkaakapitu"/>
    <w:rsid w:val="00330B13"/>
  </w:style>
  <w:style w:type="character" w:customStyle="1" w:styleId="apple-converted-space">
    <w:name w:val="apple-converted-space"/>
    <w:basedOn w:val="Domylnaczcionkaakapitu"/>
    <w:rsid w:val="00AF6646"/>
  </w:style>
  <w:style w:type="paragraph" w:styleId="Nagwek">
    <w:name w:val="header"/>
    <w:basedOn w:val="Normalny"/>
    <w:link w:val="NagwekZnak"/>
    <w:uiPriority w:val="99"/>
    <w:unhideWhenUsed/>
    <w:rsid w:val="00794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43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94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43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85CC-98BC-45F5-BF2D-B97896CD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3663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wl</cp:lastModifiedBy>
  <cp:revision>2</cp:revision>
  <cp:lastPrinted>2015-06-24T11:46:00Z</cp:lastPrinted>
  <dcterms:created xsi:type="dcterms:W3CDTF">2015-09-03T07:10:00Z</dcterms:created>
  <dcterms:modified xsi:type="dcterms:W3CDTF">2015-09-03T07:10:00Z</dcterms:modified>
</cp:coreProperties>
</file>