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1EBEE" w14:textId="77777777" w:rsidR="009F256A" w:rsidRPr="003036D9" w:rsidRDefault="009F256A" w:rsidP="009F25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D9">
        <w:rPr>
          <w:rFonts w:ascii="Times New Roman" w:hAnsi="Times New Roman" w:cs="Times New Roman"/>
          <w:b/>
          <w:sz w:val="24"/>
          <w:szCs w:val="24"/>
        </w:rPr>
        <w:t>Wykaz osób odznaczonych Odznaką Honorową „Zasłużonego dla Powiatu Elbląskiego”</w:t>
      </w:r>
    </w:p>
    <w:p w14:paraId="1834EB52" w14:textId="0E890D09" w:rsidR="009F256A" w:rsidRDefault="009F256A" w:rsidP="009F256A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413464CF" w14:textId="77777777" w:rsidR="009F256A" w:rsidRDefault="009F256A" w:rsidP="009F256A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C1FA3" w14:textId="28D7EC66" w:rsidR="009F256A" w:rsidRDefault="009F256A" w:rsidP="009F256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Biskup Elbląski Jacek Jezierski</w:t>
      </w:r>
    </w:p>
    <w:p w14:paraId="3BA815C3" w14:textId="5A3DC3B0" w:rsidR="009F256A" w:rsidRDefault="009F256A" w:rsidP="009F256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Elżbieta Gelert</w:t>
      </w:r>
    </w:p>
    <w:p w14:paraId="391184D6" w14:textId="5637ADCE" w:rsidR="009F256A" w:rsidRPr="00E877D5" w:rsidRDefault="009F256A" w:rsidP="009F256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Peter Labendowicz</w:t>
      </w:r>
    </w:p>
    <w:p w14:paraId="0C11DBAC" w14:textId="77777777" w:rsidR="00B6785B" w:rsidRDefault="00B6785B"/>
    <w:sectPr w:rsidR="00B67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D4A1D"/>
    <w:multiLevelType w:val="hybridMultilevel"/>
    <w:tmpl w:val="E2F687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1867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1C"/>
    <w:rsid w:val="00243C1C"/>
    <w:rsid w:val="008B286C"/>
    <w:rsid w:val="009F256A"/>
    <w:rsid w:val="00A6722F"/>
    <w:rsid w:val="00B6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2175"/>
  <w15:chartTrackingRefBased/>
  <w15:docId w15:val="{70662F2B-12A8-4829-80CE-5A2DDFDA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56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144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e.karpowicz</dc:creator>
  <cp:keywords/>
  <dc:description/>
  <cp:lastModifiedBy>e.karpowicz</cp:lastModifiedBy>
  <cp:revision>2</cp:revision>
  <dcterms:created xsi:type="dcterms:W3CDTF">2024-10-16T07:13:00Z</dcterms:created>
  <dcterms:modified xsi:type="dcterms:W3CDTF">2024-10-16T07:16:00Z</dcterms:modified>
</cp:coreProperties>
</file>