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AE" w:rsidRDefault="005922AE">
      <w:pPr>
        <w:tabs>
          <w:tab w:val="left" w:pos="2860"/>
          <w:tab w:val="right" w:pos="9072"/>
        </w:tabs>
        <w:ind w:left="-142" w:firstLine="708"/>
        <w:rPr>
          <w:sz w:val="24"/>
        </w:rPr>
      </w:pPr>
      <w:r>
        <w:rPr>
          <w:sz w:val="22"/>
        </w:rPr>
        <w:tab/>
      </w:r>
      <w:r>
        <w:rPr>
          <w:sz w:val="24"/>
        </w:rPr>
        <w:tab/>
        <w:t>Druk nr 10</w:t>
      </w:r>
      <w:r>
        <w:rPr>
          <w:sz w:val="24"/>
        </w:rPr>
        <w:tab/>
      </w:r>
    </w:p>
    <w:p w:rsidR="005922AE" w:rsidRDefault="005922AE">
      <w:pPr>
        <w:jc w:val="right"/>
        <w:rPr>
          <w:sz w:val="24"/>
        </w:rPr>
      </w:pPr>
    </w:p>
    <w:p w:rsidR="005922AE" w:rsidRDefault="005922AE">
      <w:pPr>
        <w:jc w:val="right"/>
        <w:rPr>
          <w:sz w:val="24"/>
        </w:rPr>
      </w:pPr>
      <w:r>
        <w:rPr>
          <w:sz w:val="24"/>
        </w:rPr>
        <w:t>…………………….., dnia.......................</w:t>
      </w:r>
    </w:p>
    <w:p w:rsidR="005922AE" w:rsidRDefault="005922AE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miejscowość</w:t>
      </w: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5922AE" w:rsidRDefault="005922AE">
      <w:r>
        <w:t xml:space="preserve">           Imię i Nazwisko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...................................................</w:t>
      </w:r>
    </w:p>
    <w:p w:rsidR="005922AE" w:rsidRDefault="005922AE">
      <w:pPr>
        <w:pStyle w:val="Nagwek1"/>
        <w:rPr>
          <w:sz w:val="20"/>
        </w:rPr>
      </w:pPr>
      <w:r>
        <w:rPr>
          <w:sz w:val="20"/>
        </w:rPr>
        <w:t xml:space="preserve">      Data i miejsce urodzenia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5922AE" w:rsidRDefault="005922AE">
      <w:r>
        <w:t xml:space="preserve">         Adres zamieszkania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...................................................</w:t>
      </w:r>
    </w:p>
    <w:p w:rsidR="005922AE" w:rsidRDefault="005922A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922AE" w:rsidRDefault="004E6BA9" w:rsidP="00F22203">
      <w:pPr>
        <w:ind w:left="3540" w:firstLine="708"/>
        <w:jc w:val="center"/>
        <w:rPr>
          <w:b/>
          <w:sz w:val="32"/>
        </w:rPr>
      </w:pPr>
      <w:r>
        <w:rPr>
          <w:b/>
          <w:sz w:val="32"/>
          <w:szCs w:val="28"/>
        </w:rPr>
        <w:t xml:space="preserve">    </w:t>
      </w:r>
      <w:r w:rsidR="005922AE">
        <w:rPr>
          <w:b/>
          <w:sz w:val="32"/>
          <w:szCs w:val="28"/>
        </w:rPr>
        <w:t>Starosta Elbląski</w:t>
      </w:r>
    </w:p>
    <w:p w:rsidR="005922AE" w:rsidRDefault="005922AE" w:rsidP="00F22203">
      <w:pPr>
        <w:ind w:left="4956" w:firstLine="708"/>
        <w:rPr>
          <w:b/>
          <w:sz w:val="32"/>
        </w:rPr>
      </w:pPr>
      <w:r>
        <w:rPr>
          <w:b/>
          <w:sz w:val="32"/>
        </w:rPr>
        <w:t>ul. Saperów 14 A</w:t>
      </w:r>
    </w:p>
    <w:p w:rsidR="005922AE" w:rsidRPr="00F22203" w:rsidRDefault="005922AE" w:rsidP="00F22203">
      <w:pPr>
        <w:ind w:left="1560" w:firstLine="708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82-300 Elbląg</w:t>
      </w:r>
    </w:p>
    <w:p w:rsidR="005922AE" w:rsidRDefault="005922AE">
      <w:pPr>
        <w:ind w:left="1560" w:firstLine="708"/>
        <w:rPr>
          <w:b/>
          <w:sz w:val="24"/>
        </w:rPr>
      </w:pPr>
    </w:p>
    <w:p w:rsidR="003A0A48" w:rsidRDefault="003A0A48">
      <w:pPr>
        <w:ind w:left="1560" w:firstLine="708"/>
        <w:rPr>
          <w:b/>
          <w:sz w:val="28"/>
          <w:szCs w:val="28"/>
        </w:rPr>
      </w:pPr>
    </w:p>
    <w:p w:rsidR="005922AE" w:rsidRDefault="005922AE">
      <w:pPr>
        <w:ind w:left="1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b/>
          <w:sz w:val="24"/>
        </w:rPr>
      </w:pPr>
      <w:r>
        <w:rPr>
          <w:b/>
          <w:sz w:val="24"/>
        </w:rPr>
        <w:t>Wnoszę o wydanie Karty Wędkarskiej.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  <w:u w:val="single"/>
        </w:rPr>
      </w:pPr>
      <w:r>
        <w:rPr>
          <w:sz w:val="24"/>
          <w:u w:val="single"/>
        </w:rPr>
        <w:t>W załączeniu przedkładam :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- zaświadczenie o zdanym egzaminie ze znajomości zagadnień</w:t>
      </w:r>
    </w:p>
    <w:p w:rsidR="005922AE" w:rsidRDefault="005922AE">
      <w:pPr>
        <w:rPr>
          <w:sz w:val="24"/>
        </w:rPr>
      </w:pPr>
      <w:r>
        <w:rPr>
          <w:sz w:val="24"/>
        </w:rPr>
        <w:t xml:space="preserve">  wymaganych ustawą o rybactwie śródlądowym,</w:t>
      </w:r>
    </w:p>
    <w:p w:rsidR="005922AE" w:rsidRDefault="005922AE">
      <w:pPr>
        <w:rPr>
          <w:sz w:val="24"/>
        </w:rPr>
      </w:pPr>
    </w:p>
    <w:p w:rsidR="005922AE" w:rsidRDefault="005922AE">
      <w:pPr>
        <w:rPr>
          <w:sz w:val="24"/>
        </w:rPr>
      </w:pPr>
      <w:r>
        <w:rPr>
          <w:sz w:val="24"/>
        </w:rPr>
        <w:t>- aktualne zdjęcie.</w:t>
      </w:r>
    </w:p>
    <w:p w:rsidR="002F31C3" w:rsidRDefault="002F31C3">
      <w:pPr>
        <w:rPr>
          <w:sz w:val="24"/>
        </w:rPr>
      </w:pPr>
    </w:p>
    <w:p w:rsidR="002F31C3" w:rsidRDefault="002F31C3">
      <w:pPr>
        <w:rPr>
          <w:sz w:val="24"/>
        </w:rPr>
      </w:pPr>
      <w:r>
        <w:rPr>
          <w:sz w:val="24"/>
        </w:rPr>
        <w:t>- dowód zapłaty w</w:t>
      </w:r>
      <w:r w:rsidR="00AB59AC">
        <w:rPr>
          <w:sz w:val="24"/>
        </w:rPr>
        <w:t xml:space="preserve"> wysokości 10 zł w kasie urzędu</w:t>
      </w:r>
      <w:bookmarkStart w:id="0" w:name="_GoBack"/>
      <w:bookmarkEnd w:id="0"/>
      <w:r w:rsidR="00AB59AC">
        <w:rPr>
          <w:sz w:val="24"/>
        </w:rPr>
        <w:t xml:space="preserve"> </w:t>
      </w:r>
      <w:r w:rsidR="00AB59AC" w:rsidRPr="00AB59AC">
        <w:rPr>
          <w:bCs/>
          <w:sz w:val="24"/>
        </w:rPr>
        <w:t xml:space="preserve">lub przelewem na konto </w:t>
      </w:r>
      <w:r w:rsidR="00AB59AC" w:rsidRPr="00AB59AC">
        <w:rPr>
          <w:bCs/>
          <w:sz w:val="24"/>
        </w:rPr>
        <w:br/>
      </w:r>
      <w:r w:rsidR="00AB59AC" w:rsidRPr="00AB59AC">
        <w:rPr>
          <w:b/>
          <w:bCs/>
          <w:sz w:val="24"/>
        </w:rPr>
        <w:t>41 1020 1752 0000 0902 0006 9302</w:t>
      </w:r>
    </w:p>
    <w:p w:rsidR="002F31C3" w:rsidRDefault="002F31C3">
      <w:pPr>
        <w:rPr>
          <w:sz w:val="24"/>
        </w:rPr>
      </w:pPr>
    </w:p>
    <w:p w:rsidR="005922AE" w:rsidRPr="002F31C3" w:rsidRDefault="002F31C3" w:rsidP="002F31C3">
      <w:pPr>
        <w:jc w:val="center"/>
        <w:rPr>
          <w:b/>
          <w:sz w:val="24"/>
          <w:u w:val="single"/>
        </w:rPr>
      </w:pPr>
      <w:r w:rsidRPr="002F31C3">
        <w:rPr>
          <w:b/>
          <w:sz w:val="24"/>
          <w:u w:val="single"/>
        </w:rPr>
        <w:t>Proszę zaznaczyć formę odbioru</w:t>
      </w:r>
    </w:p>
    <w:p w:rsidR="00F22203" w:rsidRDefault="002F31C3" w:rsidP="002F31C3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odbiór osobisty</w:t>
      </w:r>
    </w:p>
    <w:p w:rsidR="002F31C3" w:rsidRPr="002F31C3" w:rsidRDefault="002F31C3" w:rsidP="002F31C3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wysłać pocztą </w:t>
      </w:r>
    </w:p>
    <w:p w:rsidR="002F31C3" w:rsidRDefault="002F31C3" w:rsidP="004E6BA9">
      <w:pPr>
        <w:rPr>
          <w:rFonts w:cs="Calibri"/>
          <w:sz w:val="24"/>
          <w:szCs w:val="24"/>
        </w:rPr>
      </w:pPr>
    </w:p>
    <w:p w:rsidR="002F31C3" w:rsidRDefault="002F31C3" w:rsidP="004E6BA9">
      <w:pPr>
        <w:rPr>
          <w:rFonts w:cs="Calibri"/>
          <w:sz w:val="24"/>
          <w:szCs w:val="24"/>
        </w:rPr>
      </w:pPr>
    </w:p>
    <w:p w:rsidR="002F31C3" w:rsidRDefault="002F31C3" w:rsidP="004E6BA9">
      <w:pPr>
        <w:rPr>
          <w:rFonts w:cs="Calibri"/>
          <w:sz w:val="24"/>
          <w:szCs w:val="24"/>
        </w:rPr>
      </w:pPr>
    </w:p>
    <w:p w:rsidR="002F31C3" w:rsidRPr="00F22203" w:rsidRDefault="002F31C3" w:rsidP="004E6BA9">
      <w:pPr>
        <w:rPr>
          <w:rFonts w:cs="Calibri"/>
          <w:sz w:val="24"/>
          <w:szCs w:val="24"/>
        </w:rPr>
      </w:pPr>
    </w:p>
    <w:p w:rsidR="00F22203" w:rsidRPr="00EC7226" w:rsidRDefault="00F22203" w:rsidP="004E6BA9">
      <w:pPr>
        <w:ind w:left="4956" w:firstLine="708"/>
        <w:rPr>
          <w:rFonts w:ascii="Trebuchet MS" w:hAnsi="Trebuchet MS" w:cs="Arial"/>
          <w:sz w:val="16"/>
          <w:szCs w:val="16"/>
        </w:rPr>
      </w:pPr>
      <w:r w:rsidRPr="00F22203">
        <w:rPr>
          <w:rFonts w:cs="Calibri"/>
          <w:sz w:val="24"/>
          <w:szCs w:val="24"/>
        </w:rPr>
        <w:t>……..…………………………</w:t>
      </w:r>
    </w:p>
    <w:p w:rsidR="005922AE" w:rsidRPr="00F22203" w:rsidRDefault="00F22203" w:rsidP="00F22203">
      <w:pPr>
        <w:tabs>
          <w:tab w:val="left" w:pos="7088"/>
        </w:tabs>
        <w:ind w:firstLine="6096"/>
        <w:rPr>
          <w:rFonts w:cs="Calibri"/>
          <w:b/>
          <w:i/>
          <w:sz w:val="24"/>
          <w:szCs w:val="24"/>
        </w:rPr>
      </w:pPr>
      <w:r w:rsidRPr="00F22203">
        <w:rPr>
          <w:rFonts w:cs="Calibri"/>
          <w:b/>
          <w:i/>
          <w:sz w:val="24"/>
          <w:szCs w:val="24"/>
        </w:rPr>
        <w:t>(podpis wnioskodawcy)</w:t>
      </w:r>
      <w:r w:rsidR="005922AE">
        <w:rPr>
          <w:sz w:val="24"/>
        </w:rPr>
        <w:t xml:space="preserve">                                                         </w:t>
      </w:r>
    </w:p>
    <w:p w:rsidR="005922AE" w:rsidRDefault="005922AE">
      <w:pPr>
        <w:jc w:val="both"/>
        <w:rPr>
          <w:sz w:val="24"/>
        </w:rPr>
      </w:pPr>
    </w:p>
    <w:p w:rsidR="004E6BA9" w:rsidRDefault="004E6BA9">
      <w:pPr>
        <w:jc w:val="both"/>
        <w:rPr>
          <w:sz w:val="24"/>
        </w:rPr>
      </w:pPr>
    </w:p>
    <w:p w:rsidR="004E6BA9" w:rsidRPr="004E6BA9" w:rsidRDefault="004E6BA9" w:rsidP="004E6BA9">
      <w:pPr>
        <w:jc w:val="center"/>
        <w:rPr>
          <w:sz w:val="24"/>
        </w:rPr>
      </w:pPr>
      <w:r w:rsidRPr="004E6BA9">
        <w:rPr>
          <w:sz w:val="24"/>
        </w:rPr>
        <w:t>Klauzula informacyjna</w:t>
      </w:r>
    </w:p>
    <w:p w:rsidR="004E6BA9" w:rsidRP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(4.5.2016 L 119/38 Dziennik Urzędowy Unii Europejskiej PL) informujemy, iż: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 xml:space="preserve">1) administratorem Pani/Pana danych osobowych jest Starosta </w:t>
      </w:r>
      <w:r>
        <w:rPr>
          <w:sz w:val="24"/>
        </w:rPr>
        <w:t>Elbląsk</w:t>
      </w:r>
      <w:r w:rsidRPr="004E6BA9">
        <w:rPr>
          <w:sz w:val="24"/>
        </w:rPr>
        <w:t>i z siedzibą</w:t>
      </w:r>
    </w:p>
    <w:p w:rsidR="004E6BA9" w:rsidRPr="004E6BA9" w:rsidRDefault="004E6BA9" w:rsidP="004E6BA9">
      <w:pPr>
        <w:jc w:val="both"/>
        <w:rPr>
          <w:sz w:val="24"/>
          <w:lang w:val="en-US"/>
        </w:rPr>
      </w:pPr>
      <w:r w:rsidRPr="004E6BA9">
        <w:rPr>
          <w:sz w:val="24"/>
        </w:rPr>
        <w:lastRenderedPageBreak/>
        <w:t xml:space="preserve">w </w:t>
      </w:r>
      <w:r>
        <w:rPr>
          <w:sz w:val="24"/>
        </w:rPr>
        <w:t>Elblągu</w:t>
      </w:r>
      <w:r w:rsidRPr="004E6BA9">
        <w:rPr>
          <w:sz w:val="24"/>
        </w:rPr>
        <w:t xml:space="preserve"> przy ul. Saperów</w:t>
      </w:r>
      <w:r w:rsidRPr="002F31C3">
        <w:rPr>
          <w:sz w:val="24"/>
        </w:rPr>
        <w:t xml:space="preserve"> 14A, tel. </w:t>
      </w:r>
      <w:r w:rsidRPr="004E6BA9">
        <w:rPr>
          <w:sz w:val="24"/>
          <w:lang w:val="en-US"/>
        </w:rPr>
        <w:t>(</w:t>
      </w:r>
      <w:r>
        <w:rPr>
          <w:sz w:val="24"/>
          <w:lang w:val="en-US"/>
        </w:rPr>
        <w:t>55</w:t>
      </w:r>
      <w:r w:rsidRPr="004E6BA9">
        <w:rPr>
          <w:sz w:val="24"/>
          <w:lang w:val="en-US"/>
        </w:rPr>
        <w:t xml:space="preserve">) </w:t>
      </w:r>
      <w:r>
        <w:rPr>
          <w:sz w:val="24"/>
          <w:lang w:val="en-US"/>
        </w:rPr>
        <w:t>239 49 00</w:t>
      </w:r>
      <w:r w:rsidRPr="004E6BA9">
        <w:rPr>
          <w:sz w:val="24"/>
          <w:lang w:val="en-US"/>
        </w:rPr>
        <w:t xml:space="preserve">, </w:t>
      </w:r>
      <w:proofErr w:type="spellStart"/>
      <w:r w:rsidRPr="002F31C3">
        <w:rPr>
          <w:sz w:val="24"/>
          <w:lang w:val="en-US"/>
        </w:rPr>
        <w:t>adres</w:t>
      </w:r>
      <w:proofErr w:type="spellEnd"/>
      <w:r w:rsidRPr="004E6BA9">
        <w:rPr>
          <w:sz w:val="24"/>
          <w:lang w:val="en-US"/>
        </w:rPr>
        <w:t xml:space="preserve"> e-mail: sekretariat@powiat.</w:t>
      </w:r>
      <w:r>
        <w:rPr>
          <w:sz w:val="24"/>
          <w:lang w:val="en-US"/>
        </w:rPr>
        <w:t>elblag</w:t>
      </w:r>
      <w:r w:rsidRPr="004E6BA9">
        <w:rPr>
          <w:sz w:val="24"/>
          <w:lang w:val="en-US"/>
        </w:rPr>
        <w:t>.pl;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 xml:space="preserve">2) w Starostwie Powiatowym w </w:t>
      </w:r>
      <w:r>
        <w:rPr>
          <w:sz w:val="24"/>
        </w:rPr>
        <w:t>Elblągu</w:t>
      </w:r>
      <w:r w:rsidRPr="004E6BA9">
        <w:rPr>
          <w:sz w:val="24"/>
        </w:rPr>
        <w:t xml:space="preserve"> został powołany inspektor ochrony danych kontakt możliwy jest pod nr tel. (</w:t>
      </w:r>
      <w:r>
        <w:rPr>
          <w:sz w:val="24"/>
        </w:rPr>
        <w:t>55</w:t>
      </w:r>
      <w:r w:rsidRPr="004E6BA9">
        <w:rPr>
          <w:sz w:val="24"/>
        </w:rPr>
        <w:t xml:space="preserve">) </w:t>
      </w:r>
      <w:r>
        <w:rPr>
          <w:sz w:val="24"/>
        </w:rPr>
        <w:t>239 49 70</w:t>
      </w:r>
      <w:r w:rsidRPr="004E6BA9">
        <w:rPr>
          <w:sz w:val="24"/>
        </w:rPr>
        <w:t xml:space="preserve">, adres e-mail: </w:t>
      </w:r>
      <w:r>
        <w:rPr>
          <w:sz w:val="24"/>
        </w:rPr>
        <w:t>gdawidziuk.iod@powiat.elblag</w:t>
      </w:r>
      <w:r w:rsidRPr="004E6BA9">
        <w:rPr>
          <w:sz w:val="24"/>
        </w:rPr>
        <w:t>.pl;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3) Pani/Pana dane osobowe przetwarzane będą w celu realizacji zadania określonego przepisami prawa, tj. wydania karty wędkarskiej do amatorskiego połowu ryb wędką lub karty łowiectwa podwodnego do amatorskiego połowu ryb kuszą, na podstawie art. 6 ust. 1 lit. c ogólnego rozporządzenia o ochronie danych osobowych z dnia 27 kwietnia 2016 r., ustawy z dnia 18 kwietnia 1985 r. o rybactwie śródlądowym i rozporządzenia Ministra Rolnictwa i Rozwoju Wsi z dnia 12 listopada 2001 r. w sprawie połowu ryb oraz warunków chowu, hodowli i połowu innych organizmów żyjących w wodzie;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4) odbiorcami Pani/Pana danych osobowych będą wyłącznie podmioty uprawnione do uzyskania danych osobowych na podstawie przepisów prawa;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5) Pani/Pana dane osobowe nie będą przekazywane do państwa trzeciego/organizacji międzynarodowej;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6) 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na podstawie rozporządzenia Prezesa Rady Ministrów w sprawie instrukcji kancelaryjnej, jednolitych rzeczowych wykazów akt oraz instrukcji w sprawie organizacji i zakresu działania archiwów zakładowych;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7) posiada Pani/Pan prawo żądania od administratora dostępu do swoich danych osobowych, prawo do ich sprostowania, usunięcia lub ograniczenia przetwarzania i prawo do cofnięcia zgody (prawo do cofnięcia zgody w dowolnym momencie bez wpływu na zgodność z prawem przetwarzania, którego dokonano na podstawie zgody przed jej cofnięciem);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8) ma Pani/Pan prawo wniesienia skargi do organu nadzorczego tj. do Prezesa Urzędu Ochrony Danych Osobowych, gdy uzna Pani/Pan, że przetwarzanie Pani/Pana danych osobowych narusza przepisy ogólnego rozporządzenia o ochronie danych osobowych wskazanego na wstępie;</w:t>
      </w:r>
    </w:p>
    <w:p w:rsidR="004E6BA9" w:rsidRP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9) podanie przez Pana/Panią danych osobowych jest obligatoryjne w celu realizacji obowiązków prawnych administratora danych i znajduje umocowanie w przepisach z zakresu procedury administracyjnej. Jest Pan/Pani zobowiązana do ich podania, a konsekwencją niepodania danych osobowych będzie pozostawienie wniosku bez rozpatrzenia; podanie adresu e-mail oraz numeru telefonu jest dobrowolne i może zostać wykorzystane w celach kontaktowych przy załatwianiu sprawy;</w:t>
      </w:r>
    </w:p>
    <w:p w:rsidR="004E6BA9" w:rsidRDefault="004E6BA9" w:rsidP="004E6BA9">
      <w:pPr>
        <w:jc w:val="both"/>
        <w:rPr>
          <w:sz w:val="24"/>
        </w:rPr>
      </w:pPr>
      <w:r w:rsidRPr="004E6BA9">
        <w:rPr>
          <w:sz w:val="24"/>
        </w:rPr>
        <w:t>10) Pani/Pana dane nie będą poddane zautomatyzowanym podejmowaniu decyzji (profilowaniu).</w:t>
      </w: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Oświadczam, że zapoznałam/em się z treścią powyższej klauzuli informacyjnej</w:t>
      </w:r>
    </w:p>
    <w:p w:rsidR="004E6BA9" w:rsidRDefault="004E6BA9" w:rsidP="004E6BA9">
      <w:pPr>
        <w:jc w:val="both"/>
        <w:rPr>
          <w:sz w:val="24"/>
        </w:rPr>
      </w:pPr>
    </w:p>
    <w:p w:rsidR="004E6BA9" w:rsidRDefault="004E6BA9" w:rsidP="004E6BA9">
      <w:pPr>
        <w:jc w:val="both"/>
        <w:rPr>
          <w:sz w:val="24"/>
        </w:rPr>
      </w:pPr>
    </w:p>
    <w:p w:rsidR="004E6BA9" w:rsidRPr="004E6BA9" w:rsidRDefault="004E6BA9" w:rsidP="004E6BA9">
      <w:pPr>
        <w:ind w:left="2832" w:firstLine="708"/>
        <w:jc w:val="both"/>
        <w:rPr>
          <w:b/>
          <w:i/>
          <w:sz w:val="24"/>
        </w:rPr>
      </w:pPr>
      <w:r w:rsidRPr="004E6BA9">
        <w:rPr>
          <w:b/>
          <w:i/>
          <w:sz w:val="24"/>
        </w:rPr>
        <w:t>………………………………………………………….</w:t>
      </w:r>
    </w:p>
    <w:p w:rsidR="004E6BA9" w:rsidRPr="004E6BA9" w:rsidRDefault="004E6BA9" w:rsidP="004E6BA9">
      <w:pPr>
        <w:ind w:left="3540" w:firstLine="708"/>
        <w:jc w:val="both"/>
        <w:rPr>
          <w:b/>
          <w:i/>
          <w:sz w:val="24"/>
        </w:rPr>
      </w:pPr>
      <w:r w:rsidRPr="004E6BA9">
        <w:rPr>
          <w:b/>
          <w:i/>
          <w:sz w:val="24"/>
        </w:rPr>
        <w:t>(data i czytelny podpis wnioskodawcy)</w:t>
      </w:r>
    </w:p>
    <w:p w:rsidR="004E6BA9" w:rsidRDefault="004E6BA9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p w:rsidR="005922AE" w:rsidRDefault="005922AE">
      <w:pPr>
        <w:jc w:val="both"/>
        <w:rPr>
          <w:sz w:val="24"/>
        </w:rPr>
      </w:pPr>
    </w:p>
    <w:sectPr w:rsidR="005922AE" w:rsidSect="00F22203">
      <w:pgSz w:w="11906" w:h="16838"/>
      <w:pgMar w:top="28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5D3B"/>
    <w:multiLevelType w:val="hybridMultilevel"/>
    <w:tmpl w:val="D9669C70"/>
    <w:lvl w:ilvl="0" w:tplc="4C2215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03"/>
    <w:rsid w:val="002F31C3"/>
    <w:rsid w:val="003A0A48"/>
    <w:rsid w:val="004E6BA9"/>
    <w:rsid w:val="005922AE"/>
    <w:rsid w:val="00AB59AC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10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10</dc:title>
  <dc:creator>Starostwo Powiatowe Kwidzyn</dc:creator>
  <cp:lastModifiedBy>d.wisniewski</cp:lastModifiedBy>
  <cp:revision>3</cp:revision>
  <cp:lastPrinted>2021-05-07T05:38:00Z</cp:lastPrinted>
  <dcterms:created xsi:type="dcterms:W3CDTF">2021-05-07T05:38:00Z</dcterms:created>
  <dcterms:modified xsi:type="dcterms:W3CDTF">2021-05-13T10:53:00Z</dcterms:modified>
</cp:coreProperties>
</file>